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824" w14:textId="77777777" w:rsidR="007820BA" w:rsidRDefault="007820BA" w:rsidP="007820BA">
      <w:pPr>
        <w:spacing w:after="0"/>
        <w:ind w:left="1440" w:hanging="1440"/>
        <w:jc w:val="center"/>
        <w:rPr>
          <w:rFonts w:ascii="Times New Roman" w:eastAsia="Calibri" w:hAnsi="Times New Roman"/>
          <w:b/>
          <w:sz w:val="26"/>
          <w:szCs w:val="26"/>
        </w:rPr>
      </w:pPr>
    </w:p>
    <w:p w14:paraId="73FACC89" w14:textId="3C109448" w:rsidR="007820BA" w:rsidRDefault="00B07FEE" w:rsidP="007820BA">
      <w:pPr>
        <w:spacing w:after="0"/>
        <w:ind w:left="1440" w:hanging="1440"/>
        <w:rPr>
          <w:rFonts w:ascii="Times New Roman" w:eastAsia="Calibri" w:hAnsi="Times New Roman"/>
          <w:sz w:val="23"/>
          <w:szCs w:val="23"/>
        </w:rPr>
      </w:pPr>
      <w:r w:rsidRPr="00945670">
        <w:rPr>
          <w:rFonts w:ascii="Times New Roman" w:eastAsia="Calibri" w:hAnsi="Times New Roman"/>
          <w:sz w:val="23"/>
          <w:szCs w:val="23"/>
        </w:rPr>
        <w:t>Nr. ........</w:t>
      </w:r>
      <w:r w:rsidR="00DF3F7B" w:rsidRPr="00945670">
        <w:rPr>
          <w:rFonts w:ascii="Times New Roman" w:eastAsia="Calibri" w:hAnsi="Times New Roman"/>
          <w:sz w:val="23"/>
          <w:szCs w:val="23"/>
        </w:rPr>
        <w:t>..</w:t>
      </w:r>
      <w:r w:rsidR="00D868E9">
        <w:rPr>
          <w:rFonts w:ascii="Times New Roman" w:eastAsia="Calibri" w:hAnsi="Times New Roman"/>
          <w:sz w:val="23"/>
          <w:szCs w:val="23"/>
        </w:rPr>
        <w:t>..</w:t>
      </w:r>
      <w:r w:rsidR="00DF3F7B" w:rsidRPr="00945670">
        <w:rPr>
          <w:rFonts w:ascii="Times New Roman" w:eastAsia="Calibri" w:hAnsi="Times New Roman"/>
          <w:sz w:val="23"/>
          <w:szCs w:val="23"/>
        </w:rPr>
        <w:t>...</w:t>
      </w:r>
      <w:r w:rsidRPr="00945670">
        <w:rPr>
          <w:rFonts w:ascii="Times New Roman" w:eastAsia="Calibri" w:hAnsi="Times New Roman"/>
          <w:sz w:val="23"/>
          <w:szCs w:val="23"/>
        </w:rPr>
        <w:t>..</w:t>
      </w:r>
      <w:r w:rsidR="00095A3F" w:rsidRPr="00945670">
        <w:rPr>
          <w:rFonts w:ascii="Times New Roman" w:eastAsia="Calibri" w:hAnsi="Times New Roman"/>
          <w:sz w:val="23"/>
          <w:szCs w:val="23"/>
        </w:rPr>
        <w:t>/............</w:t>
      </w:r>
      <w:r w:rsidR="00D868E9">
        <w:rPr>
          <w:rFonts w:ascii="Times New Roman" w:eastAsia="Calibri" w:hAnsi="Times New Roman"/>
          <w:sz w:val="23"/>
          <w:szCs w:val="23"/>
        </w:rPr>
        <w:t>...</w:t>
      </w:r>
      <w:r w:rsidR="00095A3F" w:rsidRPr="00945670">
        <w:rPr>
          <w:rFonts w:ascii="Times New Roman" w:eastAsia="Calibri" w:hAnsi="Times New Roman"/>
          <w:sz w:val="23"/>
          <w:szCs w:val="23"/>
        </w:rPr>
        <w:t>.....</w:t>
      </w:r>
      <w:r w:rsidR="00DF3F7B" w:rsidRPr="00945670">
        <w:rPr>
          <w:rFonts w:ascii="Times New Roman" w:eastAsia="Calibri" w:hAnsi="Times New Roman"/>
          <w:sz w:val="23"/>
          <w:szCs w:val="23"/>
        </w:rPr>
        <w:t>..</w:t>
      </w:r>
      <w:r w:rsidR="00095A3F" w:rsidRPr="00945670">
        <w:rPr>
          <w:rFonts w:ascii="Times New Roman" w:eastAsia="Calibri" w:hAnsi="Times New Roman"/>
          <w:sz w:val="23"/>
          <w:szCs w:val="23"/>
        </w:rPr>
        <w:t>....202</w:t>
      </w:r>
      <w:r w:rsidR="00EF2F94" w:rsidRPr="00945670">
        <w:rPr>
          <w:rFonts w:ascii="Times New Roman" w:eastAsia="Calibri" w:hAnsi="Times New Roman"/>
          <w:sz w:val="23"/>
          <w:szCs w:val="23"/>
        </w:rPr>
        <w:t>2</w:t>
      </w:r>
    </w:p>
    <w:p w14:paraId="3A2BB693" w14:textId="634E5710" w:rsidR="00945670" w:rsidRDefault="00945670" w:rsidP="007820BA">
      <w:pPr>
        <w:spacing w:after="0"/>
        <w:ind w:left="1440" w:hanging="1440"/>
        <w:rPr>
          <w:rFonts w:ascii="Times New Roman" w:eastAsia="Calibri" w:hAnsi="Times New Roman"/>
          <w:sz w:val="23"/>
          <w:szCs w:val="23"/>
        </w:rPr>
      </w:pPr>
    </w:p>
    <w:p w14:paraId="4F6EE7B0" w14:textId="6CBB33D6" w:rsidR="00617612" w:rsidRDefault="00617612" w:rsidP="007820BA">
      <w:pPr>
        <w:spacing w:after="0"/>
        <w:ind w:left="1440" w:hanging="1440"/>
        <w:rPr>
          <w:rFonts w:ascii="Times New Roman" w:eastAsia="Calibri" w:hAnsi="Times New Roman"/>
          <w:sz w:val="23"/>
          <w:szCs w:val="23"/>
        </w:rPr>
      </w:pPr>
    </w:p>
    <w:p w14:paraId="64C07DF8" w14:textId="77777777" w:rsidR="00617612" w:rsidRPr="00945670" w:rsidRDefault="00617612" w:rsidP="007820BA">
      <w:pPr>
        <w:spacing w:after="0"/>
        <w:ind w:left="1440" w:hanging="1440"/>
        <w:rPr>
          <w:rFonts w:ascii="Times New Roman" w:eastAsia="Calibri" w:hAnsi="Times New Roman"/>
          <w:sz w:val="23"/>
          <w:szCs w:val="23"/>
        </w:rPr>
      </w:pPr>
    </w:p>
    <w:p w14:paraId="598C4042" w14:textId="77D8E938" w:rsidR="007820BA" w:rsidRDefault="007820BA" w:rsidP="00891A0C">
      <w:pPr>
        <w:spacing w:after="0"/>
        <w:rPr>
          <w:rFonts w:ascii="Times New Roman" w:eastAsia="Calibri" w:hAnsi="Times New Roman"/>
          <w:b/>
          <w:sz w:val="23"/>
          <w:szCs w:val="23"/>
        </w:rPr>
      </w:pPr>
    </w:p>
    <w:p w14:paraId="5777FDA2" w14:textId="77777777" w:rsidR="00617612" w:rsidRPr="00945670" w:rsidRDefault="00617612" w:rsidP="00891A0C">
      <w:pPr>
        <w:spacing w:after="0"/>
        <w:rPr>
          <w:rFonts w:ascii="Times New Roman" w:eastAsia="Calibri" w:hAnsi="Times New Roman"/>
          <w:b/>
          <w:sz w:val="23"/>
          <w:szCs w:val="23"/>
        </w:rPr>
      </w:pPr>
    </w:p>
    <w:p w14:paraId="1E28011A" w14:textId="0679ACC1" w:rsidR="00211D65" w:rsidRPr="00617612" w:rsidRDefault="007820BA" w:rsidP="00211D65">
      <w:pPr>
        <w:spacing w:after="0"/>
        <w:ind w:left="1440" w:hanging="1440"/>
        <w:jc w:val="center"/>
        <w:rPr>
          <w:rFonts w:ascii="Times New Roman" w:eastAsia="Calibri" w:hAnsi="Times New Roman"/>
          <w:b/>
          <w:sz w:val="24"/>
          <w:szCs w:val="24"/>
        </w:rPr>
      </w:pPr>
      <w:r w:rsidRPr="00617612">
        <w:rPr>
          <w:rFonts w:ascii="Times New Roman" w:eastAsia="Calibri" w:hAnsi="Times New Roman"/>
          <w:b/>
          <w:sz w:val="24"/>
          <w:szCs w:val="24"/>
        </w:rPr>
        <w:t xml:space="preserve">REFERAT DE APROBARE </w:t>
      </w:r>
    </w:p>
    <w:p w14:paraId="7E14FEA3" w14:textId="77777777" w:rsidR="00211D65" w:rsidRPr="00617612" w:rsidRDefault="00211D65" w:rsidP="00C87CB8">
      <w:pPr>
        <w:spacing w:after="0" w:line="240" w:lineRule="auto"/>
        <w:jc w:val="center"/>
        <w:rPr>
          <w:rFonts w:ascii="Times New Roman" w:eastAsia="Calibri" w:hAnsi="Times New Roman"/>
          <w:b/>
          <w:sz w:val="24"/>
          <w:szCs w:val="24"/>
        </w:rPr>
      </w:pPr>
      <w:r w:rsidRPr="00617612">
        <w:rPr>
          <w:rFonts w:ascii="Times New Roman" w:eastAsia="Calibri" w:hAnsi="Times New Roman"/>
          <w:b/>
          <w:sz w:val="24"/>
          <w:szCs w:val="24"/>
        </w:rPr>
        <w:t xml:space="preserve">pentru </w:t>
      </w:r>
    </w:p>
    <w:p w14:paraId="7A1E9851" w14:textId="5D0403DC" w:rsidR="00C87CB8" w:rsidRPr="00617612" w:rsidRDefault="00211D65" w:rsidP="00C87CB8">
      <w:pPr>
        <w:spacing w:after="0" w:line="240" w:lineRule="auto"/>
        <w:jc w:val="center"/>
        <w:rPr>
          <w:rFonts w:ascii="Times New Roman" w:eastAsia="Calibri" w:hAnsi="Times New Roman"/>
          <w:b/>
          <w:sz w:val="24"/>
          <w:szCs w:val="24"/>
        </w:rPr>
      </w:pPr>
      <w:r w:rsidRPr="00617612">
        <w:rPr>
          <w:rFonts w:ascii="Times New Roman" w:eastAsia="Calibri" w:hAnsi="Times New Roman"/>
          <w:b/>
          <w:sz w:val="24"/>
          <w:szCs w:val="24"/>
        </w:rPr>
        <w:t xml:space="preserve">modificarea Schemei de ajutor de stat </w:t>
      </w:r>
      <w:bookmarkStart w:id="0" w:name="_Hlk117694925"/>
      <w:r w:rsidRPr="00617612">
        <w:rPr>
          <w:rFonts w:ascii="Times New Roman" w:eastAsia="Calibri" w:hAnsi="Times New Roman"/>
          <w:b/>
          <w:sz w:val="24"/>
          <w:szCs w:val="24"/>
        </w:rPr>
        <w:t>regional pentru investiţii având ca scop reducerea efectelor negative ale deşeurilor asupra mediului şi reducerea consumului de resurse primare</w:t>
      </w:r>
      <w:bookmarkEnd w:id="0"/>
    </w:p>
    <w:p w14:paraId="0BB9C384" w14:textId="708E4E4E" w:rsidR="00211D65" w:rsidRPr="00617612" w:rsidRDefault="00211D65" w:rsidP="00C87CB8">
      <w:pPr>
        <w:spacing w:after="0" w:line="240" w:lineRule="auto"/>
        <w:jc w:val="center"/>
        <w:rPr>
          <w:rFonts w:ascii="Times New Roman" w:eastAsia="Calibri" w:hAnsi="Times New Roman"/>
          <w:b/>
          <w:sz w:val="24"/>
          <w:szCs w:val="24"/>
        </w:rPr>
      </w:pPr>
    </w:p>
    <w:p w14:paraId="1E5EFEC0" w14:textId="47AD7C38" w:rsidR="00211D65" w:rsidRPr="00617612" w:rsidRDefault="00211D65" w:rsidP="00C87CB8">
      <w:pPr>
        <w:spacing w:after="0" w:line="240" w:lineRule="auto"/>
        <w:jc w:val="center"/>
        <w:rPr>
          <w:rFonts w:ascii="Times New Roman" w:hAnsi="Times New Roman"/>
          <w:sz w:val="24"/>
          <w:szCs w:val="24"/>
          <w:lang w:val="en-US" w:eastAsia="ro-RO"/>
        </w:rPr>
      </w:pPr>
    </w:p>
    <w:p w14:paraId="6583441D" w14:textId="77777777" w:rsidR="00617612" w:rsidRPr="00617612" w:rsidRDefault="00617612" w:rsidP="00C87CB8">
      <w:pPr>
        <w:spacing w:after="0" w:line="240" w:lineRule="auto"/>
        <w:jc w:val="center"/>
        <w:rPr>
          <w:rFonts w:ascii="Times New Roman" w:hAnsi="Times New Roman"/>
          <w:sz w:val="24"/>
          <w:szCs w:val="24"/>
          <w:lang w:val="en-US" w:eastAsia="ro-RO"/>
        </w:rPr>
      </w:pPr>
    </w:p>
    <w:p w14:paraId="7511296A" w14:textId="0E2B55FA" w:rsidR="00AC50AD" w:rsidRPr="00617612" w:rsidRDefault="00AC50AD" w:rsidP="00A77FA9">
      <w:pPr>
        <w:spacing w:after="0" w:line="240" w:lineRule="auto"/>
        <w:ind w:firstLine="720"/>
        <w:jc w:val="both"/>
        <w:rPr>
          <w:rFonts w:ascii="Times New Roman" w:eastAsia="Calibri" w:hAnsi="Times New Roman"/>
          <w:bCs/>
          <w:i/>
          <w:sz w:val="24"/>
          <w:szCs w:val="24"/>
        </w:rPr>
      </w:pPr>
      <w:r w:rsidRPr="00617612">
        <w:rPr>
          <w:rFonts w:ascii="Times New Roman" w:eastAsia="Calibri"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w:t>
      </w:r>
      <w:r w:rsidR="00B57C38" w:rsidRPr="00617612">
        <w:rPr>
          <w:rFonts w:ascii="Times New Roman" w:eastAsia="Calibri" w:hAnsi="Times New Roman"/>
          <w:bCs/>
          <w:sz w:val="24"/>
          <w:szCs w:val="24"/>
        </w:rPr>
        <w:t xml:space="preserve">e a </w:t>
      </w:r>
      <w:bookmarkStart w:id="1" w:name="_Hlk117693145"/>
      <w:r w:rsidR="00B57C38" w:rsidRPr="00617612">
        <w:rPr>
          <w:rFonts w:ascii="Times New Roman" w:eastAsia="Calibri" w:hAnsi="Times New Roman"/>
          <w:bCs/>
          <w:i/>
          <w:iCs/>
          <w:sz w:val="24"/>
          <w:szCs w:val="24"/>
        </w:rPr>
        <w:t>proiectului de o</w:t>
      </w:r>
      <w:r w:rsidR="005E4FBD" w:rsidRPr="00617612">
        <w:rPr>
          <w:rFonts w:ascii="Times New Roman" w:eastAsia="Calibri" w:hAnsi="Times New Roman"/>
          <w:bCs/>
          <w:i/>
          <w:iCs/>
          <w:sz w:val="24"/>
          <w:szCs w:val="24"/>
        </w:rPr>
        <w:t>rdin</w:t>
      </w:r>
      <w:r w:rsidR="00424FFB" w:rsidRPr="00617612">
        <w:rPr>
          <w:rFonts w:ascii="Times New Roman" w:eastAsia="Calibri" w:hAnsi="Times New Roman"/>
          <w:bCs/>
          <w:i/>
          <w:iCs/>
          <w:sz w:val="24"/>
          <w:szCs w:val="24"/>
        </w:rPr>
        <w:t xml:space="preserve"> </w:t>
      </w:r>
      <w:r w:rsidR="008450B0" w:rsidRPr="00617612">
        <w:rPr>
          <w:rFonts w:ascii="Times New Roman" w:eastAsia="Calibri" w:hAnsi="Times New Roman"/>
          <w:bCs/>
          <w:i/>
          <w:iCs/>
          <w:sz w:val="24"/>
          <w:szCs w:val="24"/>
        </w:rPr>
        <w:t xml:space="preserve">pentru </w:t>
      </w:r>
      <w:r w:rsidR="00A77FA9" w:rsidRPr="00617612">
        <w:rPr>
          <w:rFonts w:ascii="Times New Roman" w:eastAsia="Calibri" w:hAnsi="Times New Roman"/>
          <w:bCs/>
          <w:i/>
          <w:iCs/>
          <w:sz w:val="24"/>
          <w:szCs w:val="24"/>
        </w:rPr>
        <w:t>modificarea Schemei de ajutor de stat regional pentru investiţii având ca scop reducerea efectelor negative ale deşeurilor asupra mediului şi reducerea consumului de resurse primare</w:t>
      </w:r>
      <w:r w:rsidR="00424FFB" w:rsidRPr="00617612">
        <w:rPr>
          <w:rFonts w:ascii="Times New Roman" w:eastAsia="Calibri" w:hAnsi="Times New Roman"/>
          <w:bCs/>
          <w:i/>
          <w:iCs/>
          <w:sz w:val="24"/>
          <w:szCs w:val="24"/>
        </w:rPr>
        <w:t>.</w:t>
      </w:r>
    </w:p>
    <w:bookmarkEnd w:id="1"/>
    <w:p w14:paraId="60E3D7FB" w14:textId="77777777" w:rsidR="00510298" w:rsidRPr="00617612" w:rsidRDefault="00A62A50" w:rsidP="00510298">
      <w:pPr>
        <w:spacing w:after="0" w:line="240" w:lineRule="auto"/>
        <w:ind w:firstLine="720"/>
        <w:jc w:val="both"/>
        <w:rPr>
          <w:rFonts w:ascii="Times New Roman" w:eastAsia="Calibri" w:hAnsi="Times New Roman"/>
          <w:bCs/>
          <w:sz w:val="24"/>
          <w:szCs w:val="24"/>
        </w:rPr>
      </w:pPr>
      <w:r w:rsidRPr="00617612">
        <w:rPr>
          <w:rFonts w:ascii="Times New Roman" w:eastAsia="Calibri" w:hAnsi="Times New Roman"/>
          <w:bCs/>
          <w:sz w:val="24"/>
          <w:szCs w:val="24"/>
        </w:rPr>
        <w:t xml:space="preserve">Baza legală a proiectului de ordin supus aprobării o constituie prevederile </w:t>
      </w:r>
      <w:r w:rsidR="00510298" w:rsidRPr="00617612">
        <w:rPr>
          <w:rFonts w:ascii="Times New Roman" w:eastAsia="Calibri" w:hAnsi="Times New Roman"/>
          <w:bCs/>
          <w:sz w:val="24"/>
          <w:szCs w:val="24"/>
        </w:rPr>
        <w:t xml:space="preserve">art. 57 alin. (1), (4) și (5) din Ordonanța de urgență a Guvernului nr. 57/2019 privind Codul administrativ, cu modificările și completările ulterioare, precum și ale art. 13 alin. (4) din Hotărârea Guvernului nr. 43/2020 privind organizarea și funcționarea Ministerului Mediului, Apelor și Pădurilor, cu modificările și completările ulterioare. </w:t>
      </w:r>
    </w:p>
    <w:p w14:paraId="6F649929" w14:textId="529EF116" w:rsidR="00653CFF" w:rsidRDefault="00653CFF" w:rsidP="00EA5EE5">
      <w:pPr>
        <w:spacing w:after="0" w:line="240" w:lineRule="auto"/>
        <w:ind w:firstLine="708"/>
        <w:jc w:val="both"/>
        <w:rPr>
          <w:rFonts w:ascii="Times New Roman" w:eastAsia="Calibri" w:hAnsi="Times New Roman"/>
          <w:bCs/>
          <w:sz w:val="24"/>
          <w:szCs w:val="24"/>
        </w:rPr>
      </w:pPr>
      <w:r w:rsidRPr="00617612">
        <w:rPr>
          <w:rFonts w:ascii="Times New Roman" w:eastAsia="Calibri" w:hAnsi="Times New Roman"/>
          <w:bCs/>
          <w:sz w:val="24"/>
          <w:szCs w:val="24"/>
        </w:rPr>
        <w:t>Prin intermediul măsuri</w:t>
      </w:r>
      <w:r w:rsidR="00EA5EE5">
        <w:rPr>
          <w:rFonts w:ascii="Times New Roman" w:eastAsia="Calibri" w:hAnsi="Times New Roman"/>
          <w:bCs/>
          <w:sz w:val="24"/>
          <w:szCs w:val="24"/>
        </w:rPr>
        <w:t>i</w:t>
      </w:r>
      <w:r w:rsidRPr="00617612">
        <w:rPr>
          <w:rFonts w:ascii="Times New Roman" w:eastAsia="Calibri" w:hAnsi="Times New Roman"/>
          <w:bCs/>
          <w:sz w:val="24"/>
          <w:szCs w:val="24"/>
        </w:rPr>
        <w:t xml:space="preserve"> </w:t>
      </w:r>
      <w:r w:rsidR="00EA5EE5">
        <w:rPr>
          <w:rFonts w:ascii="Times New Roman" w:eastAsia="Calibri" w:hAnsi="Times New Roman"/>
          <w:bCs/>
          <w:sz w:val="24"/>
          <w:szCs w:val="24"/>
        </w:rPr>
        <w:t xml:space="preserve">prevăzute în </w:t>
      </w:r>
      <w:r w:rsidR="00EA5EE5" w:rsidRPr="00EA5EE5">
        <w:rPr>
          <w:rFonts w:ascii="Times New Roman" w:eastAsia="Calibri" w:hAnsi="Times New Roman"/>
          <w:bCs/>
          <w:i/>
          <w:iCs/>
          <w:sz w:val="24"/>
          <w:szCs w:val="24"/>
        </w:rPr>
        <w:t>Schema de ajutor</w:t>
      </w:r>
      <w:r w:rsidRPr="00EA5EE5">
        <w:rPr>
          <w:rFonts w:ascii="Times New Roman" w:eastAsia="Calibri" w:hAnsi="Times New Roman"/>
          <w:bCs/>
          <w:i/>
          <w:iCs/>
          <w:sz w:val="24"/>
          <w:szCs w:val="24"/>
        </w:rPr>
        <w:t xml:space="preserve"> </w:t>
      </w:r>
      <w:r w:rsidR="00EA5EE5" w:rsidRPr="00EA5EE5">
        <w:rPr>
          <w:rFonts w:ascii="Times New Roman" w:eastAsia="Calibri" w:hAnsi="Times New Roman"/>
          <w:bCs/>
          <w:i/>
          <w:iCs/>
          <w:sz w:val="24"/>
          <w:szCs w:val="24"/>
        </w:rPr>
        <w:t>de stat</w:t>
      </w:r>
      <w:r w:rsidR="00EA5EE5" w:rsidRPr="00EA5EE5">
        <w:rPr>
          <w:i/>
          <w:iCs/>
        </w:rPr>
        <w:t xml:space="preserve"> </w:t>
      </w:r>
      <w:r w:rsidR="00EA5EE5" w:rsidRPr="00EA5EE5">
        <w:rPr>
          <w:rFonts w:ascii="Times New Roman" w:eastAsia="Calibri" w:hAnsi="Times New Roman"/>
          <w:bCs/>
          <w:i/>
          <w:iCs/>
          <w:sz w:val="24"/>
          <w:szCs w:val="24"/>
        </w:rPr>
        <w:t>regional pentru investiţii având ca scop reducerea efectelor negative ale deşeurilor asupra mediului şi reducerea consumului de resurse primare, aprobată prin Ordinul ministrului mediului, apelor și pădurilor nr.2269/2022</w:t>
      </w:r>
      <w:r w:rsidR="00EA5EE5">
        <w:rPr>
          <w:rFonts w:ascii="Times New Roman" w:eastAsia="Calibri" w:hAnsi="Times New Roman"/>
          <w:bCs/>
          <w:sz w:val="24"/>
          <w:szCs w:val="24"/>
        </w:rPr>
        <w:t xml:space="preserve"> vor fi sprijinite </w:t>
      </w:r>
      <w:r w:rsidRPr="00617612">
        <w:rPr>
          <w:rFonts w:ascii="Times New Roman" w:eastAsia="Calibri" w:hAnsi="Times New Roman"/>
          <w:bCs/>
          <w:sz w:val="24"/>
          <w:szCs w:val="24"/>
        </w:rPr>
        <w:t>activități/acțiuni specifice pentru construirea instalațiilor noi de reciclare a deșeurilor colectate separat pentru reducerea impactului acestora asupra mediului și sănătății populației, reducerea consumului de resurse în scopul promovării dezvoltării economice sustenabile în toate regiunile și atingerii țintelor de reciclare în acord cu Strategia Națională privind economia circulară și Planul Național de gestionare a deșeurilor/planurilor județene de gestionare a deșeurilor și a planului de gestionare a deșeurilor pentru municipiul București</w:t>
      </w:r>
      <w:r w:rsidR="00EA5EE5">
        <w:rPr>
          <w:rFonts w:ascii="Times New Roman" w:eastAsia="Calibri" w:hAnsi="Times New Roman"/>
          <w:bCs/>
          <w:sz w:val="24"/>
          <w:szCs w:val="24"/>
        </w:rPr>
        <w:t>.</w:t>
      </w:r>
    </w:p>
    <w:p w14:paraId="12FFA287" w14:textId="79462227" w:rsidR="00EA5EE5" w:rsidRPr="00EA5EE5" w:rsidRDefault="00EA5EE5" w:rsidP="007F1579">
      <w:pPr>
        <w:spacing w:after="0" w:line="240" w:lineRule="auto"/>
        <w:ind w:firstLine="708"/>
        <w:jc w:val="both"/>
        <w:rPr>
          <w:rFonts w:ascii="Times New Roman" w:eastAsia="Calibri" w:hAnsi="Times New Roman"/>
          <w:bCs/>
          <w:i/>
          <w:iCs/>
          <w:sz w:val="24"/>
          <w:szCs w:val="24"/>
        </w:rPr>
      </w:pPr>
      <w:r>
        <w:rPr>
          <w:rFonts w:ascii="Times New Roman" w:eastAsia="Calibri" w:hAnsi="Times New Roman"/>
          <w:bCs/>
          <w:sz w:val="24"/>
          <w:szCs w:val="24"/>
        </w:rPr>
        <w:t>Potrivit art.11 din Schemă,</w:t>
      </w:r>
      <w:r w:rsidRPr="00EA5EE5">
        <w:rPr>
          <w:rFonts w:ascii="Times New Roman" w:eastAsia="Calibri" w:hAnsi="Times New Roman"/>
          <w:bCs/>
          <w:i/>
          <w:iCs/>
          <w:sz w:val="24"/>
          <w:szCs w:val="24"/>
        </w:rPr>
        <w:t>”În afara criteriilor generale de eligibilitate enumerate la art. 10, beneficiarii care aplică pentru prezenta schemă trebuie să deţină calitatea de proprietari sau concesionari ai imobilului pe/în care se implementează proiectul, pentru durata integrală a implementării şi monitorizării proiectului; beneficiarii persoane juridice de drept public pot deţine şi calitatea de administratori ai imobilului pe/în care se implementează proiectul, pentru durata integrală a implementării şi monitorizării proiectului; de asemenea, imobilul trebuie să fie liber de sarcini, să nu facă obiectul unui litigiu în curs de soluţionare la instanţele judecătoreşti, să nu facă obiectul vreunei revendicări potrivit unei legi speciale sau dreptului comun sau al procedurii de expropriere pentru cauză de utilitate publică şi să nu fie ipotecat.”</w:t>
      </w:r>
    </w:p>
    <w:p w14:paraId="0154A4BF" w14:textId="77777777" w:rsidR="00653CFF" w:rsidRPr="00617612" w:rsidRDefault="00653CFF" w:rsidP="00653CFF">
      <w:pPr>
        <w:spacing w:after="0" w:line="240" w:lineRule="auto"/>
        <w:ind w:firstLine="708"/>
        <w:jc w:val="both"/>
        <w:rPr>
          <w:rFonts w:ascii="Times New Roman" w:eastAsia="Calibri" w:hAnsi="Times New Roman"/>
          <w:bCs/>
          <w:sz w:val="24"/>
          <w:szCs w:val="24"/>
        </w:rPr>
      </w:pPr>
      <w:r w:rsidRPr="00617612">
        <w:rPr>
          <w:rFonts w:ascii="Times New Roman" w:eastAsia="Calibri" w:hAnsi="Times New Roman"/>
          <w:bCs/>
          <w:sz w:val="24"/>
          <w:szCs w:val="24"/>
        </w:rPr>
        <w:t xml:space="preserve"> Modificările propuse sunt necesare, având în vedere următoarele aspecte: </w:t>
      </w:r>
    </w:p>
    <w:p w14:paraId="2740E7C3" w14:textId="2E906E88" w:rsidR="00653CFF" w:rsidRPr="00617612" w:rsidRDefault="00653CFF" w:rsidP="00653CFF">
      <w:pPr>
        <w:spacing w:after="0" w:line="240" w:lineRule="auto"/>
        <w:ind w:firstLine="708"/>
        <w:jc w:val="both"/>
        <w:rPr>
          <w:rFonts w:ascii="Times New Roman" w:eastAsia="Calibri" w:hAnsi="Times New Roman"/>
          <w:bCs/>
          <w:sz w:val="24"/>
          <w:szCs w:val="24"/>
        </w:rPr>
      </w:pPr>
      <w:r w:rsidRPr="00617612">
        <w:rPr>
          <w:rFonts w:ascii="Times New Roman" w:eastAsia="Calibri" w:hAnsi="Times New Roman"/>
          <w:bCs/>
          <w:sz w:val="24"/>
          <w:szCs w:val="24"/>
        </w:rPr>
        <w:t xml:space="preserve"> conform ghidului de finanțare, solicitantul întreprindere mare trebuie să mențină în regiunea beneficiară investiția realizată prin intermediul PNRR pe o perioadă de minimum 5 ani de la data finalizării lucrărilor, iar solicitantul IMM trebuie să mențină investiția timp de minimum 3 ani de la data finalizării </w:t>
      </w:r>
      <w:r w:rsidRPr="00617612">
        <w:rPr>
          <w:rFonts w:ascii="Times New Roman" w:eastAsia="Calibri" w:hAnsi="Times New Roman"/>
          <w:bCs/>
          <w:sz w:val="24"/>
          <w:szCs w:val="24"/>
        </w:rPr>
        <w:lastRenderedPageBreak/>
        <w:t>lucrărilor, fapt ce determină necesitatea asigurării continuității activităților în cadrul programului. În acest sens, modificarea art. 11 are ca scop accelerarea procesului de extindere și modernizare a sistemelor de gestionare a deșeurilor în România;</w:t>
      </w:r>
    </w:p>
    <w:p w14:paraId="13FA1B1A" w14:textId="2AA2E59D" w:rsidR="003F0FCE" w:rsidRDefault="00653CFF" w:rsidP="00653CFF">
      <w:pPr>
        <w:spacing w:after="0" w:line="240" w:lineRule="auto"/>
        <w:ind w:firstLine="708"/>
        <w:jc w:val="both"/>
        <w:rPr>
          <w:rFonts w:ascii="Times New Roman" w:eastAsia="Calibri" w:hAnsi="Times New Roman"/>
          <w:bCs/>
          <w:sz w:val="24"/>
          <w:szCs w:val="24"/>
        </w:rPr>
      </w:pPr>
      <w:r w:rsidRPr="00617612">
        <w:rPr>
          <w:rFonts w:ascii="Times New Roman" w:eastAsia="Calibri" w:hAnsi="Times New Roman"/>
          <w:bCs/>
          <w:sz w:val="24"/>
          <w:szCs w:val="24"/>
        </w:rPr>
        <w:t> criteriul de eligibilitate cu privire la existența unui drept de proprietate sau drept de superficie, astfel cum este propus ca modificare a schemei de ajutor de stat,  asigură îndeplinirea obiectivelor investiției așa cum au fost asumate, și în subsidiar folosința liberă şi neîngrădită a investiției.</w:t>
      </w:r>
      <w:r w:rsidR="003F0FCE" w:rsidRPr="00617612">
        <w:rPr>
          <w:rFonts w:ascii="Times New Roman" w:eastAsia="Calibri" w:hAnsi="Times New Roman"/>
          <w:bCs/>
          <w:sz w:val="24"/>
          <w:szCs w:val="24"/>
        </w:rPr>
        <w:t xml:space="preserve"> </w:t>
      </w:r>
    </w:p>
    <w:p w14:paraId="4C954620" w14:textId="77777777" w:rsidR="00617612" w:rsidRPr="00617612" w:rsidRDefault="00617612" w:rsidP="00EA5EE5">
      <w:pPr>
        <w:spacing w:after="0" w:line="240" w:lineRule="auto"/>
        <w:jc w:val="both"/>
        <w:rPr>
          <w:rFonts w:ascii="Times New Roman" w:eastAsia="Calibri" w:hAnsi="Times New Roman"/>
          <w:bCs/>
          <w:sz w:val="24"/>
          <w:szCs w:val="24"/>
        </w:rPr>
      </w:pPr>
    </w:p>
    <w:p w14:paraId="4C6423F0" w14:textId="41040430" w:rsidR="003F0FCE" w:rsidRPr="00617612" w:rsidRDefault="00E42C56" w:rsidP="003F0FCE">
      <w:pPr>
        <w:spacing w:after="0" w:line="240" w:lineRule="auto"/>
        <w:ind w:firstLine="720"/>
        <w:jc w:val="both"/>
        <w:rPr>
          <w:rFonts w:ascii="Times New Roman" w:eastAsia="Calibri" w:hAnsi="Times New Roman"/>
          <w:b/>
          <w:bCs/>
          <w:i/>
          <w:iCs/>
          <w:sz w:val="24"/>
          <w:szCs w:val="24"/>
        </w:rPr>
      </w:pPr>
      <w:r w:rsidRPr="00617612">
        <w:rPr>
          <w:rFonts w:ascii="Times New Roman" w:eastAsia="Calibri" w:hAnsi="Times New Roman"/>
          <w:bCs/>
          <w:sz w:val="24"/>
          <w:szCs w:val="24"/>
        </w:rPr>
        <w:t xml:space="preserve">Având în vedere </w:t>
      </w:r>
      <w:r w:rsidR="008C2CD8">
        <w:rPr>
          <w:rFonts w:ascii="Times New Roman" w:eastAsia="Calibri" w:hAnsi="Times New Roman"/>
          <w:bCs/>
          <w:sz w:val="24"/>
          <w:szCs w:val="24"/>
        </w:rPr>
        <w:t>cele de mai sus</w:t>
      </w:r>
      <w:r w:rsidR="00AC3696" w:rsidRPr="00617612">
        <w:rPr>
          <w:rFonts w:ascii="Times New Roman" w:eastAsia="Calibri" w:hAnsi="Times New Roman"/>
          <w:bCs/>
          <w:sz w:val="24"/>
          <w:szCs w:val="24"/>
        </w:rPr>
        <w:t>,</w:t>
      </w:r>
      <w:r w:rsidRPr="00617612">
        <w:rPr>
          <w:rFonts w:ascii="Times New Roman" w:eastAsia="Calibri" w:hAnsi="Times New Roman"/>
          <w:bCs/>
          <w:sz w:val="24"/>
          <w:szCs w:val="24"/>
        </w:rPr>
        <w:t xml:space="preserve"> </w:t>
      </w:r>
      <w:r w:rsidR="00AC50AD" w:rsidRPr="00617612">
        <w:rPr>
          <w:rFonts w:ascii="Times New Roman" w:eastAsia="Calibri" w:hAnsi="Times New Roman"/>
          <w:bCs/>
          <w:sz w:val="24"/>
          <w:szCs w:val="24"/>
        </w:rPr>
        <w:t xml:space="preserve">vă </w:t>
      </w:r>
      <w:r w:rsidR="00CA10EF" w:rsidRPr="00617612">
        <w:rPr>
          <w:rFonts w:ascii="Times New Roman" w:eastAsia="Calibri" w:hAnsi="Times New Roman"/>
          <w:bCs/>
          <w:sz w:val="24"/>
          <w:szCs w:val="24"/>
        </w:rPr>
        <w:t>înaint</w:t>
      </w:r>
      <w:r w:rsidR="00990442" w:rsidRPr="00617612">
        <w:rPr>
          <w:rFonts w:ascii="Times New Roman" w:eastAsia="Calibri" w:hAnsi="Times New Roman"/>
          <w:bCs/>
          <w:sz w:val="24"/>
          <w:szCs w:val="24"/>
        </w:rPr>
        <w:t>ă</w:t>
      </w:r>
      <w:r w:rsidR="00CA10EF" w:rsidRPr="00617612">
        <w:rPr>
          <w:rFonts w:ascii="Times New Roman" w:eastAsia="Calibri" w:hAnsi="Times New Roman"/>
          <w:bCs/>
          <w:sz w:val="24"/>
          <w:szCs w:val="24"/>
        </w:rPr>
        <w:t>m</w:t>
      </w:r>
      <w:r w:rsidR="00AC50AD" w:rsidRPr="00617612">
        <w:rPr>
          <w:rFonts w:ascii="Times New Roman" w:eastAsia="Calibri" w:hAnsi="Times New Roman"/>
          <w:bCs/>
          <w:sz w:val="24"/>
          <w:szCs w:val="24"/>
        </w:rPr>
        <w:t xml:space="preserve"> </w:t>
      </w:r>
      <w:r w:rsidR="00D859FD" w:rsidRPr="00617612">
        <w:rPr>
          <w:rFonts w:ascii="Times New Roman" w:eastAsia="Calibri" w:hAnsi="Times New Roman"/>
          <w:bCs/>
          <w:sz w:val="24"/>
          <w:szCs w:val="24"/>
        </w:rPr>
        <w:t xml:space="preserve">spre aprobare </w:t>
      </w:r>
      <w:r w:rsidR="003F0FCE" w:rsidRPr="00617612">
        <w:rPr>
          <w:rFonts w:ascii="Times New Roman" w:eastAsia="Calibri" w:hAnsi="Times New Roman"/>
          <w:b/>
          <w:bCs/>
          <w:i/>
          <w:iCs/>
          <w:sz w:val="24"/>
          <w:szCs w:val="24"/>
        </w:rPr>
        <w:t>proiectul de ordin pentru modificarea Schemei de ajutor de stat regional pentru investiţii având ca scop reducerea efectelor negative ale deşeurilor asupra mediului şi reducerea consumului de resurse primare.</w:t>
      </w:r>
    </w:p>
    <w:p w14:paraId="1D42D24F" w14:textId="5F257F49" w:rsidR="00DD6B4D" w:rsidRDefault="00DD6B4D" w:rsidP="003F0FCE">
      <w:pPr>
        <w:spacing w:after="0" w:line="240" w:lineRule="auto"/>
        <w:ind w:firstLine="720"/>
        <w:jc w:val="both"/>
        <w:rPr>
          <w:rFonts w:ascii="Times New Roman" w:eastAsia="Calibri" w:hAnsi="Times New Roman"/>
          <w:b/>
          <w:bCs/>
          <w:sz w:val="24"/>
          <w:szCs w:val="24"/>
        </w:rPr>
      </w:pPr>
    </w:p>
    <w:p w14:paraId="3C90ED82" w14:textId="77777777" w:rsidR="00EA5EE5" w:rsidRPr="00617612" w:rsidRDefault="00EA5EE5" w:rsidP="003F0FCE">
      <w:pPr>
        <w:spacing w:after="0" w:line="240" w:lineRule="auto"/>
        <w:ind w:firstLine="720"/>
        <w:jc w:val="both"/>
        <w:rPr>
          <w:rFonts w:ascii="Times New Roman" w:eastAsia="Calibri" w:hAnsi="Times New Roman"/>
          <w:b/>
          <w:bCs/>
          <w:sz w:val="24"/>
          <w:szCs w:val="24"/>
        </w:rPr>
      </w:pPr>
    </w:p>
    <w:p w14:paraId="0AB00190" w14:textId="77777777" w:rsidR="001615CD" w:rsidRPr="00617612" w:rsidRDefault="001615CD" w:rsidP="000E0114">
      <w:pPr>
        <w:spacing w:after="0"/>
        <w:rPr>
          <w:rFonts w:ascii="Times New Roman" w:eastAsia="Calibri" w:hAnsi="Times New Roman"/>
          <w:b/>
          <w:bCs/>
          <w:sz w:val="24"/>
          <w:szCs w:val="24"/>
        </w:rPr>
      </w:pPr>
    </w:p>
    <w:p w14:paraId="537D1E07" w14:textId="147BD37F" w:rsidR="00350081" w:rsidRPr="00617612" w:rsidRDefault="00350081" w:rsidP="00587083">
      <w:pPr>
        <w:spacing w:after="0"/>
        <w:jc w:val="center"/>
        <w:rPr>
          <w:rFonts w:ascii="Times New Roman" w:eastAsia="Calibri" w:hAnsi="Times New Roman"/>
          <w:b/>
          <w:bCs/>
          <w:sz w:val="24"/>
          <w:szCs w:val="24"/>
        </w:rPr>
      </w:pPr>
      <w:r w:rsidRPr="00617612">
        <w:rPr>
          <w:rFonts w:ascii="Times New Roman" w:eastAsia="Calibri" w:hAnsi="Times New Roman"/>
          <w:b/>
          <w:bCs/>
          <w:sz w:val="24"/>
          <w:szCs w:val="24"/>
        </w:rPr>
        <w:t>PREȘEDINTE,</w:t>
      </w:r>
    </w:p>
    <w:p w14:paraId="1D273838" w14:textId="6FB0CB1A" w:rsidR="001615CD" w:rsidRDefault="00233FBE" w:rsidP="0009340F">
      <w:pPr>
        <w:spacing w:after="0"/>
        <w:jc w:val="center"/>
        <w:rPr>
          <w:rFonts w:ascii="Times New Roman" w:eastAsia="Calibri" w:hAnsi="Times New Roman"/>
          <w:b/>
          <w:bCs/>
          <w:sz w:val="24"/>
          <w:szCs w:val="24"/>
        </w:rPr>
      </w:pPr>
      <w:r w:rsidRPr="00B27094">
        <w:rPr>
          <w:rFonts w:ascii="Times New Roman" w:eastAsia="Calibri" w:hAnsi="Times New Roman"/>
          <w:b/>
          <w:bCs/>
          <w:sz w:val="24"/>
          <w:szCs w:val="24"/>
        </w:rPr>
        <w:t xml:space="preserve">   </w:t>
      </w:r>
      <w:r w:rsidR="00E60CB5" w:rsidRPr="00B27094">
        <w:rPr>
          <w:rFonts w:ascii="Times New Roman" w:eastAsia="Calibri" w:hAnsi="Times New Roman"/>
          <w:b/>
          <w:bCs/>
          <w:sz w:val="24"/>
          <w:szCs w:val="24"/>
        </w:rPr>
        <w:t>Laurențiu Adrian NECULAESCU</w:t>
      </w:r>
    </w:p>
    <w:p w14:paraId="6C6C99A1" w14:textId="1D4EB8FD" w:rsidR="00455BC1" w:rsidRDefault="00455BC1" w:rsidP="0009340F">
      <w:pPr>
        <w:spacing w:after="0"/>
        <w:jc w:val="center"/>
        <w:rPr>
          <w:rFonts w:ascii="Times New Roman" w:eastAsia="Calibri" w:hAnsi="Times New Roman"/>
          <w:b/>
          <w:bCs/>
          <w:sz w:val="24"/>
          <w:szCs w:val="24"/>
        </w:rPr>
      </w:pPr>
    </w:p>
    <w:p w14:paraId="701B935B" w14:textId="77777777" w:rsidR="00455BC1" w:rsidRPr="00B27094" w:rsidRDefault="00455BC1" w:rsidP="0009340F">
      <w:pPr>
        <w:spacing w:after="0"/>
        <w:jc w:val="center"/>
        <w:rPr>
          <w:rFonts w:ascii="Times New Roman" w:eastAsia="Calibri" w:hAnsi="Times New Roman"/>
          <w:b/>
          <w:bCs/>
          <w:sz w:val="24"/>
          <w:szCs w:val="24"/>
        </w:rPr>
      </w:pPr>
    </w:p>
    <w:p w14:paraId="7CABA8A7" w14:textId="77777777" w:rsidR="002E2953" w:rsidRPr="00455BC1" w:rsidRDefault="002E2953" w:rsidP="0009340F">
      <w:pPr>
        <w:spacing w:after="0"/>
        <w:jc w:val="center"/>
        <w:rPr>
          <w:rFonts w:ascii="Times New Roman" w:eastAsia="Calibri" w:hAnsi="Times New Roman"/>
          <w:b/>
          <w:bCs/>
          <w:sz w:val="24"/>
          <w:szCs w:val="24"/>
        </w:rPr>
      </w:pPr>
    </w:p>
    <w:p w14:paraId="12E755F1" w14:textId="72F04304" w:rsidR="00723057" w:rsidRPr="00386B1F" w:rsidRDefault="00350081" w:rsidP="00350081">
      <w:pPr>
        <w:spacing w:after="0"/>
        <w:rPr>
          <w:rFonts w:ascii="Times New Roman" w:eastAsia="Calibri" w:hAnsi="Times New Roman"/>
          <w:color w:val="FFFFFF" w:themeColor="background1"/>
          <w:sz w:val="20"/>
          <w:szCs w:val="20"/>
        </w:rPr>
      </w:pPr>
      <w:r w:rsidRPr="00455BC1">
        <w:rPr>
          <w:rFonts w:ascii="Times New Roman" w:eastAsia="Calibri" w:hAnsi="Times New Roman"/>
          <w:sz w:val="20"/>
          <w:szCs w:val="20"/>
        </w:rPr>
        <w:tab/>
      </w:r>
      <w:r w:rsidR="00357E57" w:rsidRPr="00455BC1">
        <w:rPr>
          <w:rFonts w:ascii="Times New Roman" w:eastAsia="Calibri" w:hAnsi="Times New Roman"/>
          <w:sz w:val="20"/>
          <w:szCs w:val="20"/>
        </w:rPr>
        <w:tab/>
      </w:r>
      <w:r w:rsidR="00455BC1" w:rsidRPr="00386B1F">
        <w:rPr>
          <w:rFonts w:ascii="Times New Roman" w:eastAsia="Calibri" w:hAnsi="Times New Roman"/>
          <w:color w:val="FFFFFF" w:themeColor="background1"/>
          <w:sz w:val="20"/>
          <w:szCs w:val="20"/>
        </w:rPr>
        <w:t>Direcția juridică,</w:t>
      </w:r>
      <w:r w:rsidR="00357E57" w:rsidRPr="00386B1F">
        <w:rPr>
          <w:rFonts w:ascii="Times New Roman" w:eastAsia="Calibri" w:hAnsi="Times New Roman"/>
          <w:color w:val="FFFFFF" w:themeColor="background1"/>
          <w:sz w:val="20"/>
          <w:szCs w:val="20"/>
        </w:rPr>
        <w:tab/>
      </w:r>
      <w:r w:rsidR="00357E57" w:rsidRPr="00386B1F">
        <w:rPr>
          <w:rFonts w:ascii="Times New Roman" w:eastAsia="Calibri" w:hAnsi="Times New Roman"/>
          <w:color w:val="FFFFFF" w:themeColor="background1"/>
          <w:sz w:val="20"/>
          <w:szCs w:val="20"/>
        </w:rPr>
        <w:tab/>
      </w:r>
      <w:r w:rsidR="00357E57" w:rsidRPr="00386B1F">
        <w:rPr>
          <w:rFonts w:ascii="Times New Roman" w:eastAsia="Calibri" w:hAnsi="Times New Roman"/>
          <w:color w:val="FFFFFF" w:themeColor="background1"/>
          <w:sz w:val="20"/>
          <w:szCs w:val="20"/>
        </w:rPr>
        <w:tab/>
      </w:r>
      <w:r w:rsidR="00357E57" w:rsidRPr="00386B1F">
        <w:rPr>
          <w:rFonts w:ascii="Times New Roman" w:eastAsia="Calibri" w:hAnsi="Times New Roman"/>
          <w:color w:val="FFFFFF" w:themeColor="background1"/>
          <w:sz w:val="20"/>
          <w:szCs w:val="20"/>
        </w:rPr>
        <w:tab/>
      </w:r>
      <w:r w:rsidR="00357E57" w:rsidRPr="00386B1F">
        <w:rPr>
          <w:rFonts w:ascii="Times New Roman" w:eastAsia="Calibri" w:hAnsi="Times New Roman"/>
          <w:color w:val="FFFFFF" w:themeColor="background1"/>
          <w:sz w:val="20"/>
          <w:szCs w:val="20"/>
        </w:rPr>
        <w:tab/>
      </w:r>
      <w:r w:rsidR="00357E57" w:rsidRPr="00386B1F">
        <w:rPr>
          <w:rFonts w:ascii="Times New Roman" w:eastAsia="Calibri" w:hAnsi="Times New Roman"/>
          <w:color w:val="FFFFFF" w:themeColor="background1"/>
          <w:sz w:val="20"/>
          <w:szCs w:val="20"/>
        </w:rPr>
        <w:tab/>
      </w:r>
      <w:r w:rsidR="00211409" w:rsidRPr="00386B1F">
        <w:rPr>
          <w:rFonts w:ascii="Times New Roman" w:eastAsia="Calibri" w:hAnsi="Times New Roman"/>
          <w:color w:val="FFFFFF" w:themeColor="background1"/>
          <w:sz w:val="20"/>
          <w:szCs w:val="20"/>
        </w:rPr>
        <w:t xml:space="preserve">        </w:t>
      </w:r>
    </w:p>
    <w:p w14:paraId="472E289D" w14:textId="10BA30DA" w:rsidR="00455BC1" w:rsidRPr="00386B1F" w:rsidRDefault="00211409" w:rsidP="00350081">
      <w:pPr>
        <w:spacing w:after="0"/>
        <w:rPr>
          <w:rFonts w:ascii="Times New Roman" w:eastAsia="Calibri" w:hAnsi="Times New Roman"/>
          <w:color w:val="FFFFFF" w:themeColor="background1"/>
          <w:sz w:val="20"/>
          <w:szCs w:val="20"/>
        </w:rPr>
      </w:pPr>
      <w:r w:rsidRPr="00386B1F">
        <w:rPr>
          <w:rFonts w:ascii="Times New Roman" w:eastAsia="Calibri" w:hAnsi="Times New Roman"/>
          <w:color w:val="FFFFFF" w:themeColor="background1"/>
          <w:sz w:val="20"/>
          <w:szCs w:val="20"/>
        </w:rPr>
        <w:tab/>
      </w:r>
      <w:r w:rsidRPr="00386B1F">
        <w:rPr>
          <w:rFonts w:ascii="Times New Roman" w:eastAsia="Calibri" w:hAnsi="Times New Roman"/>
          <w:color w:val="FFFFFF" w:themeColor="background1"/>
          <w:sz w:val="20"/>
          <w:szCs w:val="20"/>
        </w:rPr>
        <w:tab/>
      </w:r>
      <w:r w:rsidR="00455BC1" w:rsidRPr="00386B1F">
        <w:rPr>
          <w:rFonts w:ascii="Times New Roman" w:eastAsia="Calibri" w:hAnsi="Times New Roman"/>
          <w:color w:val="FFFFFF" w:themeColor="background1"/>
          <w:sz w:val="20"/>
          <w:szCs w:val="20"/>
        </w:rPr>
        <w:t>Sef serviciu Analiză și Avizare</w:t>
      </w:r>
    </w:p>
    <w:p w14:paraId="747C5507" w14:textId="05FF83AF" w:rsidR="00211409" w:rsidRPr="00455BC1" w:rsidRDefault="00455BC1" w:rsidP="00350081">
      <w:pPr>
        <w:spacing w:after="0"/>
        <w:rPr>
          <w:rFonts w:ascii="Times New Roman" w:eastAsia="Calibri" w:hAnsi="Times New Roman"/>
          <w:sz w:val="20"/>
          <w:szCs w:val="20"/>
        </w:rPr>
      </w:pPr>
      <w:r w:rsidRPr="00386B1F">
        <w:rPr>
          <w:rFonts w:ascii="Times New Roman" w:eastAsia="Calibri" w:hAnsi="Times New Roman"/>
          <w:color w:val="FFFFFF" w:themeColor="background1"/>
          <w:sz w:val="20"/>
          <w:szCs w:val="20"/>
        </w:rPr>
        <w:tab/>
      </w:r>
      <w:r w:rsidRPr="00386B1F">
        <w:rPr>
          <w:rFonts w:ascii="Times New Roman" w:eastAsia="Calibri" w:hAnsi="Times New Roman"/>
          <w:color w:val="FFFFFF" w:themeColor="background1"/>
          <w:sz w:val="20"/>
          <w:szCs w:val="20"/>
        </w:rPr>
        <w:tab/>
        <w:t>Andreea Coman</w:t>
      </w:r>
      <w:r w:rsidR="00211409" w:rsidRPr="00386B1F">
        <w:rPr>
          <w:rFonts w:ascii="Times New Roman" w:eastAsia="Calibri" w:hAnsi="Times New Roman"/>
          <w:color w:val="FFFFFF" w:themeColor="background1"/>
          <w:sz w:val="20"/>
          <w:szCs w:val="20"/>
        </w:rPr>
        <w:tab/>
      </w:r>
      <w:r w:rsidR="00211409" w:rsidRPr="00455BC1">
        <w:rPr>
          <w:rFonts w:ascii="Times New Roman" w:eastAsia="Calibri" w:hAnsi="Times New Roman"/>
          <w:sz w:val="20"/>
          <w:szCs w:val="20"/>
        </w:rPr>
        <w:tab/>
      </w:r>
      <w:r w:rsidR="00211409" w:rsidRPr="00455BC1">
        <w:rPr>
          <w:rFonts w:ascii="Times New Roman" w:eastAsia="Calibri" w:hAnsi="Times New Roman"/>
          <w:sz w:val="20"/>
          <w:szCs w:val="20"/>
        </w:rPr>
        <w:tab/>
      </w:r>
      <w:r w:rsidR="00211409" w:rsidRPr="00455BC1">
        <w:rPr>
          <w:rFonts w:ascii="Times New Roman" w:eastAsia="Calibri" w:hAnsi="Times New Roman"/>
          <w:sz w:val="20"/>
          <w:szCs w:val="20"/>
        </w:rPr>
        <w:tab/>
      </w:r>
      <w:r w:rsidR="00211409" w:rsidRPr="00455BC1">
        <w:rPr>
          <w:rFonts w:ascii="Times New Roman" w:eastAsia="Calibri" w:hAnsi="Times New Roman"/>
          <w:sz w:val="20"/>
          <w:szCs w:val="20"/>
        </w:rPr>
        <w:tab/>
      </w:r>
      <w:r w:rsidR="00211409" w:rsidRPr="00455BC1">
        <w:rPr>
          <w:rFonts w:ascii="Times New Roman" w:eastAsia="Calibri" w:hAnsi="Times New Roman"/>
          <w:sz w:val="20"/>
          <w:szCs w:val="20"/>
        </w:rPr>
        <w:tab/>
      </w:r>
      <w:r w:rsidR="00211409" w:rsidRPr="00455BC1">
        <w:rPr>
          <w:rFonts w:ascii="Times New Roman" w:eastAsia="Calibri" w:hAnsi="Times New Roman"/>
          <w:sz w:val="20"/>
          <w:szCs w:val="20"/>
        </w:rPr>
        <w:tab/>
      </w:r>
    </w:p>
    <w:sectPr w:rsidR="00211409" w:rsidRPr="00455BC1" w:rsidSect="00EA5EE5">
      <w:headerReference w:type="even" r:id="rId8"/>
      <w:headerReference w:type="default" r:id="rId9"/>
      <w:footerReference w:type="even" r:id="rId10"/>
      <w:footerReference w:type="default" r:id="rId11"/>
      <w:headerReference w:type="first" r:id="rId12"/>
      <w:footerReference w:type="first" r:id="rId13"/>
      <w:pgSz w:w="11906" w:h="16838"/>
      <w:pgMar w:top="1985" w:right="707" w:bottom="1418"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D46D" w14:textId="77777777" w:rsidR="00DA32EF" w:rsidRDefault="00DA32EF" w:rsidP="007978BF">
      <w:pPr>
        <w:spacing w:after="0" w:line="240" w:lineRule="auto"/>
      </w:pPr>
      <w:r>
        <w:separator/>
      </w:r>
    </w:p>
  </w:endnote>
  <w:endnote w:type="continuationSeparator" w:id="0">
    <w:p w14:paraId="32C29654" w14:textId="77777777" w:rsidR="00DA32EF" w:rsidRDefault="00DA32EF"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FA03" w14:textId="77777777" w:rsidR="00B27094" w:rsidRDefault="00B27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26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0288" behindDoc="0" locked="0" layoutInCell="1" allowOverlap="1" wp14:anchorId="525596F9" wp14:editId="4EA0AD30">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175B4E" id="Straight Connector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4782072C" w14:textId="77777777" w:rsidR="002C6166" w:rsidRPr="00796488" w:rsidRDefault="00000000"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6645" w14:textId="77777777" w:rsidR="00B27094" w:rsidRDefault="00B27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63C1" w14:textId="77777777" w:rsidR="00DA32EF" w:rsidRDefault="00DA32EF" w:rsidP="007978BF">
      <w:pPr>
        <w:spacing w:after="0" w:line="240" w:lineRule="auto"/>
      </w:pPr>
      <w:r>
        <w:separator/>
      </w:r>
    </w:p>
  </w:footnote>
  <w:footnote w:type="continuationSeparator" w:id="0">
    <w:p w14:paraId="489567CA" w14:textId="77777777" w:rsidR="00DA32EF" w:rsidRDefault="00DA32EF"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5FD" w14:textId="1F79BC0D" w:rsidR="00F33B0A" w:rsidRDefault="00000000">
    <w:pPr>
      <w:pStyle w:val="Header"/>
    </w:pPr>
    <w:r>
      <w:rPr>
        <w:noProof/>
      </w:rPr>
      <w:pict w14:anchorId="355F2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376" o:spid="_x0000_s1026" type="#_x0000_t136" style="position:absolute;margin-left:0;margin-top:0;width:503.6pt;height:215.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050D" w14:textId="064A9B0A" w:rsidR="000C489F" w:rsidRDefault="00000000" w:rsidP="000C489F">
    <w:pPr>
      <w:pStyle w:val="Header"/>
      <w:ind w:left="-851"/>
    </w:pPr>
    <w:r>
      <w:rPr>
        <w:noProof/>
      </w:rPr>
      <w:pict w14:anchorId="21D86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377" o:spid="_x0000_s1027" type="#_x0000_t136" style="position:absolute;left:0;text-align:left;margin-left:0;margin-top:0;width:503.6pt;height:215.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E51D83">
      <w:rPr>
        <w:rFonts w:ascii="Times New Roman" w:hAnsi="Times New Roman"/>
        <w:b/>
        <w:noProof/>
        <w:sz w:val="28"/>
        <w:szCs w:val="28"/>
        <w:lang w:eastAsia="ro-RO"/>
      </w:rPr>
      <w:drawing>
        <wp:anchor distT="0" distB="0" distL="114300" distR="114300" simplePos="0" relativeHeight="251663360" behindDoc="1" locked="0" layoutInCell="1" allowOverlap="1" wp14:anchorId="14A0B13A" wp14:editId="5654C888">
          <wp:simplePos x="0" y="0"/>
          <wp:positionH relativeFrom="column">
            <wp:posOffset>4819460</wp:posOffset>
          </wp:positionH>
          <wp:positionV relativeFrom="paragraph">
            <wp:posOffset>-97790</wp:posOffset>
          </wp:positionV>
          <wp:extent cx="1113155" cy="793115"/>
          <wp:effectExtent l="0" t="0" r="0" b="6985"/>
          <wp:wrapNone/>
          <wp:docPr id="39" name="Picture 39"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56192" behindDoc="0" locked="0" layoutInCell="1" allowOverlap="1" wp14:anchorId="05C1B511" wp14:editId="0D9DEAE4">
          <wp:simplePos x="0" y="0"/>
          <wp:positionH relativeFrom="column">
            <wp:posOffset>-338455</wp:posOffset>
          </wp:positionH>
          <wp:positionV relativeFrom="paragraph">
            <wp:posOffset>-102870</wp:posOffset>
          </wp:positionV>
          <wp:extent cx="866775" cy="866775"/>
          <wp:effectExtent l="0" t="0" r="9525" b="9525"/>
          <wp:wrapNone/>
          <wp:docPr id="40" name="Picture 40"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740886B5"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0624B66F"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497775E6" w14:textId="77777777" w:rsidR="007978BF" w:rsidRDefault="008F023A">
    <w:pPr>
      <w:pStyle w:val="Header"/>
    </w:pPr>
    <w:r>
      <w:rPr>
        <w:noProof/>
        <w:lang w:eastAsia="ro-RO"/>
      </w:rPr>
      <mc:AlternateContent>
        <mc:Choice Requires="wps">
          <w:drawing>
            <wp:anchor distT="4294967295" distB="4294967295" distL="114300" distR="114300" simplePos="0" relativeHeight="251654144" behindDoc="0" locked="0" layoutInCell="1" allowOverlap="1" wp14:anchorId="44016C84" wp14:editId="7E48EC5D">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E20F1A" id="Straight Connector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7389" w14:textId="065D32BD" w:rsidR="00F33B0A" w:rsidRDefault="00000000">
    <w:pPr>
      <w:pStyle w:val="Header"/>
    </w:pPr>
    <w:r>
      <w:rPr>
        <w:noProof/>
      </w:rPr>
      <w:pict w14:anchorId="1C626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9375" o:spid="_x0000_s1025" type="#_x0000_t136" style="position:absolute;margin-left:0;margin-top:0;width:503.6pt;height:215.8pt;rotation:315;z-index:-251652096;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091775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BF"/>
    <w:rsid w:val="000008D2"/>
    <w:rsid w:val="00000D1A"/>
    <w:rsid w:val="00000FCF"/>
    <w:rsid w:val="000023AB"/>
    <w:rsid w:val="00003877"/>
    <w:rsid w:val="000041C1"/>
    <w:rsid w:val="000042BD"/>
    <w:rsid w:val="0000481B"/>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37D9"/>
    <w:rsid w:val="00014BF1"/>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36FA"/>
    <w:rsid w:val="000347DF"/>
    <w:rsid w:val="00034E24"/>
    <w:rsid w:val="00034FFE"/>
    <w:rsid w:val="0003540C"/>
    <w:rsid w:val="00035728"/>
    <w:rsid w:val="00035D4F"/>
    <w:rsid w:val="00035DAF"/>
    <w:rsid w:val="00036003"/>
    <w:rsid w:val="00036082"/>
    <w:rsid w:val="00036E8A"/>
    <w:rsid w:val="00037604"/>
    <w:rsid w:val="000376B6"/>
    <w:rsid w:val="00037A54"/>
    <w:rsid w:val="00040062"/>
    <w:rsid w:val="0004109A"/>
    <w:rsid w:val="000417E9"/>
    <w:rsid w:val="000418C6"/>
    <w:rsid w:val="000426BD"/>
    <w:rsid w:val="00042826"/>
    <w:rsid w:val="000448C0"/>
    <w:rsid w:val="00045958"/>
    <w:rsid w:val="00046919"/>
    <w:rsid w:val="000469CF"/>
    <w:rsid w:val="000469DD"/>
    <w:rsid w:val="00046D5F"/>
    <w:rsid w:val="00046DA6"/>
    <w:rsid w:val="00046FA2"/>
    <w:rsid w:val="000472D0"/>
    <w:rsid w:val="00047A89"/>
    <w:rsid w:val="00047C33"/>
    <w:rsid w:val="00050389"/>
    <w:rsid w:val="00050ABD"/>
    <w:rsid w:val="00051188"/>
    <w:rsid w:val="000512C5"/>
    <w:rsid w:val="0005175F"/>
    <w:rsid w:val="00051851"/>
    <w:rsid w:val="000525E4"/>
    <w:rsid w:val="0005357B"/>
    <w:rsid w:val="0005381C"/>
    <w:rsid w:val="00055704"/>
    <w:rsid w:val="00057517"/>
    <w:rsid w:val="0005753A"/>
    <w:rsid w:val="00061396"/>
    <w:rsid w:val="000614B4"/>
    <w:rsid w:val="00062784"/>
    <w:rsid w:val="00062F13"/>
    <w:rsid w:val="000634D9"/>
    <w:rsid w:val="00063A27"/>
    <w:rsid w:val="00063D97"/>
    <w:rsid w:val="0006472B"/>
    <w:rsid w:val="0006508C"/>
    <w:rsid w:val="00065B67"/>
    <w:rsid w:val="00066A36"/>
    <w:rsid w:val="000672C3"/>
    <w:rsid w:val="00067F96"/>
    <w:rsid w:val="00070642"/>
    <w:rsid w:val="00070CD8"/>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40F"/>
    <w:rsid w:val="00093548"/>
    <w:rsid w:val="000935F9"/>
    <w:rsid w:val="00094106"/>
    <w:rsid w:val="00094919"/>
    <w:rsid w:val="000955D7"/>
    <w:rsid w:val="00095A3F"/>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4F57"/>
    <w:rsid w:val="000A5A0D"/>
    <w:rsid w:val="000A6907"/>
    <w:rsid w:val="000A74FD"/>
    <w:rsid w:val="000A7E08"/>
    <w:rsid w:val="000B06D1"/>
    <w:rsid w:val="000B179C"/>
    <w:rsid w:val="000B22DE"/>
    <w:rsid w:val="000B277E"/>
    <w:rsid w:val="000B2FF6"/>
    <w:rsid w:val="000B3B91"/>
    <w:rsid w:val="000B3FA8"/>
    <w:rsid w:val="000B4B2D"/>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0B02"/>
    <w:rsid w:val="000D1734"/>
    <w:rsid w:val="000D1D62"/>
    <w:rsid w:val="000D1D85"/>
    <w:rsid w:val="000D1E2F"/>
    <w:rsid w:val="000D1F86"/>
    <w:rsid w:val="000D2BB4"/>
    <w:rsid w:val="000D2D5C"/>
    <w:rsid w:val="000D2EA4"/>
    <w:rsid w:val="000D4B98"/>
    <w:rsid w:val="000D4F5E"/>
    <w:rsid w:val="000D5062"/>
    <w:rsid w:val="000D51B1"/>
    <w:rsid w:val="000D641A"/>
    <w:rsid w:val="000D6485"/>
    <w:rsid w:val="000D6814"/>
    <w:rsid w:val="000D7372"/>
    <w:rsid w:val="000D778B"/>
    <w:rsid w:val="000D7FA1"/>
    <w:rsid w:val="000E0114"/>
    <w:rsid w:val="000E0687"/>
    <w:rsid w:val="000E1306"/>
    <w:rsid w:val="000E26DA"/>
    <w:rsid w:val="000E26EC"/>
    <w:rsid w:val="000E2C0B"/>
    <w:rsid w:val="000E35A4"/>
    <w:rsid w:val="000E3BB1"/>
    <w:rsid w:val="000E570A"/>
    <w:rsid w:val="000E5FC6"/>
    <w:rsid w:val="000E631E"/>
    <w:rsid w:val="000E7769"/>
    <w:rsid w:val="000E7A95"/>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081"/>
    <w:rsid w:val="0011238D"/>
    <w:rsid w:val="0011258B"/>
    <w:rsid w:val="00112A18"/>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4AFB"/>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83"/>
    <w:rsid w:val="001425EE"/>
    <w:rsid w:val="00142A08"/>
    <w:rsid w:val="00142A9D"/>
    <w:rsid w:val="00142B7D"/>
    <w:rsid w:val="00143C40"/>
    <w:rsid w:val="0014470F"/>
    <w:rsid w:val="0014521B"/>
    <w:rsid w:val="0014591E"/>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A06"/>
    <w:rsid w:val="00160B9C"/>
    <w:rsid w:val="0016129D"/>
    <w:rsid w:val="0016129F"/>
    <w:rsid w:val="001615CD"/>
    <w:rsid w:val="001626E0"/>
    <w:rsid w:val="001630DF"/>
    <w:rsid w:val="00163186"/>
    <w:rsid w:val="001635AD"/>
    <w:rsid w:val="001636A0"/>
    <w:rsid w:val="00163CBB"/>
    <w:rsid w:val="00163D7F"/>
    <w:rsid w:val="001641B9"/>
    <w:rsid w:val="00164B1A"/>
    <w:rsid w:val="00164CFA"/>
    <w:rsid w:val="00164F65"/>
    <w:rsid w:val="00166A06"/>
    <w:rsid w:val="00166B5F"/>
    <w:rsid w:val="00166D0D"/>
    <w:rsid w:val="00167130"/>
    <w:rsid w:val="00167724"/>
    <w:rsid w:val="00167F29"/>
    <w:rsid w:val="00170177"/>
    <w:rsid w:val="00170842"/>
    <w:rsid w:val="00170CA5"/>
    <w:rsid w:val="00171768"/>
    <w:rsid w:val="00171782"/>
    <w:rsid w:val="00171B8B"/>
    <w:rsid w:val="00171C6B"/>
    <w:rsid w:val="00172630"/>
    <w:rsid w:val="00173AF6"/>
    <w:rsid w:val="0017428D"/>
    <w:rsid w:val="001743A2"/>
    <w:rsid w:val="001748E6"/>
    <w:rsid w:val="0017569A"/>
    <w:rsid w:val="00175F8B"/>
    <w:rsid w:val="0017627C"/>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BFD"/>
    <w:rsid w:val="00191FC3"/>
    <w:rsid w:val="00193267"/>
    <w:rsid w:val="001938FB"/>
    <w:rsid w:val="00193B88"/>
    <w:rsid w:val="00194643"/>
    <w:rsid w:val="001949E2"/>
    <w:rsid w:val="0019527D"/>
    <w:rsid w:val="0019608D"/>
    <w:rsid w:val="001962E9"/>
    <w:rsid w:val="0019786E"/>
    <w:rsid w:val="00197B6D"/>
    <w:rsid w:val="001A00FE"/>
    <w:rsid w:val="001A0551"/>
    <w:rsid w:val="001A057D"/>
    <w:rsid w:val="001A0969"/>
    <w:rsid w:val="001A0A79"/>
    <w:rsid w:val="001A0CBD"/>
    <w:rsid w:val="001A2127"/>
    <w:rsid w:val="001A2898"/>
    <w:rsid w:val="001A2990"/>
    <w:rsid w:val="001A32CD"/>
    <w:rsid w:val="001A3B26"/>
    <w:rsid w:val="001A4575"/>
    <w:rsid w:val="001A4767"/>
    <w:rsid w:val="001A4E9E"/>
    <w:rsid w:val="001A5583"/>
    <w:rsid w:val="001A55E9"/>
    <w:rsid w:val="001A55EC"/>
    <w:rsid w:val="001A5FFB"/>
    <w:rsid w:val="001A6031"/>
    <w:rsid w:val="001A60E5"/>
    <w:rsid w:val="001A6173"/>
    <w:rsid w:val="001A61B3"/>
    <w:rsid w:val="001A67F5"/>
    <w:rsid w:val="001A7289"/>
    <w:rsid w:val="001A7453"/>
    <w:rsid w:val="001A75A2"/>
    <w:rsid w:val="001A7A20"/>
    <w:rsid w:val="001B0788"/>
    <w:rsid w:val="001B082A"/>
    <w:rsid w:val="001B08BB"/>
    <w:rsid w:val="001B1470"/>
    <w:rsid w:val="001B14B5"/>
    <w:rsid w:val="001B1692"/>
    <w:rsid w:val="001B179A"/>
    <w:rsid w:val="001B21B1"/>
    <w:rsid w:val="001B299E"/>
    <w:rsid w:val="001B2A9C"/>
    <w:rsid w:val="001B312F"/>
    <w:rsid w:val="001B3591"/>
    <w:rsid w:val="001B3BE0"/>
    <w:rsid w:val="001B420B"/>
    <w:rsid w:val="001B474A"/>
    <w:rsid w:val="001B5727"/>
    <w:rsid w:val="001B59D8"/>
    <w:rsid w:val="001B6343"/>
    <w:rsid w:val="001B6431"/>
    <w:rsid w:val="001B6823"/>
    <w:rsid w:val="001B6C95"/>
    <w:rsid w:val="001B6F1A"/>
    <w:rsid w:val="001B7597"/>
    <w:rsid w:val="001C0A49"/>
    <w:rsid w:val="001C19DE"/>
    <w:rsid w:val="001C1E8C"/>
    <w:rsid w:val="001C1FE8"/>
    <w:rsid w:val="001C21F5"/>
    <w:rsid w:val="001C2862"/>
    <w:rsid w:val="001C35F2"/>
    <w:rsid w:val="001C5783"/>
    <w:rsid w:val="001C6A93"/>
    <w:rsid w:val="001C6D6E"/>
    <w:rsid w:val="001C75F2"/>
    <w:rsid w:val="001D01B1"/>
    <w:rsid w:val="001D026A"/>
    <w:rsid w:val="001D0A90"/>
    <w:rsid w:val="001D0F0D"/>
    <w:rsid w:val="001D1A92"/>
    <w:rsid w:val="001D2377"/>
    <w:rsid w:val="001D2C62"/>
    <w:rsid w:val="001D49B7"/>
    <w:rsid w:val="001D4F56"/>
    <w:rsid w:val="001D520D"/>
    <w:rsid w:val="001D5300"/>
    <w:rsid w:val="001D5382"/>
    <w:rsid w:val="001D53D0"/>
    <w:rsid w:val="001D76FE"/>
    <w:rsid w:val="001D7FCA"/>
    <w:rsid w:val="001E00CF"/>
    <w:rsid w:val="001E0415"/>
    <w:rsid w:val="001E0482"/>
    <w:rsid w:val="001E0CD6"/>
    <w:rsid w:val="001E0FFE"/>
    <w:rsid w:val="001E14CF"/>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5F3"/>
    <w:rsid w:val="001F7691"/>
    <w:rsid w:val="00200036"/>
    <w:rsid w:val="00200286"/>
    <w:rsid w:val="00200C81"/>
    <w:rsid w:val="00201094"/>
    <w:rsid w:val="00201596"/>
    <w:rsid w:val="002034D2"/>
    <w:rsid w:val="00203791"/>
    <w:rsid w:val="00204616"/>
    <w:rsid w:val="002050FE"/>
    <w:rsid w:val="002058D0"/>
    <w:rsid w:val="00206381"/>
    <w:rsid w:val="002069F0"/>
    <w:rsid w:val="002072A6"/>
    <w:rsid w:val="00207787"/>
    <w:rsid w:val="00207C9E"/>
    <w:rsid w:val="00210DEB"/>
    <w:rsid w:val="002110A1"/>
    <w:rsid w:val="00211409"/>
    <w:rsid w:val="00211684"/>
    <w:rsid w:val="00211702"/>
    <w:rsid w:val="00211D65"/>
    <w:rsid w:val="002125EF"/>
    <w:rsid w:val="002140AC"/>
    <w:rsid w:val="002140AF"/>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3CEF"/>
    <w:rsid w:val="0022552D"/>
    <w:rsid w:val="00225A7C"/>
    <w:rsid w:val="00225C91"/>
    <w:rsid w:val="00226AC5"/>
    <w:rsid w:val="00226FC7"/>
    <w:rsid w:val="002270A7"/>
    <w:rsid w:val="002304E0"/>
    <w:rsid w:val="00230CB3"/>
    <w:rsid w:val="00230DD8"/>
    <w:rsid w:val="002310B6"/>
    <w:rsid w:val="00231C35"/>
    <w:rsid w:val="00231FA7"/>
    <w:rsid w:val="002327D1"/>
    <w:rsid w:val="00232DDE"/>
    <w:rsid w:val="002335B7"/>
    <w:rsid w:val="00233611"/>
    <w:rsid w:val="00233DAF"/>
    <w:rsid w:val="00233FBE"/>
    <w:rsid w:val="0023535C"/>
    <w:rsid w:val="00235419"/>
    <w:rsid w:val="00235624"/>
    <w:rsid w:val="0023588B"/>
    <w:rsid w:val="00235C95"/>
    <w:rsid w:val="00236562"/>
    <w:rsid w:val="002368E7"/>
    <w:rsid w:val="00237324"/>
    <w:rsid w:val="0023795B"/>
    <w:rsid w:val="00237D34"/>
    <w:rsid w:val="002402F1"/>
    <w:rsid w:val="0024093A"/>
    <w:rsid w:val="0024138F"/>
    <w:rsid w:val="0024172E"/>
    <w:rsid w:val="0024197C"/>
    <w:rsid w:val="00242452"/>
    <w:rsid w:val="00242D66"/>
    <w:rsid w:val="00243A00"/>
    <w:rsid w:val="00243B34"/>
    <w:rsid w:val="00243FD6"/>
    <w:rsid w:val="002449B3"/>
    <w:rsid w:val="00245015"/>
    <w:rsid w:val="00245C7E"/>
    <w:rsid w:val="00246155"/>
    <w:rsid w:val="00246B90"/>
    <w:rsid w:val="00246C96"/>
    <w:rsid w:val="00247E54"/>
    <w:rsid w:val="00250572"/>
    <w:rsid w:val="0025069F"/>
    <w:rsid w:val="0025312F"/>
    <w:rsid w:val="00254985"/>
    <w:rsid w:val="00256516"/>
    <w:rsid w:val="00256738"/>
    <w:rsid w:val="002568C9"/>
    <w:rsid w:val="00257012"/>
    <w:rsid w:val="00260F4D"/>
    <w:rsid w:val="0026132E"/>
    <w:rsid w:val="0026212B"/>
    <w:rsid w:val="002626AB"/>
    <w:rsid w:val="00262EFE"/>
    <w:rsid w:val="002630A4"/>
    <w:rsid w:val="00263F14"/>
    <w:rsid w:val="00264610"/>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77C48"/>
    <w:rsid w:val="0028066C"/>
    <w:rsid w:val="00280B31"/>
    <w:rsid w:val="00280D57"/>
    <w:rsid w:val="00280FB4"/>
    <w:rsid w:val="00281028"/>
    <w:rsid w:val="00282450"/>
    <w:rsid w:val="00282FB6"/>
    <w:rsid w:val="00283199"/>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2ED"/>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4C2"/>
    <w:rsid w:val="002C1ECC"/>
    <w:rsid w:val="002C2013"/>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9F2"/>
    <w:rsid w:val="002D4B5A"/>
    <w:rsid w:val="002D5387"/>
    <w:rsid w:val="002D5718"/>
    <w:rsid w:val="002D613F"/>
    <w:rsid w:val="002D6F55"/>
    <w:rsid w:val="002E112B"/>
    <w:rsid w:val="002E1266"/>
    <w:rsid w:val="002E14B5"/>
    <w:rsid w:val="002E2953"/>
    <w:rsid w:val="002E3DD4"/>
    <w:rsid w:val="002E443A"/>
    <w:rsid w:val="002E4B1B"/>
    <w:rsid w:val="002E4F85"/>
    <w:rsid w:val="002E527C"/>
    <w:rsid w:val="002E5FB7"/>
    <w:rsid w:val="002E6096"/>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36C8"/>
    <w:rsid w:val="00304591"/>
    <w:rsid w:val="00304DD0"/>
    <w:rsid w:val="00306F11"/>
    <w:rsid w:val="0030712A"/>
    <w:rsid w:val="00307EB9"/>
    <w:rsid w:val="0031007F"/>
    <w:rsid w:val="003107D7"/>
    <w:rsid w:val="00311D49"/>
    <w:rsid w:val="00312110"/>
    <w:rsid w:val="003132AA"/>
    <w:rsid w:val="00313352"/>
    <w:rsid w:val="00313681"/>
    <w:rsid w:val="00313E5C"/>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511F"/>
    <w:rsid w:val="0033698F"/>
    <w:rsid w:val="00337734"/>
    <w:rsid w:val="00337847"/>
    <w:rsid w:val="00340AFA"/>
    <w:rsid w:val="00340BCB"/>
    <w:rsid w:val="00340ECB"/>
    <w:rsid w:val="00341019"/>
    <w:rsid w:val="00341074"/>
    <w:rsid w:val="0034135E"/>
    <w:rsid w:val="003422A8"/>
    <w:rsid w:val="00343044"/>
    <w:rsid w:val="00343328"/>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3DA2"/>
    <w:rsid w:val="0035419C"/>
    <w:rsid w:val="00354D46"/>
    <w:rsid w:val="00354DE4"/>
    <w:rsid w:val="00355BC3"/>
    <w:rsid w:val="00355E49"/>
    <w:rsid w:val="00355E5E"/>
    <w:rsid w:val="00356CDF"/>
    <w:rsid w:val="00357992"/>
    <w:rsid w:val="00357E57"/>
    <w:rsid w:val="0036022C"/>
    <w:rsid w:val="003604E7"/>
    <w:rsid w:val="00360959"/>
    <w:rsid w:val="003609AD"/>
    <w:rsid w:val="00361D49"/>
    <w:rsid w:val="00361E8E"/>
    <w:rsid w:val="00362252"/>
    <w:rsid w:val="00362749"/>
    <w:rsid w:val="00362B03"/>
    <w:rsid w:val="00362C5B"/>
    <w:rsid w:val="00363125"/>
    <w:rsid w:val="00363559"/>
    <w:rsid w:val="00364631"/>
    <w:rsid w:val="003647C5"/>
    <w:rsid w:val="00364805"/>
    <w:rsid w:val="003667F5"/>
    <w:rsid w:val="003669C1"/>
    <w:rsid w:val="00366EDA"/>
    <w:rsid w:val="00367218"/>
    <w:rsid w:val="003673CF"/>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798"/>
    <w:rsid w:val="0037786C"/>
    <w:rsid w:val="00377AE8"/>
    <w:rsid w:val="00377FE1"/>
    <w:rsid w:val="00381112"/>
    <w:rsid w:val="003813A8"/>
    <w:rsid w:val="00381B28"/>
    <w:rsid w:val="00382089"/>
    <w:rsid w:val="003834E3"/>
    <w:rsid w:val="003839C2"/>
    <w:rsid w:val="00383FDC"/>
    <w:rsid w:val="00384A48"/>
    <w:rsid w:val="003857A6"/>
    <w:rsid w:val="0038616F"/>
    <w:rsid w:val="00386B1F"/>
    <w:rsid w:val="003878F1"/>
    <w:rsid w:val="00390F79"/>
    <w:rsid w:val="00391312"/>
    <w:rsid w:val="00392664"/>
    <w:rsid w:val="0039344B"/>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F79"/>
    <w:rsid w:val="003A625B"/>
    <w:rsid w:val="003A7AB0"/>
    <w:rsid w:val="003A7C20"/>
    <w:rsid w:val="003A7D17"/>
    <w:rsid w:val="003A7DBD"/>
    <w:rsid w:val="003B0395"/>
    <w:rsid w:val="003B089C"/>
    <w:rsid w:val="003B1AA8"/>
    <w:rsid w:val="003B2226"/>
    <w:rsid w:val="003B2446"/>
    <w:rsid w:val="003B259F"/>
    <w:rsid w:val="003B46D0"/>
    <w:rsid w:val="003B46EA"/>
    <w:rsid w:val="003B47F5"/>
    <w:rsid w:val="003B5D72"/>
    <w:rsid w:val="003B7272"/>
    <w:rsid w:val="003C004B"/>
    <w:rsid w:val="003C0BD6"/>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0FCE"/>
    <w:rsid w:val="003F17DD"/>
    <w:rsid w:val="003F1AE7"/>
    <w:rsid w:val="003F2CE2"/>
    <w:rsid w:val="003F4B6E"/>
    <w:rsid w:val="003F558B"/>
    <w:rsid w:val="003F5FBD"/>
    <w:rsid w:val="003F67A3"/>
    <w:rsid w:val="00400876"/>
    <w:rsid w:val="0040101D"/>
    <w:rsid w:val="00402074"/>
    <w:rsid w:val="0040254D"/>
    <w:rsid w:val="00402A1E"/>
    <w:rsid w:val="00404BAD"/>
    <w:rsid w:val="00404D7E"/>
    <w:rsid w:val="004064F6"/>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2A77"/>
    <w:rsid w:val="004231FF"/>
    <w:rsid w:val="004239A2"/>
    <w:rsid w:val="00423AE0"/>
    <w:rsid w:val="004243F9"/>
    <w:rsid w:val="00424455"/>
    <w:rsid w:val="00424FFB"/>
    <w:rsid w:val="00425D87"/>
    <w:rsid w:val="00426592"/>
    <w:rsid w:val="00426871"/>
    <w:rsid w:val="0042779F"/>
    <w:rsid w:val="00427E0C"/>
    <w:rsid w:val="00427EE8"/>
    <w:rsid w:val="00430340"/>
    <w:rsid w:val="00430EA7"/>
    <w:rsid w:val="004318D5"/>
    <w:rsid w:val="00431BF4"/>
    <w:rsid w:val="00431DFE"/>
    <w:rsid w:val="004335C5"/>
    <w:rsid w:val="00433FC3"/>
    <w:rsid w:val="0043568F"/>
    <w:rsid w:val="00435E0C"/>
    <w:rsid w:val="004360A5"/>
    <w:rsid w:val="004362FD"/>
    <w:rsid w:val="004370DE"/>
    <w:rsid w:val="00437284"/>
    <w:rsid w:val="00437A98"/>
    <w:rsid w:val="004401B4"/>
    <w:rsid w:val="004419EB"/>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2E4D"/>
    <w:rsid w:val="00453206"/>
    <w:rsid w:val="00453D73"/>
    <w:rsid w:val="0045550F"/>
    <w:rsid w:val="0045556E"/>
    <w:rsid w:val="004556CB"/>
    <w:rsid w:val="00455BC1"/>
    <w:rsid w:val="00455DD3"/>
    <w:rsid w:val="00455E78"/>
    <w:rsid w:val="00456DDF"/>
    <w:rsid w:val="00460F2B"/>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124"/>
    <w:rsid w:val="004A1C43"/>
    <w:rsid w:val="004A21C2"/>
    <w:rsid w:val="004A2932"/>
    <w:rsid w:val="004A2A38"/>
    <w:rsid w:val="004A3491"/>
    <w:rsid w:val="004A3EDF"/>
    <w:rsid w:val="004A4D9E"/>
    <w:rsid w:val="004A62F9"/>
    <w:rsid w:val="004A6372"/>
    <w:rsid w:val="004A6C48"/>
    <w:rsid w:val="004A70B7"/>
    <w:rsid w:val="004B0D55"/>
    <w:rsid w:val="004B14FB"/>
    <w:rsid w:val="004B184A"/>
    <w:rsid w:val="004B1D49"/>
    <w:rsid w:val="004B202C"/>
    <w:rsid w:val="004B22DB"/>
    <w:rsid w:val="004B26D5"/>
    <w:rsid w:val="004B2C1C"/>
    <w:rsid w:val="004B3D5E"/>
    <w:rsid w:val="004B41D7"/>
    <w:rsid w:val="004B4276"/>
    <w:rsid w:val="004B482A"/>
    <w:rsid w:val="004B5B11"/>
    <w:rsid w:val="004B5B14"/>
    <w:rsid w:val="004B6728"/>
    <w:rsid w:val="004B6A0E"/>
    <w:rsid w:val="004B745D"/>
    <w:rsid w:val="004B7790"/>
    <w:rsid w:val="004B7980"/>
    <w:rsid w:val="004C02F2"/>
    <w:rsid w:val="004C0697"/>
    <w:rsid w:val="004C1582"/>
    <w:rsid w:val="004C232E"/>
    <w:rsid w:val="004C3478"/>
    <w:rsid w:val="004C4D98"/>
    <w:rsid w:val="004C5B0E"/>
    <w:rsid w:val="004C61F9"/>
    <w:rsid w:val="004C640B"/>
    <w:rsid w:val="004C645B"/>
    <w:rsid w:val="004C7FAC"/>
    <w:rsid w:val="004D04CA"/>
    <w:rsid w:val="004D054B"/>
    <w:rsid w:val="004D0B68"/>
    <w:rsid w:val="004D0DB8"/>
    <w:rsid w:val="004D0FE1"/>
    <w:rsid w:val="004D23D9"/>
    <w:rsid w:val="004D32B6"/>
    <w:rsid w:val="004D35B9"/>
    <w:rsid w:val="004D3965"/>
    <w:rsid w:val="004D3A00"/>
    <w:rsid w:val="004D3E51"/>
    <w:rsid w:val="004D44AF"/>
    <w:rsid w:val="004D45C6"/>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E7EFE"/>
    <w:rsid w:val="004F0171"/>
    <w:rsid w:val="004F02C4"/>
    <w:rsid w:val="004F0F81"/>
    <w:rsid w:val="004F27AC"/>
    <w:rsid w:val="004F281D"/>
    <w:rsid w:val="004F296E"/>
    <w:rsid w:val="004F3714"/>
    <w:rsid w:val="004F39A6"/>
    <w:rsid w:val="004F469C"/>
    <w:rsid w:val="004F4C41"/>
    <w:rsid w:val="004F5617"/>
    <w:rsid w:val="004F5701"/>
    <w:rsid w:val="004F577D"/>
    <w:rsid w:val="004F5797"/>
    <w:rsid w:val="004F5AD0"/>
    <w:rsid w:val="004F5D50"/>
    <w:rsid w:val="004F5EE7"/>
    <w:rsid w:val="004F6561"/>
    <w:rsid w:val="004F68BC"/>
    <w:rsid w:val="004F71D7"/>
    <w:rsid w:val="005002ED"/>
    <w:rsid w:val="00500FE1"/>
    <w:rsid w:val="0050259A"/>
    <w:rsid w:val="005026E8"/>
    <w:rsid w:val="005026F5"/>
    <w:rsid w:val="0050349C"/>
    <w:rsid w:val="005037A4"/>
    <w:rsid w:val="0050388E"/>
    <w:rsid w:val="00503CF8"/>
    <w:rsid w:val="005040ED"/>
    <w:rsid w:val="00504838"/>
    <w:rsid w:val="00504FBD"/>
    <w:rsid w:val="005064E0"/>
    <w:rsid w:val="00506E9F"/>
    <w:rsid w:val="00510298"/>
    <w:rsid w:val="00510B3B"/>
    <w:rsid w:val="005112C9"/>
    <w:rsid w:val="0051149E"/>
    <w:rsid w:val="0051163A"/>
    <w:rsid w:val="00511ED6"/>
    <w:rsid w:val="00512C53"/>
    <w:rsid w:val="005134E9"/>
    <w:rsid w:val="0051462F"/>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50D"/>
    <w:rsid w:val="0054686F"/>
    <w:rsid w:val="005468C2"/>
    <w:rsid w:val="00546F19"/>
    <w:rsid w:val="0054772E"/>
    <w:rsid w:val="0054798C"/>
    <w:rsid w:val="005479BE"/>
    <w:rsid w:val="00547C2E"/>
    <w:rsid w:val="0055092D"/>
    <w:rsid w:val="005526EC"/>
    <w:rsid w:val="00552B75"/>
    <w:rsid w:val="0055323B"/>
    <w:rsid w:val="0055341F"/>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46C"/>
    <w:rsid w:val="005858EE"/>
    <w:rsid w:val="00585CF2"/>
    <w:rsid w:val="005864FF"/>
    <w:rsid w:val="00586EBD"/>
    <w:rsid w:val="00586F3A"/>
    <w:rsid w:val="00587083"/>
    <w:rsid w:val="00587DB0"/>
    <w:rsid w:val="00587E74"/>
    <w:rsid w:val="00590039"/>
    <w:rsid w:val="0059063A"/>
    <w:rsid w:val="0059160B"/>
    <w:rsid w:val="0059294F"/>
    <w:rsid w:val="0059359B"/>
    <w:rsid w:val="00593636"/>
    <w:rsid w:val="00593CA6"/>
    <w:rsid w:val="00593F9E"/>
    <w:rsid w:val="00596E49"/>
    <w:rsid w:val="00597246"/>
    <w:rsid w:val="005A0B2D"/>
    <w:rsid w:val="005A0B47"/>
    <w:rsid w:val="005A18E8"/>
    <w:rsid w:val="005A1BB7"/>
    <w:rsid w:val="005A2315"/>
    <w:rsid w:val="005A25CE"/>
    <w:rsid w:val="005A3C38"/>
    <w:rsid w:val="005A3FD9"/>
    <w:rsid w:val="005A4482"/>
    <w:rsid w:val="005A50A1"/>
    <w:rsid w:val="005A60C6"/>
    <w:rsid w:val="005A65BA"/>
    <w:rsid w:val="005A67DC"/>
    <w:rsid w:val="005A6FCC"/>
    <w:rsid w:val="005A7162"/>
    <w:rsid w:val="005A73EA"/>
    <w:rsid w:val="005A774F"/>
    <w:rsid w:val="005A7E25"/>
    <w:rsid w:val="005A7FCA"/>
    <w:rsid w:val="005B0EDF"/>
    <w:rsid w:val="005B1981"/>
    <w:rsid w:val="005B2628"/>
    <w:rsid w:val="005B2BF1"/>
    <w:rsid w:val="005B3323"/>
    <w:rsid w:val="005B34C3"/>
    <w:rsid w:val="005B3B27"/>
    <w:rsid w:val="005B4382"/>
    <w:rsid w:val="005B45C6"/>
    <w:rsid w:val="005B652D"/>
    <w:rsid w:val="005B6A1E"/>
    <w:rsid w:val="005B74C4"/>
    <w:rsid w:val="005C0282"/>
    <w:rsid w:val="005C05AD"/>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4FBD"/>
    <w:rsid w:val="005E5289"/>
    <w:rsid w:val="005E61A3"/>
    <w:rsid w:val="005E622D"/>
    <w:rsid w:val="005E64CF"/>
    <w:rsid w:val="005E6C8C"/>
    <w:rsid w:val="005E6C95"/>
    <w:rsid w:val="005E7AC9"/>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4C72"/>
    <w:rsid w:val="006057EC"/>
    <w:rsid w:val="00605BD2"/>
    <w:rsid w:val="00605BE4"/>
    <w:rsid w:val="00606618"/>
    <w:rsid w:val="006068D3"/>
    <w:rsid w:val="00606C21"/>
    <w:rsid w:val="00607497"/>
    <w:rsid w:val="00610278"/>
    <w:rsid w:val="00611362"/>
    <w:rsid w:val="00612055"/>
    <w:rsid w:val="00612924"/>
    <w:rsid w:val="006129A1"/>
    <w:rsid w:val="00613662"/>
    <w:rsid w:val="006147CD"/>
    <w:rsid w:val="00616952"/>
    <w:rsid w:val="00616DCA"/>
    <w:rsid w:val="006172F4"/>
    <w:rsid w:val="00617612"/>
    <w:rsid w:val="00620063"/>
    <w:rsid w:val="0062048D"/>
    <w:rsid w:val="006208F8"/>
    <w:rsid w:val="00620DE7"/>
    <w:rsid w:val="00621021"/>
    <w:rsid w:val="006212A0"/>
    <w:rsid w:val="006216DD"/>
    <w:rsid w:val="00621A98"/>
    <w:rsid w:val="00621FA2"/>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41B0"/>
    <w:rsid w:val="006351DD"/>
    <w:rsid w:val="00635503"/>
    <w:rsid w:val="0063565C"/>
    <w:rsid w:val="00635A28"/>
    <w:rsid w:val="00636B79"/>
    <w:rsid w:val="00637457"/>
    <w:rsid w:val="0064070C"/>
    <w:rsid w:val="00640C6B"/>
    <w:rsid w:val="00640D3F"/>
    <w:rsid w:val="00641AD0"/>
    <w:rsid w:val="00643D5C"/>
    <w:rsid w:val="00643E69"/>
    <w:rsid w:val="006442DF"/>
    <w:rsid w:val="006443DD"/>
    <w:rsid w:val="00644CBE"/>
    <w:rsid w:val="00644EED"/>
    <w:rsid w:val="006450E6"/>
    <w:rsid w:val="0064551B"/>
    <w:rsid w:val="00645887"/>
    <w:rsid w:val="00646576"/>
    <w:rsid w:val="00646E49"/>
    <w:rsid w:val="0064792B"/>
    <w:rsid w:val="00647BDD"/>
    <w:rsid w:val="0065242E"/>
    <w:rsid w:val="00652CAF"/>
    <w:rsid w:val="00652DAF"/>
    <w:rsid w:val="00653209"/>
    <w:rsid w:val="0065334B"/>
    <w:rsid w:val="006537C9"/>
    <w:rsid w:val="00653CFF"/>
    <w:rsid w:val="00653E42"/>
    <w:rsid w:val="006540DA"/>
    <w:rsid w:val="00654389"/>
    <w:rsid w:val="006571A1"/>
    <w:rsid w:val="00657597"/>
    <w:rsid w:val="00661D2A"/>
    <w:rsid w:val="00662126"/>
    <w:rsid w:val="0066236D"/>
    <w:rsid w:val="006627BC"/>
    <w:rsid w:val="0066312F"/>
    <w:rsid w:val="00663AB0"/>
    <w:rsid w:val="00664DD5"/>
    <w:rsid w:val="006655E6"/>
    <w:rsid w:val="006666F8"/>
    <w:rsid w:val="00666C52"/>
    <w:rsid w:val="00670418"/>
    <w:rsid w:val="00670CD9"/>
    <w:rsid w:val="00670D61"/>
    <w:rsid w:val="006714EE"/>
    <w:rsid w:val="00671544"/>
    <w:rsid w:val="00671719"/>
    <w:rsid w:val="0067178F"/>
    <w:rsid w:val="00672E16"/>
    <w:rsid w:val="00674CB6"/>
    <w:rsid w:val="00674E97"/>
    <w:rsid w:val="0067505F"/>
    <w:rsid w:val="0067589D"/>
    <w:rsid w:val="00676CB7"/>
    <w:rsid w:val="006773FC"/>
    <w:rsid w:val="0067745A"/>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82"/>
    <w:rsid w:val="006951EE"/>
    <w:rsid w:val="00695268"/>
    <w:rsid w:val="0069562D"/>
    <w:rsid w:val="00695ACF"/>
    <w:rsid w:val="00695CF5"/>
    <w:rsid w:val="006965FD"/>
    <w:rsid w:val="006972D5"/>
    <w:rsid w:val="006A025E"/>
    <w:rsid w:val="006A18F9"/>
    <w:rsid w:val="006A1A2A"/>
    <w:rsid w:val="006A2495"/>
    <w:rsid w:val="006A28A9"/>
    <w:rsid w:val="006A29D5"/>
    <w:rsid w:val="006A309A"/>
    <w:rsid w:val="006A3C2D"/>
    <w:rsid w:val="006A3C94"/>
    <w:rsid w:val="006A4B24"/>
    <w:rsid w:val="006A6CE9"/>
    <w:rsid w:val="006A6F09"/>
    <w:rsid w:val="006A7290"/>
    <w:rsid w:val="006B0760"/>
    <w:rsid w:val="006B08B8"/>
    <w:rsid w:val="006B0D5A"/>
    <w:rsid w:val="006B0E90"/>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0563"/>
    <w:rsid w:val="006E2B80"/>
    <w:rsid w:val="006E2C30"/>
    <w:rsid w:val="006E4197"/>
    <w:rsid w:val="006E593A"/>
    <w:rsid w:val="006E59E2"/>
    <w:rsid w:val="006E5A57"/>
    <w:rsid w:val="006E6327"/>
    <w:rsid w:val="006E6C48"/>
    <w:rsid w:val="006E6F59"/>
    <w:rsid w:val="006E7218"/>
    <w:rsid w:val="006F1610"/>
    <w:rsid w:val="006F1A7A"/>
    <w:rsid w:val="006F23B0"/>
    <w:rsid w:val="006F338E"/>
    <w:rsid w:val="006F373B"/>
    <w:rsid w:val="006F3975"/>
    <w:rsid w:val="006F3EC4"/>
    <w:rsid w:val="006F461F"/>
    <w:rsid w:val="006F47E2"/>
    <w:rsid w:val="006F4ADD"/>
    <w:rsid w:val="006F4C94"/>
    <w:rsid w:val="006F4D45"/>
    <w:rsid w:val="006F561B"/>
    <w:rsid w:val="006F6136"/>
    <w:rsid w:val="006F7EE3"/>
    <w:rsid w:val="0070353B"/>
    <w:rsid w:val="00703ACB"/>
    <w:rsid w:val="007041DE"/>
    <w:rsid w:val="007051B0"/>
    <w:rsid w:val="00705923"/>
    <w:rsid w:val="00705FE9"/>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936"/>
    <w:rsid w:val="00714A63"/>
    <w:rsid w:val="007150CE"/>
    <w:rsid w:val="007154E1"/>
    <w:rsid w:val="007156FE"/>
    <w:rsid w:val="007160DC"/>
    <w:rsid w:val="007163B8"/>
    <w:rsid w:val="007175DC"/>
    <w:rsid w:val="00717D4A"/>
    <w:rsid w:val="00717E91"/>
    <w:rsid w:val="0072003C"/>
    <w:rsid w:val="00720DA9"/>
    <w:rsid w:val="00721B77"/>
    <w:rsid w:val="007221A8"/>
    <w:rsid w:val="00722F81"/>
    <w:rsid w:val="00723057"/>
    <w:rsid w:val="00723299"/>
    <w:rsid w:val="00724224"/>
    <w:rsid w:val="00724481"/>
    <w:rsid w:val="00725692"/>
    <w:rsid w:val="00727E4B"/>
    <w:rsid w:val="00727FFC"/>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91C"/>
    <w:rsid w:val="00737A88"/>
    <w:rsid w:val="00740297"/>
    <w:rsid w:val="00740E1E"/>
    <w:rsid w:val="00741151"/>
    <w:rsid w:val="00741441"/>
    <w:rsid w:val="00741711"/>
    <w:rsid w:val="007417AD"/>
    <w:rsid w:val="0074198C"/>
    <w:rsid w:val="00742700"/>
    <w:rsid w:val="00743972"/>
    <w:rsid w:val="00743B4D"/>
    <w:rsid w:val="00743DFF"/>
    <w:rsid w:val="00744A61"/>
    <w:rsid w:val="00744EDD"/>
    <w:rsid w:val="00745BC7"/>
    <w:rsid w:val="00750BE5"/>
    <w:rsid w:val="0075185F"/>
    <w:rsid w:val="00751C6D"/>
    <w:rsid w:val="00753572"/>
    <w:rsid w:val="0075378B"/>
    <w:rsid w:val="0075381F"/>
    <w:rsid w:val="00753891"/>
    <w:rsid w:val="00753E14"/>
    <w:rsid w:val="0075425C"/>
    <w:rsid w:val="007542FB"/>
    <w:rsid w:val="00754E5A"/>
    <w:rsid w:val="00754FDF"/>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0BA"/>
    <w:rsid w:val="00782403"/>
    <w:rsid w:val="0078281A"/>
    <w:rsid w:val="00783001"/>
    <w:rsid w:val="007830BF"/>
    <w:rsid w:val="00783920"/>
    <w:rsid w:val="00784136"/>
    <w:rsid w:val="0078413B"/>
    <w:rsid w:val="00784B59"/>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90"/>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D1D"/>
    <w:rsid w:val="007E2D72"/>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EC8"/>
    <w:rsid w:val="007E7FCD"/>
    <w:rsid w:val="007F0A96"/>
    <w:rsid w:val="007F10CB"/>
    <w:rsid w:val="007F10D9"/>
    <w:rsid w:val="007F12B2"/>
    <w:rsid w:val="007F1579"/>
    <w:rsid w:val="007F1606"/>
    <w:rsid w:val="007F22FD"/>
    <w:rsid w:val="007F2549"/>
    <w:rsid w:val="007F2EFF"/>
    <w:rsid w:val="007F38CB"/>
    <w:rsid w:val="007F4008"/>
    <w:rsid w:val="007F4589"/>
    <w:rsid w:val="007F50EB"/>
    <w:rsid w:val="007F53E4"/>
    <w:rsid w:val="007F68B2"/>
    <w:rsid w:val="007F6B9A"/>
    <w:rsid w:val="00800B4A"/>
    <w:rsid w:val="0080139E"/>
    <w:rsid w:val="008027F1"/>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0E4C"/>
    <w:rsid w:val="0082116C"/>
    <w:rsid w:val="0082175D"/>
    <w:rsid w:val="00821DDE"/>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9B4"/>
    <w:rsid w:val="00844A46"/>
    <w:rsid w:val="00844D01"/>
    <w:rsid w:val="008450B0"/>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098"/>
    <w:rsid w:val="00856328"/>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3632"/>
    <w:rsid w:val="00874347"/>
    <w:rsid w:val="008749CF"/>
    <w:rsid w:val="008754F1"/>
    <w:rsid w:val="008758CF"/>
    <w:rsid w:val="00876366"/>
    <w:rsid w:val="00876F27"/>
    <w:rsid w:val="0087756F"/>
    <w:rsid w:val="00877673"/>
    <w:rsid w:val="00881249"/>
    <w:rsid w:val="00881D64"/>
    <w:rsid w:val="008825F5"/>
    <w:rsid w:val="008835F0"/>
    <w:rsid w:val="008841A5"/>
    <w:rsid w:val="00886B3E"/>
    <w:rsid w:val="008871BD"/>
    <w:rsid w:val="00887712"/>
    <w:rsid w:val="008878FF"/>
    <w:rsid w:val="008879B0"/>
    <w:rsid w:val="00887C10"/>
    <w:rsid w:val="008901B6"/>
    <w:rsid w:val="00890535"/>
    <w:rsid w:val="0089178C"/>
    <w:rsid w:val="00891A0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4BED"/>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2CD8"/>
    <w:rsid w:val="008C3502"/>
    <w:rsid w:val="008C3629"/>
    <w:rsid w:val="008C393B"/>
    <w:rsid w:val="008C39DF"/>
    <w:rsid w:val="008C3D37"/>
    <w:rsid w:val="008C5344"/>
    <w:rsid w:val="008C5B33"/>
    <w:rsid w:val="008C72F9"/>
    <w:rsid w:val="008C7452"/>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B61"/>
    <w:rsid w:val="008F5346"/>
    <w:rsid w:val="008F53DD"/>
    <w:rsid w:val="008F5850"/>
    <w:rsid w:val="008F5870"/>
    <w:rsid w:val="008F678F"/>
    <w:rsid w:val="00900DF3"/>
    <w:rsid w:val="009029DA"/>
    <w:rsid w:val="00902E71"/>
    <w:rsid w:val="00902FBF"/>
    <w:rsid w:val="009030A4"/>
    <w:rsid w:val="0090353C"/>
    <w:rsid w:val="00903FFC"/>
    <w:rsid w:val="009046A0"/>
    <w:rsid w:val="00904C97"/>
    <w:rsid w:val="00904F1B"/>
    <w:rsid w:val="009057F9"/>
    <w:rsid w:val="00905B6F"/>
    <w:rsid w:val="009066F7"/>
    <w:rsid w:val="00906931"/>
    <w:rsid w:val="00907F7A"/>
    <w:rsid w:val="009101E7"/>
    <w:rsid w:val="00910433"/>
    <w:rsid w:val="00910838"/>
    <w:rsid w:val="00911831"/>
    <w:rsid w:val="00911B94"/>
    <w:rsid w:val="00911BE8"/>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17F1E"/>
    <w:rsid w:val="009206B5"/>
    <w:rsid w:val="009211C2"/>
    <w:rsid w:val="00921783"/>
    <w:rsid w:val="00921E74"/>
    <w:rsid w:val="00922DA5"/>
    <w:rsid w:val="00924720"/>
    <w:rsid w:val="009247D3"/>
    <w:rsid w:val="00924817"/>
    <w:rsid w:val="0092487B"/>
    <w:rsid w:val="00924F23"/>
    <w:rsid w:val="009263C4"/>
    <w:rsid w:val="00930019"/>
    <w:rsid w:val="009304AA"/>
    <w:rsid w:val="00931481"/>
    <w:rsid w:val="00932F32"/>
    <w:rsid w:val="009331D2"/>
    <w:rsid w:val="00933800"/>
    <w:rsid w:val="0093412C"/>
    <w:rsid w:val="009348F4"/>
    <w:rsid w:val="009363F1"/>
    <w:rsid w:val="0093716A"/>
    <w:rsid w:val="00937E3D"/>
    <w:rsid w:val="0094156B"/>
    <w:rsid w:val="009416F2"/>
    <w:rsid w:val="009419EA"/>
    <w:rsid w:val="009428ED"/>
    <w:rsid w:val="00942C22"/>
    <w:rsid w:val="009431E1"/>
    <w:rsid w:val="00943392"/>
    <w:rsid w:val="009437BF"/>
    <w:rsid w:val="009440A7"/>
    <w:rsid w:val="0094487A"/>
    <w:rsid w:val="009449CA"/>
    <w:rsid w:val="0094529E"/>
    <w:rsid w:val="00945660"/>
    <w:rsid w:val="00945670"/>
    <w:rsid w:val="00945ABE"/>
    <w:rsid w:val="0094639B"/>
    <w:rsid w:val="00947396"/>
    <w:rsid w:val="009506E0"/>
    <w:rsid w:val="00951019"/>
    <w:rsid w:val="00952B75"/>
    <w:rsid w:val="00953118"/>
    <w:rsid w:val="0095376B"/>
    <w:rsid w:val="00953F9D"/>
    <w:rsid w:val="00955025"/>
    <w:rsid w:val="0095578E"/>
    <w:rsid w:val="009562F0"/>
    <w:rsid w:val="009568DF"/>
    <w:rsid w:val="009569E8"/>
    <w:rsid w:val="0095702E"/>
    <w:rsid w:val="00957D12"/>
    <w:rsid w:val="009602B5"/>
    <w:rsid w:val="009605B6"/>
    <w:rsid w:val="009607CB"/>
    <w:rsid w:val="00960968"/>
    <w:rsid w:val="0096143B"/>
    <w:rsid w:val="009617DA"/>
    <w:rsid w:val="00961C35"/>
    <w:rsid w:val="009622C1"/>
    <w:rsid w:val="009624A2"/>
    <w:rsid w:val="0096304B"/>
    <w:rsid w:val="009633AB"/>
    <w:rsid w:val="0096384D"/>
    <w:rsid w:val="00964A32"/>
    <w:rsid w:val="00965094"/>
    <w:rsid w:val="00965481"/>
    <w:rsid w:val="00965CB0"/>
    <w:rsid w:val="0096614F"/>
    <w:rsid w:val="00967A94"/>
    <w:rsid w:val="00967D2C"/>
    <w:rsid w:val="00970652"/>
    <w:rsid w:val="009707B3"/>
    <w:rsid w:val="00970B32"/>
    <w:rsid w:val="00970E3B"/>
    <w:rsid w:val="00970F92"/>
    <w:rsid w:val="00971B79"/>
    <w:rsid w:val="00971FAA"/>
    <w:rsid w:val="009722DB"/>
    <w:rsid w:val="00973065"/>
    <w:rsid w:val="00973AC5"/>
    <w:rsid w:val="00973B15"/>
    <w:rsid w:val="00973FD2"/>
    <w:rsid w:val="0097400E"/>
    <w:rsid w:val="0097463D"/>
    <w:rsid w:val="0097483F"/>
    <w:rsid w:val="009760D6"/>
    <w:rsid w:val="00976538"/>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442"/>
    <w:rsid w:val="00990696"/>
    <w:rsid w:val="009907D6"/>
    <w:rsid w:val="009910CD"/>
    <w:rsid w:val="009911BB"/>
    <w:rsid w:val="009918FF"/>
    <w:rsid w:val="00991BDB"/>
    <w:rsid w:val="00992340"/>
    <w:rsid w:val="009924FC"/>
    <w:rsid w:val="00992ABE"/>
    <w:rsid w:val="00992B82"/>
    <w:rsid w:val="009945F1"/>
    <w:rsid w:val="00994785"/>
    <w:rsid w:val="00994864"/>
    <w:rsid w:val="00994A5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4A89"/>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4A7"/>
    <w:rsid w:val="009E3662"/>
    <w:rsid w:val="009E3713"/>
    <w:rsid w:val="009E37D6"/>
    <w:rsid w:val="009E5F43"/>
    <w:rsid w:val="009F00F0"/>
    <w:rsid w:val="009F02D3"/>
    <w:rsid w:val="009F033E"/>
    <w:rsid w:val="009F0F18"/>
    <w:rsid w:val="009F1166"/>
    <w:rsid w:val="009F156B"/>
    <w:rsid w:val="009F2186"/>
    <w:rsid w:val="009F2F22"/>
    <w:rsid w:val="009F3624"/>
    <w:rsid w:val="009F3C33"/>
    <w:rsid w:val="009F4264"/>
    <w:rsid w:val="009F53FC"/>
    <w:rsid w:val="009F5C2D"/>
    <w:rsid w:val="009F62FE"/>
    <w:rsid w:val="009F6FE9"/>
    <w:rsid w:val="009F7394"/>
    <w:rsid w:val="009F7645"/>
    <w:rsid w:val="00A00069"/>
    <w:rsid w:val="00A01132"/>
    <w:rsid w:val="00A01577"/>
    <w:rsid w:val="00A022A8"/>
    <w:rsid w:val="00A02F2E"/>
    <w:rsid w:val="00A02FD1"/>
    <w:rsid w:val="00A03335"/>
    <w:rsid w:val="00A034BD"/>
    <w:rsid w:val="00A037CA"/>
    <w:rsid w:val="00A04599"/>
    <w:rsid w:val="00A04F8C"/>
    <w:rsid w:val="00A05754"/>
    <w:rsid w:val="00A05C8D"/>
    <w:rsid w:val="00A063EC"/>
    <w:rsid w:val="00A10B27"/>
    <w:rsid w:val="00A11F9B"/>
    <w:rsid w:val="00A12ECC"/>
    <w:rsid w:val="00A13C24"/>
    <w:rsid w:val="00A14154"/>
    <w:rsid w:val="00A175F5"/>
    <w:rsid w:val="00A17E06"/>
    <w:rsid w:val="00A21A17"/>
    <w:rsid w:val="00A22004"/>
    <w:rsid w:val="00A226E6"/>
    <w:rsid w:val="00A2282A"/>
    <w:rsid w:val="00A2305B"/>
    <w:rsid w:val="00A2367E"/>
    <w:rsid w:val="00A23BFA"/>
    <w:rsid w:val="00A23F8A"/>
    <w:rsid w:val="00A24A2B"/>
    <w:rsid w:val="00A24C10"/>
    <w:rsid w:val="00A25B46"/>
    <w:rsid w:val="00A261F7"/>
    <w:rsid w:val="00A2698D"/>
    <w:rsid w:val="00A2734C"/>
    <w:rsid w:val="00A300E8"/>
    <w:rsid w:val="00A3061A"/>
    <w:rsid w:val="00A31124"/>
    <w:rsid w:val="00A31711"/>
    <w:rsid w:val="00A32504"/>
    <w:rsid w:val="00A32F92"/>
    <w:rsid w:val="00A332E5"/>
    <w:rsid w:val="00A33311"/>
    <w:rsid w:val="00A33EDB"/>
    <w:rsid w:val="00A33FF9"/>
    <w:rsid w:val="00A34522"/>
    <w:rsid w:val="00A3489A"/>
    <w:rsid w:val="00A349EB"/>
    <w:rsid w:val="00A34BD5"/>
    <w:rsid w:val="00A355BA"/>
    <w:rsid w:val="00A35B6B"/>
    <w:rsid w:val="00A360CB"/>
    <w:rsid w:val="00A36474"/>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17E7"/>
    <w:rsid w:val="00A51E7A"/>
    <w:rsid w:val="00A528A1"/>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57E1B"/>
    <w:rsid w:val="00A60B98"/>
    <w:rsid w:val="00A612DD"/>
    <w:rsid w:val="00A62A46"/>
    <w:rsid w:val="00A62A50"/>
    <w:rsid w:val="00A62F08"/>
    <w:rsid w:val="00A62FFE"/>
    <w:rsid w:val="00A63668"/>
    <w:rsid w:val="00A63BD2"/>
    <w:rsid w:val="00A63C68"/>
    <w:rsid w:val="00A63CA1"/>
    <w:rsid w:val="00A63D02"/>
    <w:rsid w:val="00A643D5"/>
    <w:rsid w:val="00A65B5A"/>
    <w:rsid w:val="00A662E2"/>
    <w:rsid w:val="00A664B3"/>
    <w:rsid w:val="00A668F2"/>
    <w:rsid w:val="00A67C96"/>
    <w:rsid w:val="00A706B6"/>
    <w:rsid w:val="00A70D80"/>
    <w:rsid w:val="00A7142D"/>
    <w:rsid w:val="00A729F3"/>
    <w:rsid w:val="00A72DD2"/>
    <w:rsid w:val="00A73C92"/>
    <w:rsid w:val="00A746E5"/>
    <w:rsid w:val="00A746F3"/>
    <w:rsid w:val="00A74F12"/>
    <w:rsid w:val="00A7545A"/>
    <w:rsid w:val="00A75692"/>
    <w:rsid w:val="00A7589A"/>
    <w:rsid w:val="00A76556"/>
    <w:rsid w:val="00A7663E"/>
    <w:rsid w:val="00A768AD"/>
    <w:rsid w:val="00A76C83"/>
    <w:rsid w:val="00A76C94"/>
    <w:rsid w:val="00A773C4"/>
    <w:rsid w:val="00A7747E"/>
    <w:rsid w:val="00A7785E"/>
    <w:rsid w:val="00A77FA9"/>
    <w:rsid w:val="00A81F22"/>
    <w:rsid w:val="00A82743"/>
    <w:rsid w:val="00A83A73"/>
    <w:rsid w:val="00A83AFD"/>
    <w:rsid w:val="00A83CB6"/>
    <w:rsid w:val="00A84A01"/>
    <w:rsid w:val="00A84D72"/>
    <w:rsid w:val="00A84F74"/>
    <w:rsid w:val="00A85738"/>
    <w:rsid w:val="00A85D78"/>
    <w:rsid w:val="00A87103"/>
    <w:rsid w:val="00A90639"/>
    <w:rsid w:val="00A9131D"/>
    <w:rsid w:val="00A91B88"/>
    <w:rsid w:val="00A91EC0"/>
    <w:rsid w:val="00A931F5"/>
    <w:rsid w:val="00A9374F"/>
    <w:rsid w:val="00A939BD"/>
    <w:rsid w:val="00A93F7F"/>
    <w:rsid w:val="00A94D03"/>
    <w:rsid w:val="00A95D17"/>
    <w:rsid w:val="00A95F98"/>
    <w:rsid w:val="00A967F6"/>
    <w:rsid w:val="00A97C24"/>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97D"/>
    <w:rsid w:val="00AB5D84"/>
    <w:rsid w:val="00AB6E06"/>
    <w:rsid w:val="00AB76E3"/>
    <w:rsid w:val="00AC05DA"/>
    <w:rsid w:val="00AC19C7"/>
    <w:rsid w:val="00AC1C9A"/>
    <w:rsid w:val="00AC2AD4"/>
    <w:rsid w:val="00AC325E"/>
    <w:rsid w:val="00AC3696"/>
    <w:rsid w:val="00AC48F6"/>
    <w:rsid w:val="00AC50AD"/>
    <w:rsid w:val="00AC6C6E"/>
    <w:rsid w:val="00AC6C8F"/>
    <w:rsid w:val="00AD0F94"/>
    <w:rsid w:val="00AD1847"/>
    <w:rsid w:val="00AD24DF"/>
    <w:rsid w:val="00AD25F8"/>
    <w:rsid w:val="00AD4855"/>
    <w:rsid w:val="00AD5307"/>
    <w:rsid w:val="00AD5584"/>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B65"/>
    <w:rsid w:val="00AF6BEA"/>
    <w:rsid w:val="00AF6D81"/>
    <w:rsid w:val="00AF77B5"/>
    <w:rsid w:val="00B0051F"/>
    <w:rsid w:val="00B00E1B"/>
    <w:rsid w:val="00B0168A"/>
    <w:rsid w:val="00B01857"/>
    <w:rsid w:val="00B021C6"/>
    <w:rsid w:val="00B045B8"/>
    <w:rsid w:val="00B045FF"/>
    <w:rsid w:val="00B04847"/>
    <w:rsid w:val="00B04A3B"/>
    <w:rsid w:val="00B04E0B"/>
    <w:rsid w:val="00B04FD4"/>
    <w:rsid w:val="00B05311"/>
    <w:rsid w:val="00B05AF5"/>
    <w:rsid w:val="00B06323"/>
    <w:rsid w:val="00B0639E"/>
    <w:rsid w:val="00B06539"/>
    <w:rsid w:val="00B06B27"/>
    <w:rsid w:val="00B06C27"/>
    <w:rsid w:val="00B070E4"/>
    <w:rsid w:val="00B07FEE"/>
    <w:rsid w:val="00B109AA"/>
    <w:rsid w:val="00B10DF7"/>
    <w:rsid w:val="00B11135"/>
    <w:rsid w:val="00B11144"/>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371"/>
    <w:rsid w:val="00B247E6"/>
    <w:rsid w:val="00B24F27"/>
    <w:rsid w:val="00B2525E"/>
    <w:rsid w:val="00B26484"/>
    <w:rsid w:val="00B26C2B"/>
    <w:rsid w:val="00B27094"/>
    <w:rsid w:val="00B27E73"/>
    <w:rsid w:val="00B30416"/>
    <w:rsid w:val="00B308AA"/>
    <w:rsid w:val="00B3129A"/>
    <w:rsid w:val="00B3181B"/>
    <w:rsid w:val="00B32362"/>
    <w:rsid w:val="00B3249F"/>
    <w:rsid w:val="00B32C76"/>
    <w:rsid w:val="00B34F1E"/>
    <w:rsid w:val="00B34F92"/>
    <w:rsid w:val="00B350C3"/>
    <w:rsid w:val="00B353C7"/>
    <w:rsid w:val="00B36001"/>
    <w:rsid w:val="00B3610A"/>
    <w:rsid w:val="00B37044"/>
    <w:rsid w:val="00B37684"/>
    <w:rsid w:val="00B405BE"/>
    <w:rsid w:val="00B40CAC"/>
    <w:rsid w:val="00B42767"/>
    <w:rsid w:val="00B42B66"/>
    <w:rsid w:val="00B437D3"/>
    <w:rsid w:val="00B43ACE"/>
    <w:rsid w:val="00B43C0A"/>
    <w:rsid w:val="00B4529A"/>
    <w:rsid w:val="00B469BD"/>
    <w:rsid w:val="00B46CE3"/>
    <w:rsid w:val="00B46D73"/>
    <w:rsid w:val="00B50019"/>
    <w:rsid w:val="00B50038"/>
    <w:rsid w:val="00B50163"/>
    <w:rsid w:val="00B501EA"/>
    <w:rsid w:val="00B5046B"/>
    <w:rsid w:val="00B509C7"/>
    <w:rsid w:val="00B50B22"/>
    <w:rsid w:val="00B50F87"/>
    <w:rsid w:val="00B51129"/>
    <w:rsid w:val="00B5208A"/>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57C38"/>
    <w:rsid w:val="00B60127"/>
    <w:rsid w:val="00B60907"/>
    <w:rsid w:val="00B6192C"/>
    <w:rsid w:val="00B62DBB"/>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02D"/>
    <w:rsid w:val="00B83228"/>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108"/>
    <w:rsid w:val="00B92265"/>
    <w:rsid w:val="00B93038"/>
    <w:rsid w:val="00B932AE"/>
    <w:rsid w:val="00B93853"/>
    <w:rsid w:val="00B93D68"/>
    <w:rsid w:val="00B93E30"/>
    <w:rsid w:val="00B941F5"/>
    <w:rsid w:val="00B94702"/>
    <w:rsid w:val="00B949EF"/>
    <w:rsid w:val="00B96B0D"/>
    <w:rsid w:val="00B9705A"/>
    <w:rsid w:val="00BA151F"/>
    <w:rsid w:val="00BA2845"/>
    <w:rsid w:val="00BA36DD"/>
    <w:rsid w:val="00BA377A"/>
    <w:rsid w:val="00BA37D3"/>
    <w:rsid w:val="00BA3FD5"/>
    <w:rsid w:val="00BA4075"/>
    <w:rsid w:val="00BA4426"/>
    <w:rsid w:val="00BA4A48"/>
    <w:rsid w:val="00BA4F0A"/>
    <w:rsid w:val="00BA5E97"/>
    <w:rsid w:val="00BA60D3"/>
    <w:rsid w:val="00BA68E0"/>
    <w:rsid w:val="00BA6B99"/>
    <w:rsid w:val="00BA6E5D"/>
    <w:rsid w:val="00BA75C5"/>
    <w:rsid w:val="00BA7B92"/>
    <w:rsid w:val="00BB05F9"/>
    <w:rsid w:val="00BB07D5"/>
    <w:rsid w:val="00BB09F0"/>
    <w:rsid w:val="00BB1779"/>
    <w:rsid w:val="00BB1CBF"/>
    <w:rsid w:val="00BB1F2F"/>
    <w:rsid w:val="00BB3790"/>
    <w:rsid w:val="00BB3FAB"/>
    <w:rsid w:val="00BB40A0"/>
    <w:rsid w:val="00BB51FC"/>
    <w:rsid w:val="00BB5609"/>
    <w:rsid w:val="00BB5980"/>
    <w:rsid w:val="00BB5DF8"/>
    <w:rsid w:val="00BB62A1"/>
    <w:rsid w:val="00BB6986"/>
    <w:rsid w:val="00BB6D02"/>
    <w:rsid w:val="00BB7187"/>
    <w:rsid w:val="00BB7358"/>
    <w:rsid w:val="00BB7B14"/>
    <w:rsid w:val="00BC0C09"/>
    <w:rsid w:val="00BC0E01"/>
    <w:rsid w:val="00BC1565"/>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839"/>
    <w:rsid w:val="00BD3DC8"/>
    <w:rsid w:val="00BD3DDC"/>
    <w:rsid w:val="00BD460E"/>
    <w:rsid w:val="00BD4D3B"/>
    <w:rsid w:val="00BD4E12"/>
    <w:rsid w:val="00BD53C1"/>
    <w:rsid w:val="00BD553E"/>
    <w:rsid w:val="00BD600B"/>
    <w:rsid w:val="00BD6D10"/>
    <w:rsid w:val="00BD700E"/>
    <w:rsid w:val="00BD7118"/>
    <w:rsid w:val="00BD72B9"/>
    <w:rsid w:val="00BD739C"/>
    <w:rsid w:val="00BD7450"/>
    <w:rsid w:val="00BE0B9C"/>
    <w:rsid w:val="00BE106F"/>
    <w:rsid w:val="00BE1109"/>
    <w:rsid w:val="00BE12F9"/>
    <w:rsid w:val="00BE1463"/>
    <w:rsid w:val="00BE3C39"/>
    <w:rsid w:val="00BE417F"/>
    <w:rsid w:val="00BE47A1"/>
    <w:rsid w:val="00BE4878"/>
    <w:rsid w:val="00BE4909"/>
    <w:rsid w:val="00BE4AD3"/>
    <w:rsid w:val="00BE6294"/>
    <w:rsid w:val="00BE7280"/>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417"/>
    <w:rsid w:val="00C219AD"/>
    <w:rsid w:val="00C21D31"/>
    <w:rsid w:val="00C22B21"/>
    <w:rsid w:val="00C2357D"/>
    <w:rsid w:val="00C23638"/>
    <w:rsid w:val="00C237B8"/>
    <w:rsid w:val="00C23D73"/>
    <w:rsid w:val="00C25526"/>
    <w:rsid w:val="00C25697"/>
    <w:rsid w:val="00C25945"/>
    <w:rsid w:val="00C25A4E"/>
    <w:rsid w:val="00C26E4D"/>
    <w:rsid w:val="00C27699"/>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4C28"/>
    <w:rsid w:val="00C35100"/>
    <w:rsid w:val="00C351A4"/>
    <w:rsid w:val="00C3669B"/>
    <w:rsid w:val="00C36B31"/>
    <w:rsid w:val="00C36C9F"/>
    <w:rsid w:val="00C3709D"/>
    <w:rsid w:val="00C370C7"/>
    <w:rsid w:val="00C40B6B"/>
    <w:rsid w:val="00C40C12"/>
    <w:rsid w:val="00C41AB9"/>
    <w:rsid w:val="00C42677"/>
    <w:rsid w:val="00C42861"/>
    <w:rsid w:val="00C430CD"/>
    <w:rsid w:val="00C442E3"/>
    <w:rsid w:val="00C45CE1"/>
    <w:rsid w:val="00C45D26"/>
    <w:rsid w:val="00C46218"/>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209"/>
    <w:rsid w:val="00C634D5"/>
    <w:rsid w:val="00C63647"/>
    <w:rsid w:val="00C6379E"/>
    <w:rsid w:val="00C63B12"/>
    <w:rsid w:val="00C63FCA"/>
    <w:rsid w:val="00C6525D"/>
    <w:rsid w:val="00C652BF"/>
    <w:rsid w:val="00C663E5"/>
    <w:rsid w:val="00C66C82"/>
    <w:rsid w:val="00C66CD2"/>
    <w:rsid w:val="00C673D2"/>
    <w:rsid w:val="00C678B0"/>
    <w:rsid w:val="00C70787"/>
    <w:rsid w:val="00C71CDD"/>
    <w:rsid w:val="00C72C11"/>
    <w:rsid w:val="00C73A80"/>
    <w:rsid w:val="00C73C80"/>
    <w:rsid w:val="00C74781"/>
    <w:rsid w:val="00C76CD9"/>
    <w:rsid w:val="00C76EDC"/>
    <w:rsid w:val="00C76FB4"/>
    <w:rsid w:val="00C7759E"/>
    <w:rsid w:val="00C777C3"/>
    <w:rsid w:val="00C77E07"/>
    <w:rsid w:val="00C80510"/>
    <w:rsid w:val="00C80554"/>
    <w:rsid w:val="00C80BEF"/>
    <w:rsid w:val="00C80F51"/>
    <w:rsid w:val="00C8258B"/>
    <w:rsid w:val="00C8347F"/>
    <w:rsid w:val="00C849E1"/>
    <w:rsid w:val="00C860D5"/>
    <w:rsid w:val="00C87842"/>
    <w:rsid w:val="00C879E2"/>
    <w:rsid w:val="00C87AC0"/>
    <w:rsid w:val="00C87C69"/>
    <w:rsid w:val="00C87CB8"/>
    <w:rsid w:val="00C90134"/>
    <w:rsid w:val="00C9032A"/>
    <w:rsid w:val="00C90BCB"/>
    <w:rsid w:val="00C90C11"/>
    <w:rsid w:val="00C91CBD"/>
    <w:rsid w:val="00C91E1D"/>
    <w:rsid w:val="00C9218E"/>
    <w:rsid w:val="00C928D3"/>
    <w:rsid w:val="00C938DB"/>
    <w:rsid w:val="00C938FC"/>
    <w:rsid w:val="00C94355"/>
    <w:rsid w:val="00C9464F"/>
    <w:rsid w:val="00C95163"/>
    <w:rsid w:val="00C96084"/>
    <w:rsid w:val="00C960B1"/>
    <w:rsid w:val="00C960E4"/>
    <w:rsid w:val="00C96185"/>
    <w:rsid w:val="00C962BC"/>
    <w:rsid w:val="00C973E0"/>
    <w:rsid w:val="00CA0796"/>
    <w:rsid w:val="00CA10EF"/>
    <w:rsid w:val="00CA133A"/>
    <w:rsid w:val="00CA3273"/>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368C"/>
    <w:rsid w:val="00CB48F2"/>
    <w:rsid w:val="00CB4BF8"/>
    <w:rsid w:val="00CB4CD8"/>
    <w:rsid w:val="00CB5989"/>
    <w:rsid w:val="00CB5D3E"/>
    <w:rsid w:val="00CB5E7B"/>
    <w:rsid w:val="00CB754F"/>
    <w:rsid w:val="00CB7C95"/>
    <w:rsid w:val="00CC0604"/>
    <w:rsid w:val="00CC0A6B"/>
    <w:rsid w:val="00CC0C18"/>
    <w:rsid w:val="00CC23C1"/>
    <w:rsid w:val="00CC259B"/>
    <w:rsid w:val="00CC2CAE"/>
    <w:rsid w:val="00CC3202"/>
    <w:rsid w:val="00CC4FC4"/>
    <w:rsid w:val="00CC5D7E"/>
    <w:rsid w:val="00CC5EEE"/>
    <w:rsid w:val="00CC6620"/>
    <w:rsid w:val="00CC662E"/>
    <w:rsid w:val="00CC7478"/>
    <w:rsid w:val="00CC7DEC"/>
    <w:rsid w:val="00CD0931"/>
    <w:rsid w:val="00CD0A3F"/>
    <w:rsid w:val="00CD18DF"/>
    <w:rsid w:val="00CD21F5"/>
    <w:rsid w:val="00CD2748"/>
    <w:rsid w:val="00CD3308"/>
    <w:rsid w:val="00CD40CF"/>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BC0"/>
    <w:rsid w:val="00CE729E"/>
    <w:rsid w:val="00CE74F0"/>
    <w:rsid w:val="00CF0295"/>
    <w:rsid w:val="00CF05D5"/>
    <w:rsid w:val="00CF1A1D"/>
    <w:rsid w:val="00CF26D5"/>
    <w:rsid w:val="00CF272E"/>
    <w:rsid w:val="00CF3B11"/>
    <w:rsid w:val="00CF3C99"/>
    <w:rsid w:val="00CF3FBC"/>
    <w:rsid w:val="00CF61ED"/>
    <w:rsid w:val="00CF6BD7"/>
    <w:rsid w:val="00CF73E6"/>
    <w:rsid w:val="00CF74C0"/>
    <w:rsid w:val="00D0140D"/>
    <w:rsid w:val="00D01B92"/>
    <w:rsid w:val="00D01D83"/>
    <w:rsid w:val="00D025FA"/>
    <w:rsid w:val="00D03036"/>
    <w:rsid w:val="00D0415A"/>
    <w:rsid w:val="00D04244"/>
    <w:rsid w:val="00D04E21"/>
    <w:rsid w:val="00D0501D"/>
    <w:rsid w:val="00D052EC"/>
    <w:rsid w:val="00D05ECD"/>
    <w:rsid w:val="00D076D1"/>
    <w:rsid w:val="00D1378F"/>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37826"/>
    <w:rsid w:val="00D401D3"/>
    <w:rsid w:val="00D4024C"/>
    <w:rsid w:val="00D40A54"/>
    <w:rsid w:val="00D40BB6"/>
    <w:rsid w:val="00D415E6"/>
    <w:rsid w:val="00D42312"/>
    <w:rsid w:val="00D42F93"/>
    <w:rsid w:val="00D43256"/>
    <w:rsid w:val="00D45628"/>
    <w:rsid w:val="00D45EC6"/>
    <w:rsid w:val="00D46F1B"/>
    <w:rsid w:val="00D47170"/>
    <w:rsid w:val="00D501B0"/>
    <w:rsid w:val="00D50D0E"/>
    <w:rsid w:val="00D51AA2"/>
    <w:rsid w:val="00D51ABF"/>
    <w:rsid w:val="00D51F1E"/>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22A"/>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B2D"/>
    <w:rsid w:val="00D75D52"/>
    <w:rsid w:val="00D76A4E"/>
    <w:rsid w:val="00D76DA1"/>
    <w:rsid w:val="00D77242"/>
    <w:rsid w:val="00D7749C"/>
    <w:rsid w:val="00D77B1B"/>
    <w:rsid w:val="00D77F7E"/>
    <w:rsid w:val="00D81066"/>
    <w:rsid w:val="00D81654"/>
    <w:rsid w:val="00D81D15"/>
    <w:rsid w:val="00D8215A"/>
    <w:rsid w:val="00D8222C"/>
    <w:rsid w:val="00D8269A"/>
    <w:rsid w:val="00D82716"/>
    <w:rsid w:val="00D82ACC"/>
    <w:rsid w:val="00D83566"/>
    <w:rsid w:val="00D83878"/>
    <w:rsid w:val="00D83D5B"/>
    <w:rsid w:val="00D841AE"/>
    <w:rsid w:val="00D8501F"/>
    <w:rsid w:val="00D852C2"/>
    <w:rsid w:val="00D854B1"/>
    <w:rsid w:val="00D85943"/>
    <w:rsid w:val="00D859FD"/>
    <w:rsid w:val="00D86806"/>
    <w:rsid w:val="00D868E9"/>
    <w:rsid w:val="00D8766C"/>
    <w:rsid w:val="00D903FD"/>
    <w:rsid w:val="00D91784"/>
    <w:rsid w:val="00D917E4"/>
    <w:rsid w:val="00D918E0"/>
    <w:rsid w:val="00D91B1C"/>
    <w:rsid w:val="00D91CE6"/>
    <w:rsid w:val="00D922D1"/>
    <w:rsid w:val="00D92329"/>
    <w:rsid w:val="00D927A8"/>
    <w:rsid w:val="00D94629"/>
    <w:rsid w:val="00D94806"/>
    <w:rsid w:val="00D94922"/>
    <w:rsid w:val="00D97915"/>
    <w:rsid w:val="00DA00FA"/>
    <w:rsid w:val="00DA0296"/>
    <w:rsid w:val="00DA08C0"/>
    <w:rsid w:val="00DA091E"/>
    <w:rsid w:val="00DA0AEF"/>
    <w:rsid w:val="00DA100D"/>
    <w:rsid w:val="00DA1734"/>
    <w:rsid w:val="00DA1E4D"/>
    <w:rsid w:val="00DA32EF"/>
    <w:rsid w:val="00DA3BB1"/>
    <w:rsid w:val="00DA55FC"/>
    <w:rsid w:val="00DA56FD"/>
    <w:rsid w:val="00DA5CA8"/>
    <w:rsid w:val="00DA60B0"/>
    <w:rsid w:val="00DA61A3"/>
    <w:rsid w:val="00DA74EE"/>
    <w:rsid w:val="00DA7D71"/>
    <w:rsid w:val="00DB009D"/>
    <w:rsid w:val="00DB0E83"/>
    <w:rsid w:val="00DB1751"/>
    <w:rsid w:val="00DB2AEC"/>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B12"/>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D6B4D"/>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DBB"/>
    <w:rsid w:val="00DF3F7B"/>
    <w:rsid w:val="00DF40ED"/>
    <w:rsid w:val="00DF4AEF"/>
    <w:rsid w:val="00DF56E3"/>
    <w:rsid w:val="00DF5AB6"/>
    <w:rsid w:val="00DF5D7B"/>
    <w:rsid w:val="00E002EC"/>
    <w:rsid w:val="00E00B0A"/>
    <w:rsid w:val="00E00CFC"/>
    <w:rsid w:val="00E01698"/>
    <w:rsid w:val="00E0290D"/>
    <w:rsid w:val="00E02ABE"/>
    <w:rsid w:val="00E03430"/>
    <w:rsid w:val="00E03499"/>
    <w:rsid w:val="00E0368C"/>
    <w:rsid w:val="00E04458"/>
    <w:rsid w:val="00E04EDB"/>
    <w:rsid w:val="00E051AB"/>
    <w:rsid w:val="00E0598F"/>
    <w:rsid w:val="00E06680"/>
    <w:rsid w:val="00E068B2"/>
    <w:rsid w:val="00E069E4"/>
    <w:rsid w:val="00E0742F"/>
    <w:rsid w:val="00E0751C"/>
    <w:rsid w:val="00E10136"/>
    <w:rsid w:val="00E102B9"/>
    <w:rsid w:val="00E10891"/>
    <w:rsid w:val="00E11289"/>
    <w:rsid w:val="00E1164A"/>
    <w:rsid w:val="00E1200C"/>
    <w:rsid w:val="00E12A03"/>
    <w:rsid w:val="00E12C44"/>
    <w:rsid w:val="00E12FBC"/>
    <w:rsid w:val="00E143FF"/>
    <w:rsid w:val="00E14841"/>
    <w:rsid w:val="00E149BF"/>
    <w:rsid w:val="00E149E0"/>
    <w:rsid w:val="00E14E89"/>
    <w:rsid w:val="00E15BBF"/>
    <w:rsid w:val="00E16555"/>
    <w:rsid w:val="00E17380"/>
    <w:rsid w:val="00E177A6"/>
    <w:rsid w:val="00E17C9D"/>
    <w:rsid w:val="00E205CD"/>
    <w:rsid w:val="00E20D7B"/>
    <w:rsid w:val="00E20D9F"/>
    <w:rsid w:val="00E21A92"/>
    <w:rsid w:val="00E224CF"/>
    <w:rsid w:val="00E255E9"/>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DB3"/>
    <w:rsid w:val="00E371A1"/>
    <w:rsid w:val="00E375CD"/>
    <w:rsid w:val="00E37A71"/>
    <w:rsid w:val="00E415C6"/>
    <w:rsid w:val="00E42549"/>
    <w:rsid w:val="00E42C56"/>
    <w:rsid w:val="00E4327B"/>
    <w:rsid w:val="00E433D9"/>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3E1"/>
    <w:rsid w:val="00E535CD"/>
    <w:rsid w:val="00E53634"/>
    <w:rsid w:val="00E540C1"/>
    <w:rsid w:val="00E540F9"/>
    <w:rsid w:val="00E5412B"/>
    <w:rsid w:val="00E54FEE"/>
    <w:rsid w:val="00E551CA"/>
    <w:rsid w:val="00E554C3"/>
    <w:rsid w:val="00E55711"/>
    <w:rsid w:val="00E55C12"/>
    <w:rsid w:val="00E56A28"/>
    <w:rsid w:val="00E57218"/>
    <w:rsid w:val="00E5769D"/>
    <w:rsid w:val="00E6034A"/>
    <w:rsid w:val="00E60CB5"/>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6863"/>
    <w:rsid w:val="00E77134"/>
    <w:rsid w:val="00E77487"/>
    <w:rsid w:val="00E80304"/>
    <w:rsid w:val="00E80A79"/>
    <w:rsid w:val="00E80F63"/>
    <w:rsid w:val="00E81327"/>
    <w:rsid w:val="00E819B5"/>
    <w:rsid w:val="00E81C87"/>
    <w:rsid w:val="00E83597"/>
    <w:rsid w:val="00E84008"/>
    <w:rsid w:val="00E8433F"/>
    <w:rsid w:val="00E84B69"/>
    <w:rsid w:val="00E85B6D"/>
    <w:rsid w:val="00E862A9"/>
    <w:rsid w:val="00E866F7"/>
    <w:rsid w:val="00E8718F"/>
    <w:rsid w:val="00E8766A"/>
    <w:rsid w:val="00E87D2F"/>
    <w:rsid w:val="00E900DC"/>
    <w:rsid w:val="00E9060D"/>
    <w:rsid w:val="00E906D6"/>
    <w:rsid w:val="00E909A1"/>
    <w:rsid w:val="00E90C3B"/>
    <w:rsid w:val="00E9157A"/>
    <w:rsid w:val="00E91A2F"/>
    <w:rsid w:val="00E91B9F"/>
    <w:rsid w:val="00E91F9D"/>
    <w:rsid w:val="00E92A80"/>
    <w:rsid w:val="00E92AFA"/>
    <w:rsid w:val="00E9428F"/>
    <w:rsid w:val="00E94466"/>
    <w:rsid w:val="00E95325"/>
    <w:rsid w:val="00E95F7B"/>
    <w:rsid w:val="00E96920"/>
    <w:rsid w:val="00E970EC"/>
    <w:rsid w:val="00E97162"/>
    <w:rsid w:val="00EA0841"/>
    <w:rsid w:val="00EA10E2"/>
    <w:rsid w:val="00EA2B62"/>
    <w:rsid w:val="00EA3B0E"/>
    <w:rsid w:val="00EA3C54"/>
    <w:rsid w:val="00EA414D"/>
    <w:rsid w:val="00EA4313"/>
    <w:rsid w:val="00EA460C"/>
    <w:rsid w:val="00EA4A55"/>
    <w:rsid w:val="00EA5EE5"/>
    <w:rsid w:val="00EA6E8A"/>
    <w:rsid w:val="00EB014A"/>
    <w:rsid w:val="00EB1E03"/>
    <w:rsid w:val="00EB2C1D"/>
    <w:rsid w:val="00EB3279"/>
    <w:rsid w:val="00EB4990"/>
    <w:rsid w:val="00EB4A2E"/>
    <w:rsid w:val="00EB5CC1"/>
    <w:rsid w:val="00EB629D"/>
    <w:rsid w:val="00EB67AF"/>
    <w:rsid w:val="00EB7AB6"/>
    <w:rsid w:val="00EC01A7"/>
    <w:rsid w:val="00EC089C"/>
    <w:rsid w:val="00EC0B44"/>
    <w:rsid w:val="00EC0B5A"/>
    <w:rsid w:val="00EC0BD3"/>
    <w:rsid w:val="00EC18C6"/>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515"/>
    <w:rsid w:val="00ED3D43"/>
    <w:rsid w:val="00ED4B90"/>
    <w:rsid w:val="00ED6885"/>
    <w:rsid w:val="00ED6B72"/>
    <w:rsid w:val="00ED77C1"/>
    <w:rsid w:val="00EE08F5"/>
    <w:rsid w:val="00EE0D00"/>
    <w:rsid w:val="00EE13AF"/>
    <w:rsid w:val="00EE1925"/>
    <w:rsid w:val="00EE2245"/>
    <w:rsid w:val="00EE2C6B"/>
    <w:rsid w:val="00EE4036"/>
    <w:rsid w:val="00EE4461"/>
    <w:rsid w:val="00EE48D0"/>
    <w:rsid w:val="00EE4CA3"/>
    <w:rsid w:val="00EE5074"/>
    <w:rsid w:val="00EE532F"/>
    <w:rsid w:val="00EE6203"/>
    <w:rsid w:val="00EE6D02"/>
    <w:rsid w:val="00EE6DD8"/>
    <w:rsid w:val="00EE6E82"/>
    <w:rsid w:val="00EE73F0"/>
    <w:rsid w:val="00EE74B5"/>
    <w:rsid w:val="00EE7F24"/>
    <w:rsid w:val="00EE7F58"/>
    <w:rsid w:val="00EF01A2"/>
    <w:rsid w:val="00EF06CC"/>
    <w:rsid w:val="00EF13C1"/>
    <w:rsid w:val="00EF170A"/>
    <w:rsid w:val="00EF1720"/>
    <w:rsid w:val="00EF1BF8"/>
    <w:rsid w:val="00EF1C80"/>
    <w:rsid w:val="00EF28F9"/>
    <w:rsid w:val="00EF2AA4"/>
    <w:rsid w:val="00EF2F94"/>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CD8"/>
    <w:rsid w:val="00F23F5A"/>
    <w:rsid w:val="00F24224"/>
    <w:rsid w:val="00F24724"/>
    <w:rsid w:val="00F24EF7"/>
    <w:rsid w:val="00F253B1"/>
    <w:rsid w:val="00F25885"/>
    <w:rsid w:val="00F25902"/>
    <w:rsid w:val="00F25DB6"/>
    <w:rsid w:val="00F2621B"/>
    <w:rsid w:val="00F263ED"/>
    <w:rsid w:val="00F26831"/>
    <w:rsid w:val="00F2748E"/>
    <w:rsid w:val="00F276A1"/>
    <w:rsid w:val="00F305AC"/>
    <w:rsid w:val="00F30BE5"/>
    <w:rsid w:val="00F30C96"/>
    <w:rsid w:val="00F31073"/>
    <w:rsid w:val="00F31510"/>
    <w:rsid w:val="00F31DF0"/>
    <w:rsid w:val="00F31FA6"/>
    <w:rsid w:val="00F329F9"/>
    <w:rsid w:val="00F32B63"/>
    <w:rsid w:val="00F33B0A"/>
    <w:rsid w:val="00F341E0"/>
    <w:rsid w:val="00F34707"/>
    <w:rsid w:val="00F35151"/>
    <w:rsid w:val="00F35375"/>
    <w:rsid w:val="00F35732"/>
    <w:rsid w:val="00F37309"/>
    <w:rsid w:val="00F374BD"/>
    <w:rsid w:val="00F3793B"/>
    <w:rsid w:val="00F37CD9"/>
    <w:rsid w:val="00F37DCA"/>
    <w:rsid w:val="00F37E31"/>
    <w:rsid w:val="00F405F9"/>
    <w:rsid w:val="00F4112F"/>
    <w:rsid w:val="00F414F5"/>
    <w:rsid w:val="00F416B2"/>
    <w:rsid w:val="00F417EE"/>
    <w:rsid w:val="00F419AD"/>
    <w:rsid w:val="00F4236C"/>
    <w:rsid w:val="00F42D6B"/>
    <w:rsid w:val="00F44309"/>
    <w:rsid w:val="00F44726"/>
    <w:rsid w:val="00F44867"/>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95B"/>
    <w:rsid w:val="00F52A4C"/>
    <w:rsid w:val="00F538AF"/>
    <w:rsid w:val="00F54652"/>
    <w:rsid w:val="00F54B0C"/>
    <w:rsid w:val="00F5513F"/>
    <w:rsid w:val="00F5551E"/>
    <w:rsid w:val="00F5555A"/>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693F"/>
    <w:rsid w:val="00F67DCD"/>
    <w:rsid w:val="00F7052F"/>
    <w:rsid w:val="00F7060E"/>
    <w:rsid w:val="00F71984"/>
    <w:rsid w:val="00F721CC"/>
    <w:rsid w:val="00F732B2"/>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164"/>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2F43"/>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54"/>
    <w:rsid w:val="00FD27AB"/>
    <w:rsid w:val="00FD2843"/>
    <w:rsid w:val="00FD30E4"/>
    <w:rsid w:val="00FD339D"/>
    <w:rsid w:val="00FD3E5B"/>
    <w:rsid w:val="00FD44C4"/>
    <w:rsid w:val="00FD5A5B"/>
    <w:rsid w:val="00FD6253"/>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E7E6C"/>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5F33"/>
  <w15:docId w15:val="{6863E484-C441-445B-A246-AD48536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5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Heading3Char">
    <w:name w:val="Heading 3 Char"/>
    <w:basedOn w:val="DefaultParagraphFont"/>
    <w:link w:val="Heading3"/>
    <w:uiPriority w:val="9"/>
    <w:semiHidden/>
    <w:rsid w:val="00AC50AD"/>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396978061">
      <w:bodyDiv w:val="1"/>
      <w:marLeft w:val="0"/>
      <w:marRight w:val="0"/>
      <w:marTop w:val="0"/>
      <w:marBottom w:val="0"/>
      <w:divBdr>
        <w:top w:val="none" w:sz="0" w:space="0" w:color="auto"/>
        <w:left w:val="none" w:sz="0" w:space="0" w:color="auto"/>
        <w:bottom w:val="none" w:sz="0" w:space="0" w:color="auto"/>
        <w:right w:val="none" w:sz="0" w:space="0" w:color="auto"/>
      </w:divBdr>
      <w:divsChild>
        <w:div w:id="218979762">
          <w:marLeft w:val="0"/>
          <w:marRight w:val="0"/>
          <w:marTop w:val="0"/>
          <w:marBottom w:val="0"/>
          <w:divBdr>
            <w:top w:val="none" w:sz="0" w:space="0" w:color="auto"/>
            <w:left w:val="none" w:sz="0" w:space="0" w:color="auto"/>
            <w:bottom w:val="none" w:sz="0" w:space="0" w:color="auto"/>
            <w:right w:val="none" w:sz="0" w:space="0" w:color="auto"/>
          </w:divBdr>
        </w:div>
      </w:divsChild>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58066515">
      <w:bodyDiv w:val="1"/>
      <w:marLeft w:val="0"/>
      <w:marRight w:val="0"/>
      <w:marTop w:val="0"/>
      <w:marBottom w:val="0"/>
      <w:divBdr>
        <w:top w:val="none" w:sz="0" w:space="0" w:color="auto"/>
        <w:left w:val="none" w:sz="0" w:space="0" w:color="auto"/>
        <w:bottom w:val="none" w:sz="0" w:space="0" w:color="auto"/>
        <w:right w:val="none" w:sz="0" w:space="0" w:color="auto"/>
      </w:divBdr>
      <w:divsChild>
        <w:div w:id="1367101106">
          <w:marLeft w:val="0"/>
          <w:marRight w:val="0"/>
          <w:marTop w:val="0"/>
          <w:marBottom w:val="0"/>
          <w:divBdr>
            <w:top w:val="none" w:sz="0" w:space="0" w:color="auto"/>
            <w:left w:val="none" w:sz="0" w:space="0" w:color="auto"/>
            <w:bottom w:val="none" w:sz="0" w:space="0" w:color="auto"/>
            <w:right w:val="none" w:sz="0" w:space="0" w:color="auto"/>
          </w:divBdr>
        </w:div>
      </w:divsChild>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25A-7A50-48E9-A4F1-BA9A34D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3</cp:revision>
  <cp:lastPrinted>2022-10-26T13:51:00Z</cp:lastPrinted>
  <dcterms:created xsi:type="dcterms:W3CDTF">2022-10-26T13:51:00Z</dcterms:created>
  <dcterms:modified xsi:type="dcterms:W3CDTF">2022-10-26T14:01:00Z</dcterms:modified>
</cp:coreProperties>
</file>