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4167" w14:textId="77777777" w:rsidR="007F120E" w:rsidRPr="00996191" w:rsidRDefault="007F120E" w:rsidP="007F120E">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2A57B7F4" w14:textId="7010F362" w:rsidR="007F120E" w:rsidRDefault="00D90F00" w:rsidP="007F120E">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w:t>
      </w:r>
      <w:r w:rsidR="007F120E">
        <w:rPr>
          <w:rFonts w:eastAsia="MS Mincho" w:cs="Times New Roman"/>
          <w:b/>
          <w:noProof/>
          <w:color w:val="auto"/>
          <w:sz w:val="24"/>
          <w:szCs w:val="24"/>
        </w:rPr>
        <w:t>24.11.2023</w:t>
      </w:r>
      <w:r w:rsidR="007F120E" w:rsidRPr="00996191">
        <w:rPr>
          <w:rFonts w:eastAsia="MS Mincho" w:cs="Times New Roman"/>
          <w:b/>
          <w:noProof/>
          <w:color w:val="auto"/>
          <w:sz w:val="24"/>
          <w:szCs w:val="24"/>
        </w:rPr>
        <w:t>, ora 08.</w:t>
      </w:r>
      <w:r w:rsidR="007F120E" w:rsidRPr="00996191">
        <w:rPr>
          <w:rFonts w:eastAsia="MS Mincho" w:cs="Times New Roman"/>
          <w:b/>
          <w:noProof/>
          <w:color w:val="auto"/>
          <w:sz w:val="24"/>
          <w:szCs w:val="24"/>
          <w:vertAlign w:val="superscript"/>
        </w:rPr>
        <w:t>00</w:t>
      </w:r>
      <w:r w:rsidR="007F120E" w:rsidRPr="00996191">
        <w:rPr>
          <w:rFonts w:eastAsia="MS Mincho" w:cs="Times New Roman"/>
          <w:b/>
          <w:noProof/>
          <w:color w:val="auto"/>
          <w:sz w:val="24"/>
          <w:szCs w:val="24"/>
        </w:rPr>
        <w:t xml:space="preserve"> – </w:t>
      </w:r>
      <w:r w:rsidR="007F120E">
        <w:rPr>
          <w:rFonts w:eastAsia="MS Mincho" w:cs="Times New Roman"/>
          <w:b/>
          <w:noProof/>
          <w:color w:val="auto"/>
          <w:sz w:val="24"/>
          <w:szCs w:val="24"/>
        </w:rPr>
        <w:t>25.11.2023</w:t>
      </w:r>
      <w:r w:rsidR="007F120E" w:rsidRPr="00996191">
        <w:rPr>
          <w:rFonts w:eastAsia="MS Mincho" w:cs="Times New Roman"/>
          <w:b/>
          <w:noProof/>
          <w:color w:val="auto"/>
          <w:sz w:val="24"/>
          <w:szCs w:val="24"/>
        </w:rPr>
        <w:t>, ora 08.</w:t>
      </w:r>
      <w:r w:rsidR="007F120E" w:rsidRPr="00996191">
        <w:rPr>
          <w:rFonts w:eastAsia="MS Mincho" w:cs="Times New Roman"/>
          <w:b/>
          <w:noProof/>
          <w:color w:val="auto"/>
          <w:sz w:val="24"/>
          <w:szCs w:val="24"/>
          <w:vertAlign w:val="superscript"/>
        </w:rPr>
        <w:t>00</w:t>
      </w:r>
    </w:p>
    <w:p w14:paraId="0238D393" w14:textId="77777777" w:rsidR="007F120E" w:rsidRDefault="007F120E" w:rsidP="007F120E">
      <w:pPr>
        <w:spacing w:before="0" w:after="120" w:line="240" w:lineRule="auto"/>
        <w:jc w:val="center"/>
        <w:rPr>
          <w:rFonts w:eastAsia="MS Mincho" w:cs="Times New Roman"/>
          <w:b/>
          <w:noProof/>
          <w:color w:val="auto"/>
          <w:sz w:val="24"/>
          <w:szCs w:val="24"/>
          <w:vertAlign w:val="superscript"/>
        </w:rPr>
      </w:pPr>
    </w:p>
    <w:p w14:paraId="59197043" w14:textId="77777777" w:rsidR="007F120E" w:rsidRPr="00996191" w:rsidRDefault="007F120E" w:rsidP="007F120E">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3FF4AD95" w14:textId="77777777" w:rsidR="007F120E" w:rsidRPr="001731E7" w:rsidRDefault="007F120E" w:rsidP="007F120E">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25.11.2023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28B4058C" w14:textId="77777777" w:rsidR="007F120E" w:rsidRPr="00D718FA" w:rsidRDefault="007F120E" w:rsidP="007F120E">
      <w:pPr>
        <w:spacing w:before="0" w:after="0"/>
        <w:rPr>
          <w:rFonts w:eastAsia="MS Mincho" w:cs="Times New Roman"/>
          <w:b/>
          <w:color w:val="auto"/>
          <w:u w:val="single"/>
        </w:rPr>
      </w:pPr>
      <w:r w:rsidRPr="00D718FA">
        <w:rPr>
          <w:rFonts w:eastAsia="MS Mincho" w:cs="Times New Roman"/>
          <w:b/>
          <w:color w:val="auto"/>
          <w:u w:val="single"/>
        </w:rPr>
        <w:t>RÂURI</w:t>
      </w:r>
    </w:p>
    <w:p w14:paraId="1D458C3A" w14:textId="77777777" w:rsidR="007F120E" w:rsidRPr="007610A2" w:rsidRDefault="007F120E" w:rsidP="007F120E">
      <w:pPr>
        <w:spacing w:before="0" w:after="0"/>
        <w:rPr>
          <w:rFonts w:eastAsia="Times New Roman" w:cs="Times New Roman"/>
          <w:bCs/>
          <w:color w:val="auto"/>
          <w:lang w:eastAsia="zh-CN"/>
        </w:rPr>
      </w:pPr>
      <w:r w:rsidRPr="007610A2">
        <w:rPr>
          <w:rFonts w:eastAsia="Times New Roman" w:cs="Times New Roman"/>
          <w:bCs/>
          <w:color w:val="auto"/>
          <w:lang w:eastAsia="zh-CN"/>
        </w:rPr>
        <w:t>Debitele au fost relativ staționare, exceptând râurile din bazinele hidrografice: Someş, Crasna, Barcău, Crişuri, Mureş, Bega, Timiş şi în bazinele superioare ale Trotuşului, Putnei, Rm. Sărat şi Buzăului, unde au fost în uşoară scădere.</w:t>
      </w:r>
    </w:p>
    <w:p w14:paraId="102141AC" w14:textId="77777777" w:rsidR="007F120E" w:rsidRPr="007610A2" w:rsidRDefault="007F120E" w:rsidP="007F120E">
      <w:pPr>
        <w:spacing w:before="0" w:after="0"/>
        <w:rPr>
          <w:rFonts w:eastAsia="Times New Roman" w:cs="Times New Roman"/>
          <w:bCs/>
          <w:color w:val="auto"/>
          <w:lang w:eastAsia="zh-CN"/>
        </w:rPr>
      </w:pPr>
      <w:r w:rsidRPr="007610A2">
        <w:rPr>
          <w:rFonts w:eastAsia="Times New Roman" w:cs="Times New Roman"/>
          <w:bCs/>
          <w:color w:val="auto"/>
          <w:lang w:eastAsia="zh-CN"/>
        </w:rPr>
        <w:t>Pe râurile din bazinele hidrografice Tur şi Lăpuş, debitele au fost în creştere, ca urmare a precipitațiilor căzute în interval şi propagării.</w:t>
      </w:r>
    </w:p>
    <w:p w14:paraId="66E12A97" w14:textId="77777777" w:rsidR="007F120E" w:rsidRPr="007610A2" w:rsidRDefault="007F120E" w:rsidP="007F120E">
      <w:pPr>
        <w:spacing w:before="0" w:after="0"/>
        <w:rPr>
          <w:rFonts w:eastAsia="Times New Roman" w:cs="Times New Roman"/>
          <w:bCs/>
          <w:color w:val="auto"/>
          <w:lang w:eastAsia="zh-CN"/>
        </w:rPr>
      </w:pPr>
      <w:r w:rsidRPr="007610A2">
        <w:rPr>
          <w:rFonts w:eastAsia="Times New Roman" w:cs="Times New Roman"/>
          <w:bCs/>
          <w:color w:val="auto"/>
          <w:lang w:eastAsia="zh-CN"/>
        </w:rPr>
        <w:t>Mici creşteri de niveluri şi debite, ca urmare a precipitațiilor slabe cantitativ, căzute în interval, s-au mai înregistrat şi pe unele râuri mici din nordul țării şi din sudul țării.</w:t>
      </w:r>
    </w:p>
    <w:p w14:paraId="672BCB27" w14:textId="77777777" w:rsidR="007F120E" w:rsidRPr="007610A2" w:rsidRDefault="007F120E" w:rsidP="007F120E">
      <w:pPr>
        <w:spacing w:before="0" w:after="0"/>
        <w:rPr>
          <w:rFonts w:eastAsia="Times New Roman" w:cs="Times New Roman"/>
          <w:bCs/>
          <w:color w:val="auto"/>
          <w:lang w:eastAsia="zh-CN"/>
        </w:rPr>
      </w:pPr>
      <w:r w:rsidRPr="007610A2">
        <w:rPr>
          <w:rFonts w:eastAsia="Times New Roman" w:cs="Times New Roman"/>
          <w:bCs/>
          <w:color w:val="auto"/>
          <w:lang w:eastAsia="zh-CN"/>
        </w:rPr>
        <w:t>Debitele se situează la valori sub mediile multianuale lunare, cu coeficienți moduli cuprinși între 30-90%, mai mari pe râurile din bazinele hidrografice: Vişeu, Iza, Tur, Someş, Barcău, Crișuri, Mureș, Bega, Timiș, Bârzava, Moravița, Caraș, Nera, bazinele superioare ale Crasnei, Jiului, bazinul superior și mijlociu al Oltului, cursurile superioare ale Trotuşului şi Putnei, cursul superior şi mijlociu al Bistriței și mai mici (sub 30%) pe afluenții din bazinul inferior al Jiului, pe unii afluenți din bazinul inferior al Oltului și pe râurile din Dobrogea.</w:t>
      </w:r>
    </w:p>
    <w:p w14:paraId="161D9161" w14:textId="77777777" w:rsidR="007F120E" w:rsidRDefault="007F120E" w:rsidP="007F120E">
      <w:pPr>
        <w:spacing w:before="0" w:after="0"/>
        <w:rPr>
          <w:rFonts w:eastAsia="Times New Roman" w:cs="Times New Roman"/>
          <w:bCs/>
          <w:color w:val="auto"/>
          <w:lang w:eastAsia="zh-CN"/>
        </w:rPr>
      </w:pPr>
      <w:r w:rsidRPr="007610A2">
        <w:rPr>
          <w:rFonts w:eastAsia="Times New Roman" w:cs="Times New Roman"/>
          <w:bCs/>
          <w:color w:val="auto"/>
          <w:lang w:eastAsia="zh-CN"/>
        </w:rPr>
        <w:t xml:space="preserve">Nivelurile pe râuri la stațiile hidrometrice se situează sub </w:t>
      </w:r>
      <w:r w:rsidRPr="007610A2">
        <w:rPr>
          <w:rFonts w:eastAsia="Times New Roman" w:cs="Times New Roman"/>
          <w:b/>
          <w:bCs/>
          <w:color w:val="auto"/>
          <w:lang w:eastAsia="zh-CN"/>
        </w:rPr>
        <w:t>COTELE DE ATENȚIE</w:t>
      </w:r>
      <w:r w:rsidRPr="00DF1993">
        <w:rPr>
          <w:rFonts w:eastAsia="Times New Roman" w:cs="Times New Roman"/>
          <w:bCs/>
          <w:color w:val="auto"/>
          <w:lang w:eastAsia="zh-CN"/>
        </w:rPr>
        <w:t>.</w:t>
      </w:r>
    </w:p>
    <w:p w14:paraId="075EF389" w14:textId="77777777" w:rsidR="007F120E" w:rsidRPr="007610A2" w:rsidRDefault="007F120E" w:rsidP="007F120E">
      <w:pPr>
        <w:spacing w:before="0" w:after="0"/>
        <w:rPr>
          <w:rFonts w:eastAsia="Times New Roman" w:cs="Times New Roman"/>
          <w:bCs/>
          <w:color w:val="auto"/>
          <w:lang w:eastAsia="zh-CN"/>
        </w:rPr>
      </w:pPr>
      <w:r w:rsidRPr="007610A2">
        <w:rPr>
          <w:rFonts w:eastAsia="Times New Roman" w:cs="Times New Roman"/>
          <w:bCs/>
          <w:color w:val="auto"/>
          <w:lang w:eastAsia="zh-CN"/>
        </w:rPr>
        <w:t>Debitele vor fi în creştere ca urmare a precipitațiilor prognozate şi propagării pe râurile din bazinele hidrografice: Bârzava, Moravița, Caaş, Nera, Cerna, Jiu, Vedea, Argeş, Ialomița, Putna, Rm. Sărat, Buzău, Bârlad, în bazinul inferior al Oltului şi pe râurile din Dobrogea.</w:t>
      </w:r>
    </w:p>
    <w:p w14:paraId="60B17235" w14:textId="77777777" w:rsidR="007F120E" w:rsidRPr="007610A2" w:rsidRDefault="007F120E" w:rsidP="007F120E">
      <w:pPr>
        <w:spacing w:before="0" w:after="0"/>
        <w:rPr>
          <w:rFonts w:eastAsia="Times New Roman" w:cs="Times New Roman"/>
          <w:bCs/>
          <w:color w:val="auto"/>
          <w:lang w:eastAsia="zh-CN"/>
        </w:rPr>
      </w:pPr>
      <w:r w:rsidRPr="007610A2">
        <w:rPr>
          <w:rFonts w:eastAsia="Times New Roman" w:cs="Times New Roman"/>
          <w:bCs/>
          <w:color w:val="auto"/>
          <w:lang w:eastAsia="zh-CN"/>
        </w:rPr>
        <w:t>Pe celelalte râuri, debitele vor fi în scădere, exceptând râurile din bazinele hidrografice: Suceava, Moldova, Bistrița, Trotuş, Prut şi pe cursul Siretului, unde vor fi relativ staționare.</w:t>
      </w:r>
    </w:p>
    <w:p w14:paraId="1277583D" w14:textId="77777777" w:rsidR="007F120E" w:rsidRPr="007610A2" w:rsidRDefault="007F120E" w:rsidP="007F120E">
      <w:pPr>
        <w:spacing w:before="0" w:after="0"/>
        <w:rPr>
          <w:rFonts w:eastAsia="Times New Roman" w:cs="Times New Roman"/>
          <w:bCs/>
          <w:color w:val="auto"/>
          <w:lang w:eastAsia="zh-CN"/>
        </w:rPr>
      </w:pPr>
      <w:r w:rsidRPr="007610A2">
        <w:rPr>
          <w:rFonts w:eastAsia="Times New Roman" w:cs="Times New Roman"/>
          <w:bCs/>
          <w:color w:val="auto"/>
          <w:lang w:eastAsia="zh-CN"/>
        </w:rPr>
        <w:t xml:space="preserve">Sunt posibile scurgeri importante pe versanţi, torenţi şi pâraie, viituri rapide pe râurile mici, cu posibile efecte de inundaţii locale şi creşteri mai importante de debite şi niveluri, cu posibile depăşiri ale </w:t>
      </w:r>
      <w:r w:rsidRPr="007610A2">
        <w:rPr>
          <w:rFonts w:eastAsia="Times New Roman" w:cs="Times New Roman"/>
          <w:b/>
          <w:bCs/>
          <w:color w:val="auto"/>
          <w:lang w:eastAsia="zh-CN"/>
        </w:rPr>
        <w:t>COTELOR DE ATENŢIE,</w:t>
      </w:r>
      <w:r w:rsidRPr="007610A2">
        <w:rPr>
          <w:rFonts w:eastAsia="Times New Roman" w:cs="Times New Roman"/>
          <w:bCs/>
          <w:color w:val="auto"/>
          <w:lang w:eastAsia="zh-CN"/>
        </w:rPr>
        <w:t xml:space="preserve"> pe unele râuri din Dobrogea, ca urmare a precipitațiilor mai însemnate cantitativ prognozate.</w:t>
      </w:r>
    </w:p>
    <w:p w14:paraId="0780CEBE" w14:textId="77777777" w:rsidR="007F120E" w:rsidRDefault="007F120E" w:rsidP="007F120E">
      <w:pPr>
        <w:spacing w:before="0" w:after="0"/>
        <w:rPr>
          <w:rFonts w:eastAsia="Times New Roman" w:cs="Times New Roman"/>
          <w:b/>
          <w:bCs/>
          <w:color w:val="auto"/>
          <w:lang w:eastAsia="zh-CN"/>
        </w:rPr>
      </w:pPr>
      <w:r w:rsidRPr="007610A2">
        <w:rPr>
          <w:rFonts w:eastAsia="Times New Roman" w:cs="Times New Roman"/>
          <w:bCs/>
          <w:color w:val="auto"/>
          <w:lang w:eastAsia="zh-CN"/>
        </w:rPr>
        <w:t xml:space="preserve">Intră în vigoare </w:t>
      </w:r>
      <w:r w:rsidRPr="007610A2">
        <w:rPr>
          <w:rFonts w:eastAsia="Times New Roman" w:cs="Times New Roman"/>
          <w:b/>
          <w:bCs/>
          <w:color w:val="auto"/>
          <w:lang w:eastAsia="zh-CN"/>
        </w:rPr>
        <w:t>ATENȚIONAREA HIDROLOGICĂ nr. 123 din 24.11.2023</w:t>
      </w:r>
      <w:r>
        <w:rPr>
          <w:rFonts w:eastAsia="Times New Roman" w:cs="Times New Roman"/>
          <w:b/>
          <w:bCs/>
          <w:color w:val="auto"/>
          <w:lang w:eastAsia="zh-CN"/>
        </w:rPr>
        <w:t>.</w:t>
      </w:r>
    </w:p>
    <w:p w14:paraId="7387F370" w14:textId="77777777" w:rsidR="007F120E" w:rsidRPr="00586352" w:rsidRDefault="007F120E" w:rsidP="007F120E">
      <w:pPr>
        <w:spacing w:before="0" w:after="0"/>
        <w:rPr>
          <w:rFonts w:eastAsia="Times New Roman" w:cs="Times New Roman"/>
          <w:bCs/>
          <w:color w:val="auto"/>
          <w:lang w:eastAsia="zh-CN"/>
        </w:rPr>
      </w:pPr>
    </w:p>
    <w:p w14:paraId="4192F42B" w14:textId="77777777" w:rsidR="007F120E" w:rsidRDefault="007F120E" w:rsidP="007F120E">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3DADDF6D" w14:textId="77777777" w:rsidR="007F120E" w:rsidRPr="007610A2" w:rsidRDefault="007F120E" w:rsidP="007F120E">
      <w:pPr>
        <w:spacing w:before="0" w:after="0"/>
        <w:rPr>
          <w:rFonts w:eastAsia="MS Mincho" w:cs="Times New Roman"/>
          <w:bCs/>
          <w:color w:val="auto"/>
          <w:spacing w:val="-2"/>
        </w:rPr>
      </w:pPr>
      <w:bookmarkStart w:id="0" w:name="_Hlk91833036"/>
      <w:bookmarkStart w:id="1" w:name="_Hlk63494853"/>
      <w:r w:rsidRPr="007610A2">
        <w:rPr>
          <w:rFonts w:eastAsia="MS Mincho" w:cs="Times New Roman"/>
          <w:bCs/>
          <w:color w:val="auto"/>
          <w:spacing w:val="-2"/>
        </w:rPr>
        <w:t>Debitul la intrarea în țar</w:t>
      </w:r>
      <w:bookmarkStart w:id="2" w:name="_Hlk141883205"/>
      <w:r w:rsidRPr="007610A2">
        <w:rPr>
          <w:rFonts w:eastAsia="MS Mincho" w:cs="Times New Roman"/>
          <w:bCs/>
          <w:color w:val="auto"/>
          <w:spacing w:val="-2"/>
        </w:rPr>
        <w:t>ă</w:t>
      </w:r>
      <w:bookmarkEnd w:id="2"/>
      <w:r w:rsidRPr="007610A2">
        <w:rPr>
          <w:rFonts w:eastAsia="MS Mincho" w:cs="Times New Roman"/>
          <w:bCs/>
          <w:color w:val="auto"/>
          <w:spacing w:val="-2"/>
        </w:rPr>
        <w:t xml:space="preserve"> (secțiunea Baziaș) în </w:t>
      </w:r>
      <w:bookmarkStart w:id="3" w:name="_Hlk86390005"/>
      <w:r w:rsidRPr="007610A2">
        <w:rPr>
          <w:rFonts w:eastAsia="MS Mincho" w:cs="Times New Roman"/>
          <w:bCs/>
          <w:color w:val="auto"/>
          <w:spacing w:val="-2"/>
        </w:rPr>
        <w:t xml:space="preserve">intervalul 24 – 25.11.2023 </w:t>
      </w:r>
      <w:bookmarkStart w:id="4" w:name="_Hlk86390127"/>
      <w:bookmarkStart w:id="5" w:name="_Hlk63580430"/>
      <w:r w:rsidRPr="007610A2">
        <w:rPr>
          <w:rFonts w:eastAsia="MS Mincho" w:cs="Times New Roman"/>
          <w:bCs/>
          <w:color w:val="auto"/>
          <w:spacing w:val="-2"/>
        </w:rPr>
        <w:t xml:space="preserve">a fost </w:t>
      </w:r>
      <w:bookmarkEnd w:id="0"/>
      <w:bookmarkEnd w:id="1"/>
      <w:bookmarkEnd w:id="3"/>
      <w:bookmarkEnd w:id="4"/>
      <w:bookmarkEnd w:id="5"/>
      <w:r w:rsidRPr="007610A2">
        <w:rPr>
          <w:rFonts w:eastAsia="MS Mincho" w:cs="Times New Roman"/>
          <w:bCs/>
          <w:color w:val="auto"/>
          <w:spacing w:val="-2"/>
        </w:rPr>
        <w:t>în creștere, având valoarea de</w:t>
      </w:r>
      <w:bookmarkStart w:id="6" w:name="_Hlk73689917"/>
      <w:bookmarkStart w:id="7" w:name="_Hlk64445300"/>
      <w:bookmarkStart w:id="8" w:name="_Hlk63494988"/>
      <w:r w:rsidRPr="007610A2">
        <w:rPr>
          <w:rFonts w:eastAsia="MS Mincho" w:cs="Times New Roman"/>
          <w:bCs/>
          <w:color w:val="auto"/>
          <w:spacing w:val="-2"/>
        </w:rPr>
        <w:t xml:space="preserve"> </w:t>
      </w:r>
      <w:bookmarkEnd w:id="6"/>
      <w:bookmarkEnd w:id="7"/>
      <w:bookmarkEnd w:id="8"/>
      <w:r w:rsidRPr="007610A2">
        <w:rPr>
          <w:rFonts w:eastAsia="MS Mincho" w:cs="Times New Roman"/>
          <w:bCs/>
          <w:color w:val="auto"/>
          <w:spacing w:val="-2"/>
        </w:rPr>
        <w:t>7900 m</w:t>
      </w:r>
      <w:r w:rsidRPr="007610A2">
        <w:rPr>
          <w:rFonts w:eastAsia="MS Mincho" w:cs="Times New Roman"/>
          <w:bCs/>
          <w:color w:val="auto"/>
          <w:spacing w:val="-2"/>
          <w:vertAlign w:val="superscript"/>
        </w:rPr>
        <w:t>3</w:t>
      </w:r>
      <w:r w:rsidRPr="007610A2">
        <w:rPr>
          <w:rFonts w:eastAsia="MS Mincho" w:cs="Times New Roman"/>
          <w:bCs/>
          <w:color w:val="auto"/>
          <w:spacing w:val="-2"/>
        </w:rPr>
        <w:t>/s, peste media multianuală a lunii noiembrie (4650 m</w:t>
      </w:r>
      <w:r w:rsidRPr="007610A2">
        <w:rPr>
          <w:rFonts w:eastAsia="MS Mincho" w:cs="Times New Roman"/>
          <w:bCs/>
          <w:color w:val="auto"/>
          <w:spacing w:val="-2"/>
          <w:vertAlign w:val="superscript"/>
        </w:rPr>
        <w:t>3</w:t>
      </w:r>
      <w:r w:rsidRPr="007610A2">
        <w:rPr>
          <w:rFonts w:eastAsia="MS Mincho" w:cs="Times New Roman"/>
          <w:bCs/>
          <w:color w:val="auto"/>
          <w:spacing w:val="-2"/>
        </w:rPr>
        <w:t>/s).</w:t>
      </w:r>
    </w:p>
    <w:p w14:paraId="52612F37" w14:textId="77777777" w:rsidR="007F120E" w:rsidRDefault="007F120E" w:rsidP="007F120E">
      <w:pPr>
        <w:spacing w:before="0" w:after="0"/>
        <w:rPr>
          <w:rFonts w:eastAsia="MS Mincho" w:cs="Times New Roman"/>
          <w:bCs/>
          <w:color w:val="auto"/>
          <w:spacing w:val="-2"/>
        </w:rPr>
      </w:pPr>
      <w:r w:rsidRPr="007610A2">
        <w:rPr>
          <w:rFonts w:eastAsia="MS Mincho" w:cs="Times New Roman"/>
          <w:bCs/>
          <w:color w:val="auto"/>
          <w:spacing w:val="-2"/>
        </w:rPr>
        <w:t>În aval de Porţile de Fier, debitele au fost în creștere</w:t>
      </w:r>
      <w:r w:rsidRPr="00DF1993">
        <w:rPr>
          <w:rFonts w:eastAsia="MS Mincho" w:cs="Times New Roman"/>
          <w:bCs/>
          <w:color w:val="auto"/>
          <w:spacing w:val="-2"/>
        </w:rPr>
        <w:t>.</w:t>
      </w:r>
    </w:p>
    <w:p w14:paraId="755D29EB" w14:textId="77777777" w:rsidR="007F120E" w:rsidRPr="007610A2" w:rsidRDefault="007F120E" w:rsidP="007F120E">
      <w:pPr>
        <w:spacing w:before="0" w:after="0"/>
        <w:rPr>
          <w:rFonts w:eastAsia="MS Mincho" w:cs="Times New Roman"/>
          <w:bCs/>
          <w:color w:val="auto"/>
          <w:spacing w:val="-2"/>
        </w:rPr>
      </w:pPr>
      <w:r w:rsidRPr="007610A2">
        <w:rPr>
          <w:rFonts w:eastAsia="MS Mincho" w:cs="Times New Roman"/>
          <w:bCs/>
          <w:color w:val="auto"/>
          <w:spacing w:val="-2"/>
        </w:rPr>
        <w:t xml:space="preserve">Debitul la intrarea în </w:t>
      </w:r>
      <w:bookmarkStart w:id="9" w:name="_Hlk143264003"/>
      <w:r w:rsidRPr="007610A2">
        <w:rPr>
          <w:rFonts w:eastAsia="MS Mincho" w:cs="Times New Roman"/>
          <w:bCs/>
          <w:color w:val="auto"/>
          <w:spacing w:val="-2"/>
        </w:rPr>
        <w:t>ț</w:t>
      </w:r>
      <w:bookmarkEnd w:id="9"/>
      <w:r w:rsidRPr="007610A2">
        <w:rPr>
          <w:rFonts w:eastAsia="MS Mincho" w:cs="Times New Roman"/>
          <w:bCs/>
          <w:color w:val="auto"/>
          <w:spacing w:val="-2"/>
        </w:rPr>
        <w:t>ară (secțiunea Baziaș) va fi în creştere (8300 m</w:t>
      </w:r>
      <w:r w:rsidRPr="007610A2">
        <w:rPr>
          <w:rFonts w:eastAsia="MS Mincho" w:cs="Times New Roman"/>
          <w:bCs/>
          <w:color w:val="auto"/>
          <w:spacing w:val="-2"/>
          <w:vertAlign w:val="superscript"/>
        </w:rPr>
        <w:t>3</w:t>
      </w:r>
      <w:r w:rsidRPr="007610A2">
        <w:rPr>
          <w:rFonts w:eastAsia="MS Mincho" w:cs="Times New Roman"/>
          <w:bCs/>
          <w:color w:val="auto"/>
          <w:spacing w:val="-2"/>
        </w:rPr>
        <w:t>/s).</w:t>
      </w:r>
    </w:p>
    <w:p w14:paraId="121E0D84" w14:textId="77777777" w:rsidR="007F120E" w:rsidRDefault="007F120E" w:rsidP="007F120E">
      <w:pPr>
        <w:spacing w:before="0" w:after="0"/>
        <w:rPr>
          <w:rFonts w:eastAsia="MS Mincho" w:cs="Times New Roman"/>
          <w:bCs/>
          <w:color w:val="auto"/>
          <w:spacing w:val="-2"/>
        </w:rPr>
      </w:pPr>
      <w:r w:rsidRPr="007610A2">
        <w:rPr>
          <w:rFonts w:eastAsia="MS Mincho" w:cs="Times New Roman"/>
          <w:bCs/>
          <w:color w:val="auto"/>
          <w:spacing w:val="-2"/>
        </w:rPr>
        <w:t>În aval de Porţile de Fier, debitele vor fi în creştere</w:t>
      </w:r>
      <w:r>
        <w:rPr>
          <w:rFonts w:eastAsia="MS Mincho" w:cs="Times New Roman"/>
          <w:bCs/>
          <w:color w:val="auto"/>
          <w:spacing w:val="-2"/>
        </w:rPr>
        <w:t>.</w:t>
      </w:r>
    </w:p>
    <w:p w14:paraId="25F93F38" w14:textId="77777777" w:rsidR="007F120E" w:rsidRPr="00D718FA" w:rsidRDefault="007F120E" w:rsidP="007F120E">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24.11.2023</w:t>
      </w:r>
      <w:r w:rsidRPr="00D718FA">
        <w:rPr>
          <w:rFonts w:eastAsia="MS Mincho" w:cs="Times New Roman"/>
          <w:b/>
          <w:color w:val="auto"/>
          <w:spacing w:val="-2"/>
          <w:u w:val="single"/>
        </w:rPr>
        <w:t>, ora 0</w:t>
      </w:r>
      <w:r>
        <w:rPr>
          <w:rFonts w:eastAsia="MS Mincho" w:cs="Times New Roman"/>
          <w:b/>
          <w:color w:val="auto"/>
          <w:spacing w:val="-2"/>
          <w:u w:val="single"/>
        </w:rPr>
        <w:t>8</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25.11.2023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65FB1F02" w14:textId="77777777" w:rsidR="007F120E" w:rsidRPr="00D718FA" w:rsidRDefault="007F120E" w:rsidP="007F120E">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6DE17D7E" w14:textId="77777777" w:rsidR="007F120E" w:rsidRPr="007610A2" w:rsidRDefault="007F120E" w:rsidP="007F120E">
      <w:pPr>
        <w:tabs>
          <w:tab w:val="left" w:pos="630"/>
          <w:tab w:val="left" w:pos="720"/>
        </w:tabs>
        <w:spacing w:before="0" w:after="0"/>
        <w:ind w:right="13"/>
        <w:rPr>
          <w:rFonts w:eastAsia="MS Mincho" w:cs="Times New Roman"/>
          <w:bCs/>
          <w:color w:val="auto"/>
        </w:rPr>
      </w:pPr>
      <w:r w:rsidRPr="007610A2">
        <w:rPr>
          <w:rFonts w:eastAsia="MS Mincho" w:cs="Times New Roman"/>
          <w:bCs/>
          <w:color w:val="auto"/>
        </w:rPr>
        <w:lastRenderedPageBreak/>
        <w:t>Regimul termic a fost caracterizat de valori diurne mai mici decât cele normale local în vest și nord-vest, iar în restul</w:t>
      </w:r>
      <w:r>
        <w:rPr>
          <w:rFonts w:eastAsia="MS Mincho" w:cs="Times New Roman"/>
          <w:bCs/>
          <w:color w:val="auto"/>
        </w:rPr>
        <w:t xml:space="preserve"> </w:t>
      </w:r>
      <w:r w:rsidRPr="007610A2">
        <w:rPr>
          <w:rFonts w:eastAsia="MS Mincho" w:cs="Times New Roman"/>
          <w:bCs/>
          <w:color w:val="auto"/>
        </w:rPr>
        <w:t>zonelor, în marea lor majoritate acestea s-au situat peste mediile multianuale; astfel că maximele s-au încadrat între 1</w:t>
      </w:r>
      <w:r>
        <w:rPr>
          <w:rFonts w:eastAsia="MS Mincho" w:cs="Times New Roman"/>
          <w:bCs/>
          <w:color w:val="auto"/>
        </w:rPr>
        <w:t xml:space="preserve"> </w:t>
      </w:r>
      <w:r w:rsidRPr="007610A2">
        <w:rPr>
          <w:rFonts w:eastAsia="MS Mincho" w:cs="Times New Roman"/>
          <w:bCs/>
          <w:color w:val="auto"/>
        </w:rPr>
        <w:t>grad la Târgu Lăpuș și Sighetul Marmației și 15 grade la Caracal, Zimnicea și Mangalia. Cerul a avut înnorări și au</w:t>
      </w:r>
      <w:r>
        <w:rPr>
          <w:rFonts w:eastAsia="MS Mincho" w:cs="Times New Roman"/>
          <w:bCs/>
          <w:color w:val="auto"/>
        </w:rPr>
        <w:t xml:space="preserve"> </w:t>
      </w:r>
      <w:r w:rsidRPr="007610A2">
        <w:rPr>
          <w:rFonts w:eastAsia="MS Mincho" w:cs="Times New Roman"/>
          <w:bCs/>
          <w:color w:val="auto"/>
        </w:rPr>
        <w:t>fost precipitații, ziua local în vest și nord-vest, precum și la munte și pe arii restrânse în centru, iar începând din orele</w:t>
      </w:r>
      <w:r>
        <w:rPr>
          <w:rFonts w:eastAsia="MS Mincho" w:cs="Times New Roman"/>
          <w:bCs/>
          <w:color w:val="auto"/>
        </w:rPr>
        <w:t xml:space="preserve"> </w:t>
      </w:r>
      <w:r w:rsidRPr="007610A2">
        <w:rPr>
          <w:rFonts w:eastAsia="MS Mincho" w:cs="Times New Roman"/>
          <w:bCs/>
          <w:color w:val="auto"/>
        </w:rPr>
        <w:t>serii treptat dinspre sud-vest, acestea s-au extins treptat și au cuprins jumătatea sudică a teritoriului. La munte a nins,</w:t>
      </w:r>
      <w:r>
        <w:rPr>
          <w:rFonts w:eastAsia="MS Mincho" w:cs="Times New Roman"/>
          <w:bCs/>
          <w:color w:val="auto"/>
        </w:rPr>
        <w:t xml:space="preserve"> </w:t>
      </w:r>
      <w:r w:rsidRPr="007610A2">
        <w:rPr>
          <w:rFonts w:eastAsia="MS Mincho" w:cs="Times New Roman"/>
          <w:bCs/>
          <w:color w:val="auto"/>
        </w:rPr>
        <w:t>în Maramureș au fost precipitații mixte, în Transilvania au fost ploi și trecător lapoviță, iar în restul regiunilor doar a</w:t>
      </w:r>
      <w:r>
        <w:rPr>
          <w:rFonts w:eastAsia="MS Mincho" w:cs="Times New Roman"/>
          <w:bCs/>
          <w:color w:val="auto"/>
        </w:rPr>
        <w:t xml:space="preserve"> </w:t>
      </w:r>
      <w:r w:rsidRPr="007610A2">
        <w:rPr>
          <w:rFonts w:eastAsia="MS Mincho" w:cs="Times New Roman"/>
          <w:bCs/>
          <w:color w:val="auto"/>
        </w:rPr>
        <w:t>plouat. Din datele colectate până la ora 06, în sudul țării cantitățile de apă au fost însemnate, local înregistrându-se 15</w:t>
      </w:r>
      <w:r>
        <w:rPr>
          <w:rFonts w:eastAsia="MS Mincho" w:cs="Times New Roman"/>
          <w:bCs/>
          <w:color w:val="auto"/>
        </w:rPr>
        <w:t xml:space="preserve"> </w:t>
      </w:r>
      <w:r w:rsidRPr="007610A2">
        <w:rPr>
          <w:rFonts w:eastAsia="MS Mincho" w:cs="Times New Roman"/>
          <w:bCs/>
          <w:color w:val="auto"/>
        </w:rPr>
        <w:t>l/mp și izolat peste 25 l/mp (până la 27 l/mp în sud-vestul Olteniei). Vântul a suflat slab și moderat, cu intensificări în</w:t>
      </w:r>
      <w:r>
        <w:rPr>
          <w:rFonts w:eastAsia="MS Mincho" w:cs="Times New Roman"/>
          <w:bCs/>
          <w:color w:val="auto"/>
        </w:rPr>
        <w:t xml:space="preserve"> </w:t>
      </w:r>
      <w:r w:rsidRPr="007610A2">
        <w:rPr>
          <w:rFonts w:eastAsia="MS Mincho" w:cs="Times New Roman"/>
          <w:bCs/>
          <w:color w:val="auto"/>
        </w:rPr>
        <w:t>prima parte a intervalului- la munte, îndeosebi în zona înaltă, unde au fost rafale de peste 90…100 km/h și intervale cu</w:t>
      </w:r>
      <w:r>
        <w:rPr>
          <w:rFonts w:eastAsia="MS Mincho" w:cs="Times New Roman"/>
          <w:bCs/>
          <w:color w:val="auto"/>
        </w:rPr>
        <w:t xml:space="preserve"> </w:t>
      </w:r>
      <w:r w:rsidRPr="007610A2">
        <w:rPr>
          <w:rFonts w:eastAsia="MS Mincho" w:cs="Times New Roman"/>
          <w:bCs/>
          <w:color w:val="auto"/>
        </w:rPr>
        <w:t>viscol, condiții în care vizibilitate a fost scăzută, iar la viteze mai mici, în general de 55...70 km/h în nordul Crișanei,</w:t>
      </w:r>
      <w:r>
        <w:rPr>
          <w:rFonts w:eastAsia="MS Mincho" w:cs="Times New Roman"/>
          <w:bCs/>
          <w:color w:val="auto"/>
        </w:rPr>
        <w:t xml:space="preserve"> </w:t>
      </w:r>
      <w:r w:rsidRPr="007610A2">
        <w:rPr>
          <w:rFonts w:eastAsia="MS Mincho" w:cs="Times New Roman"/>
          <w:bCs/>
          <w:color w:val="auto"/>
        </w:rPr>
        <w:t>nord-vestul Transilvaniei și în Moldova. La începutul intervalului, pe alocuri în Banat și în dealurile Olteniei și Munteniei a</w:t>
      </w:r>
      <w:r>
        <w:rPr>
          <w:rFonts w:eastAsia="MS Mincho" w:cs="Times New Roman"/>
          <w:bCs/>
          <w:color w:val="auto"/>
        </w:rPr>
        <w:t xml:space="preserve"> </w:t>
      </w:r>
      <w:r w:rsidRPr="007610A2">
        <w:rPr>
          <w:rFonts w:eastAsia="MS Mincho" w:cs="Times New Roman"/>
          <w:bCs/>
          <w:color w:val="auto"/>
        </w:rPr>
        <w:t>fost ceață. La ora 06 erau temperaturi cuprinse între -2 grade la Toplița și 9 grade la Constanța-dig, Mangalia,</w:t>
      </w:r>
      <w:r>
        <w:rPr>
          <w:rFonts w:eastAsia="MS Mincho" w:cs="Times New Roman"/>
          <w:bCs/>
          <w:color w:val="auto"/>
        </w:rPr>
        <w:t xml:space="preserve"> </w:t>
      </w:r>
      <w:r w:rsidRPr="007610A2">
        <w:rPr>
          <w:rFonts w:eastAsia="MS Mincho" w:cs="Times New Roman"/>
          <w:bCs/>
          <w:color w:val="auto"/>
        </w:rPr>
        <w:t>Constanța și Sulina.</w:t>
      </w:r>
    </w:p>
    <w:p w14:paraId="7E984EF2" w14:textId="77777777" w:rsidR="007F120E" w:rsidRDefault="007F120E" w:rsidP="007F120E">
      <w:pPr>
        <w:tabs>
          <w:tab w:val="left" w:pos="630"/>
          <w:tab w:val="left" w:pos="720"/>
        </w:tabs>
        <w:spacing w:before="0" w:after="0"/>
        <w:ind w:right="13"/>
        <w:rPr>
          <w:rFonts w:eastAsia="MS Mincho" w:cs="Times New Roman"/>
          <w:bCs/>
          <w:i/>
          <w:iCs/>
          <w:color w:val="auto"/>
        </w:rPr>
      </w:pPr>
      <w:r w:rsidRPr="007610A2">
        <w:rPr>
          <w:rFonts w:eastAsia="MS Mincho" w:cs="Times New Roman"/>
          <w:bCs/>
          <w:i/>
          <w:iCs/>
          <w:color w:val="auto"/>
        </w:rPr>
        <w:t>Observație: de ieri dimineață, de la ora 6, au fost în vigoare 5 mesaje cod galben pentru fenomene meteorologice</w:t>
      </w:r>
      <w:r>
        <w:rPr>
          <w:rFonts w:eastAsia="MS Mincho" w:cs="Times New Roman"/>
          <w:bCs/>
          <w:i/>
          <w:iCs/>
          <w:color w:val="auto"/>
        </w:rPr>
        <w:t xml:space="preserve"> </w:t>
      </w:r>
      <w:r w:rsidRPr="007610A2">
        <w:rPr>
          <w:rFonts w:eastAsia="MS Mincho" w:cs="Times New Roman"/>
          <w:bCs/>
          <w:i/>
          <w:iCs/>
          <w:color w:val="auto"/>
        </w:rPr>
        <w:t>periculoase imediate( 2 emise de către SRPV Craiova, 1 de către CNPM pentru Muntenia, 1 de către SRPV</w:t>
      </w:r>
      <w:r>
        <w:rPr>
          <w:rFonts w:eastAsia="MS Mincho" w:cs="Times New Roman"/>
          <w:bCs/>
          <w:i/>
          <w:iCs/>
          <w:color w:val="auto"/>
        </w:rPr>
        <w:t xml:space="preserve"> </w:t>
      </w:r>
      <w:r w:rsidRPr="007610A2">
        <w:rPr>
          <w:rFonts w:eastAsia="MS Mincho" w:cs="Times New Roman"/>
          <w:bCs/>
          <w:i/>
          <w:iCs/>
          <w:color w:val="auto"/>
        </w:rPr>
        <w:t>Timișoara, 1 de către SRPV Sibiu).</w:t>
      </w:r>
    </w:p>
    <w:p w14:paraId="341983A4" w14:textId="77777777" w:rsidR="007F120E" w:rsidRPr="00586352" w:rsidRDefault="007F120E" w:rsidP="007F120E">
      <w:pPr>
        <w:tabs>
          <w:tab w:val="left" w:pos="630"/>
          <w:tab w:val="left" w:pos="720"/>
        </w:tabs>
        <w:spacing w:before="0" w:after="0"/>
        <w:ind w:right="13"/>
        <w:rPr>
          <w:rFonts w:eastAsia="MS Mincho" w:cs="Times New Roman"/>
          <w:bCs/>
          <w:color w:val="auto"/>
        </w:rPr>
      </w:pPr>
    </w:p>
    <w:p w14:paraId="51DBE971" w14:textId="77777777" w:rsidR="007F120E" w:rsidRPr="00D718FA" w:rsidRDefault="007F120E" w:rsidP="007F120E">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7C977D19" w14:textId="77777777" w:rsidR="007F120E" w:rsidRDefault="007F120E" w:rsidP="007F120E">
      <w:pPr>
        <w:autoSpaceDE w:val="0"/>
        <w:autoSpaceDN w:val="0"/>
        <w:adjustRightInd w:val="0"/>
        <w:spacing w:before="0" w:after="0"/>
        <w:rPr>
          <w:rFonts w:eastAsia="MS Mincho" w:cs="Times New Roman"/>
          <w:color w:val="auto"/>
        </w:rPr>
      </w:pPr>
      <w:r w:rsidRPr="007610A2">
        <w:rPr>
          <w:rFonts w:eastAsia="MS Mincho" w:cs="Times New Roman"/>
          <w:color w:val="auto"/>
        </w:rPr>
        <w:t>Regimul termic a fost în continuare caracterizat de valori diurne mai mari decât cele climatologic specifice datei,</w:t>
      </w:r>
      <w:r>
        <w:rPr>
          <w:rFonts w:eastAsia="MS Mincho" w:cs="Times New Roman"/>
          <w:color w:val="auto"/>
        </w:rPr>
        <w:t xml:space="preserve"> </w:t>
      </w:r>
      <w:r w:rsidRPr="007610A2">
        <w:rPr>
          <w:rFonts w:eastAsia="MS Mincho" w:cs="Times New Roman"/>
          <w:color w:val="auto"/>
        </w:rPr>
        <w:t>înregistrând</w:t>
      </w:r>
      <w:r>
        <w:rPr>
          <w:rFonts w:eastAsia="MS Mincho" w:cs="Times New Roman"/>
          <w:color w:val="auto"/>
        </w:rPr>
        <w:t>u</w:t>
      </w:r>
      <w:r w:rsidRPr="007610A2">
        <w:rPr>
          <w:rFonts w:eastAsia="MS Mincho" w:cs="Times New Roman"/>
          <w:color w:val="auto"/>
        </w:rPr>
        <w:t>-se 11 grade în Băneasa și 12 grade la Afumați și Filaret. Cerul s-a înnorat treptat, iar începând cu orele</w:t>
      </w:r>
      <w:r>
        <w:rPr>
          <w:rFonts w:eastAsia="MS Mincho" w:cs="Times New Roman"/>
          <w:color w:val="auto"/>
        </w:rPr>
        <w:t xml:space="preserve"> </w:t>
      </w:r>
      <w:r w:rsidRPr="007610A2">
        <w:rPr>
          <w:rFonts w:eastAsia="MS Mincho" w:cs="Times New Roman"/>
          <w:color w:val="auto"/>
        </w:rPr>
        <w:t>serii a plouat. Până la ora 06, s-au acumulat cantități de apă în jurul a 8 l/mp. Vântul a suflat slab și moderat. La ora 06</w:t>
      </w:r>
      <w:r>
        <w:rPr>
          <w:rFonts w:eastAsia="MS Mincho" w:cs="Times New Roman"/>
          <w:color w:val="auto"/>
        </w:rPr>
        <w:t xml:space="preserve"> </w:t>
      </w:r>
      <w:r w:rsidRPr="007610A2">
        <w:rPr>
          <w:rFonts w:eastAsia="MS Mincho" w:cs="Times New Roman"/>
          <w:color w:val="auto"/>
        </w:rPr>
        <w:t>erau 7 grade la toate stațiile meteorologice</w:t>
      </w:r>
      <w:r>
        <w:rPr>
          <w:rFonts w:eastAsia="MS Mincho" w:cs="Times New Roman"/>
          <w:color w:val="auto"/>
        </w:rPr>
        <w:t>.</w:t>
      </w:r>
    </w:p>
    <w:p w14:paraId="5AA71B3F" w14:textId="77777777" w:rsidR="007F120E" w:rsidRDefault="007F120E" w:rsidP="007F120E">
      <w:pPr>
        <w:autoSpaceDE w:val="0"/>
        <w:autoSpaceDN w:val="0"/>
        <w:adjustRightInd w:val="0"/>
        <w:spacing w:before="0" w:after="0"/>
        <w:rPr>
          <w:rFonts w:eastAsia="MS Mincho" w:cs="Times New Roman"/>
          <w:color w:val="auto"/>
        </w:rPr>
      </w:pPr>
    </w:p>
    <w:p w14:paraId="57CD20C5" w14:textId="77777777" w:rsidR="007F120E" w:rsidRPr="00D718FA" w:rsidRDefault="007F120E" w:rsidP="007F120E">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25.11.2023</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26.11.2023</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736EFA15" w14:textId="77777777" w:rsidR="007F120E" w:rsidRPr="00D718FA" w:rsidRDefault="007F120E" w:rsidP="007F120E">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037CF3A4" w14:textId="77777777" w:rsidR="007F120E" w:rsidRDefault="007F120E" w:rsidP="007F120E">
      <w:pPr>
        <w:autoSpaceDE w:val="0"/>
        <w:autoSpaceDN w:val="0"/>
        <w:adjustRightInd w:val="0"/>
        <w:spacing w:before="0" w:after="0"/>
        <w:rPr>
          <w:rFonts w:eastAsia="Times New Roman" w:cs="Times New Roman"/>
          <w:bCs/>
          <w:color w:val="auto"/>
        </w:rPr>
      </w:pPr>
      <w:r w:rsidRPr="007610A2">
        <w:rPr>
          <w:rFonts w:eastAsia="Times New Roman" w:cs="Times New Roman"/>
          <w:bCs/>
          <w:color w:val="auto"/>
        </w:rPr>
        <w:t>Vremea se va răci în toată țara, mai accentuat însă în sud și sud-est. Cerul va fi mai mult noros și vor fi precipitații în</w:t>
      </w:r>
      <w:r>
        <w:rPr>
          <w:rFonts w:eastAsia="Times New Roman" w:cs="Times New Roman"/>
          <w:bCs/>
          <w:color w:val="auto"/>
        </w:rPr>
        <w:t xml:space="preserve"> </w:t>
      </w:r>
      <w:r w:rsidRPr="007610A2">
        <w:rPr>
          <w:rFonts w:eastAsia="Times New Roman" w:cs="Times New Roman"/>
          <w:bCs/>
          <w:color w:val="auto"/>
        </w:rPr>
        <w:t>jumătatea de sud-est (unde se vor acumula cantități de apă însemnate, local de 25...30 l/mp și pe alocuri de peste 40</w:t>
      </w:r>
      <w:r>
        <w:rPr>
          <w:rFonts w:eastAsia="Times New Roman" w:cs="Times New Roman"/>
          <w:bCs/>
          <w:color w:val="auto"/>
        </w:rPr>
        <w:t xml:space="preserve"> </w:t>
      </w:r>
      <w:r w:rsidRPr="007610A2">
        <w:rPr>
          <w:rFonts w:eastAsia="Times New Roman" w:cs="Times New Roman"/>
          <w:bCs/>
          <w:color w:val="auto"/>
        </w:rPr>
        <w:t>l/mp) și pe arii restrânse în restul țării. În regiunile sudice și sud-estice vor fi ploi, dar treptat din a doua parte a</w:t>
      </w:r>
      <w:r>
        <w:rPr>
          <w:rFonts w:eastAsia="Times New Roman" w:cs="Times New Roman"/>
          <w:bCs/>
          <w:color w:val="auto"/>
        </w:rPr>
        <w:t xml:space="preserve"> </w:t>
      </w:r>
      <w:r w:rsidRPr="007610A2">
        <w:rPr>
          <w:rFonts w:eastAsia="Times New Roman" w:cs="Times New Roman"/>
          <w:bCs/>
          <w:color w:val="auto"/>
        </w:rPr>
        <w:t>intervalului (noaptea) acestea se transforma în lapoviță și ninsoare. În restul zonelor vor predomina ninsorile, iar la</w:t>
      </w:r>
      <w:r>
        <w:rPr>
          <w:rFonts w:eastAsia="Times New Roman" w:cs="Times New Roman"/>
          <w:bCs/>
          <w:color w:val="auto"/>
        </w:rPr>
        <w:t xml:space="preserve"> </w:t>
      </w:r>
      <w:r w:rsidRPr="007610A2">
        <w:rPr>
          <w:rFonts w:eastAsia="Times New Roman" w:cs="Times New Roman"/>
          <w:bCs/>
          <w:color w:val="auto"/>
        </w:rPr>
        <w:t>munte va ninge - moderat cantitativ în Carpații Meridionali și de Curbură. Noaptea, vântul se va intensifica treptat în</w:t>
      </w:r>
      <w:r>
        <w:rPr>
          <w:rFonts w:eastAsia="Times New Roman" w:cs="Times New Roman"/>
          <w:bCs/>
          <w:color w:val="auto"/>
        </w:rPr>
        <w:t xml:space="preserve"> </w:t>
      </w:r>
      <w:r w:rsidRPr="007610A2">
        <w:rPr>
          <w:rFonts w:eastAsia="Times New Roman" w:cs="Times New Roman"/>
          <w:bCs/>
          <w:color w:val="auto"/>
        </w:rPr>
        <w:t>cea mai mare parte a teritoriului, viteze mai mari la rafală, în general de 60...85 km/h, urmând însă a se înregistra</w:t>
      </w:r>
      <w:r>
        <w:rPr>
          <w:rFonts w:eastAsia="Times New Roman" w:cs="Times New Roman"/>
          <w:bCs/>
          <w:color w:val="auto"/>
        </w:rPr>
        <w:t xml:space="preserve"> </w:t>
      </w:r>
      <w:r w:rsidRPr="007610A2">
        <w:rPr>
          <w:rFonts w:eastAsia="Times New Roman" w:cs="Times New Roman"/>
          <w:bCs/>
          <w:color w:val="auto"/>
        </w:rPr>
        <w:t>în sudul Moldovei, în jumătatea de est a Munteniei și în Dobrogea, precum și în zona Carpaților Meridionali și de</w:t>
      </w:r>
      <w:r>
        <w:rPr>
          <w:rFonts w:eastAsia="Times New Roman" w:cs="Times New Roman"/>
          <w:bCs/>
          <w:color w:val="auto"/>
        </w:rPr>
        <w:t xml:space="preserve"> </w:t>
      </w:r>
      <w:r w:rsidRPr="007610A2">
        <w:rPr>
          <w:rFonts w:eastAsia="Times New Roman" w:cs="Times New Roman"/>
          <w:bCs/>
          <w:color w:val="auto"/>
        </w:rPr>
        <w:t>Curbură, unde vor fi intervale cu viscol și vizibilitate sub 50 m. Temperaturile maxime se vor încadra între 1 și 11</w:t>
      </w:r>
      <w:r>
        <w:rPr>
          <w:rFonts w:eastAsia="Times New Roman" w:cs="Times New Roman"/>
          <w:bCs/>
          <w:color w:val="auto"/>
        </w:rPr>
        <w:t xml:space="preserve"> </w:t>
      </w:r>
      <w:r w:rsidRPr="007610A2">
        <w:rPr>
          <w:rFonts w:eastAsia="Times New Roman" w:cs="Times New Roman"/>
          <w:bCs/>
          <w:color w:val="auto"/>
        </w:rPr>
        <w:t>grade, cu cele mai ridicate valori în sudul litoralului, iar cele minime vor fi cuprinse între -5 și 4 grade</w:t>
      </w:r>
      <w:r>
        <w:rPr>
          <w:rFonts w:eastAsia="Times New Roman" w:cs="Times New Roman"/>
          <w:bCs/>
          <w:color w:val="auto"/>
        </w:rPr>
        <w:t>.</w:t>
      </w:r>
    </w:p>
    <w:p w14:paraId="22A10BEC" w14:textId="77777777" w:rsidR="007F120E" w:rsidRDefault="007F120E" w:rsidP="007F120E">
      <w:pPr>
        <w:autoSpaceDE w:val="0"/>
        <w:autoSpaceDN w:val="0"/>
        <w:adjustRightInd w:val="0"/>
        <w:spacing w:before="0" w:after="0"/>
        <w:rPr>
          <w:rFonts w:eastAsia="Times New Roman" w:cs="Times New Roman"/>
          <w:bCs/>
          <w:color w:val="auto"/>
        </w:rPr>
      </w:pPr>
    </w:p>
    <w:p w14:paraId="6B9B7F5E" w14:textId="77777777" w:rsidR="007F120E" w:rsidRDefault="007F120E" w:rsidP="007F120E">
      <w:pPr>
        <w:autoSpaceDE w:val="0"/>
        <w:autoSpaceDN w:val="0"/>
        <w:adjustRightInd w:val="0"/>
        <w:spacing w:before="0" w:after="0"/>
        <w:rPr>
          <w:rFonts w:eastAsia="Times New Roman" w:cs="Times New Roman"/>
          <w:bCs/>
          <w:color w:val="auto"/>
        </w:rPr>
      </w:pPr>
    </w:p>
    <w:p w14:paraId="47721A1B" w14:textId="77777777" w:rsidR="007F120E" w:rsidRDefault="007F120E" w:rsidP="007F120E">
      <w:pPr>
        <w:autoSpaceDE w:val="0"/>
        <w:autoSpaceDN w:val="0"/>
        <w:adjustRightInd w:val="0"/>
        <w:spacing w:before="0" w:after="0"/>
        <w:rPr>
          <w:rFonts w:eastAsia="Times New Roman" w:cs="Times New Roman"/>
          <w:bCs/>
          <w:color w:val="auto"/>
        </w:rPr>
      </w:pPr>
    </w:p>
    <w:p w14:paraId="7F605971" w14:textId="77777777" w:rsidR="007F120E" w:rsidRPr="00586352" w:rsidRDefault="007F120E" w:rsidP="007F120E">
      <w:pPr>
        <w:autoSpaceDE w:val="0"/>
        <w:autoSpaceDN w:val="0"/>
        <w:adjustRightInd w:val="0"/>
        <w:spacing w:before="0" w:after="0"/>
        <w:rPr>
          <w:rFonts w:eastAsia="Times New Roman" w:cs="Times New Roman"/>
          <w:bCs/>
          <w:color w:val="auto"/>
        </w:rPr>
      </w:pPr>
    </w:p>
    <w:p w14:paraId="2E5449E0" w14:textId="77777777" w:rsidR="007F120E" w:rsidRPr="00D718FA" w:rsidRDefault="007F120E" w:rsidP="007F120E">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lastRenderedPageBreak/>
        <w:t>LA BUCUREŞTI</w:t>
      </w:r>
    </w:p>
    <w:p w14:paraId="72A2D9BC" w14:textId="77777777" w:rsidR="007F120E" w:rsidRDefault="007F120E" w:rsidP="007F120E">
      <w:pPr>
        <w:autoSpaceDE w:val="0"/>
        <w:autoSpaceDN w:val="0"/>
        <w:adjustRightInd w:val="0"/>
        <w:spacing w:before="0" w:after="0"/>
        <w:rPr>
          <w:rFonts w:cs="ArialMT"/>
          <w:color w:val="auto"/>
        </w:rPr>
      </w:pPr>
      <w:r w:rsidRPr="007610A2">
        <w:rPr>
          <w:rFonts w:cs="ArialMT"/>
          <w:color w:val="auto"/>
        </w:rPr>
        <w:t>Vremea se va răci accentuat. Cerul va fi acoperit și pe tot parcursul intervalului vor fi precipitații, sub formă de ploaie,</w:t>
      </w:r>
      <w:r>
        <w:rPr>
          <w:rFonts w:cs="ArialMT"/>
          <w:color w:val="auto"/>
        </w:rPr>
        <w:t xml:space="preserve"> </w:t>
      </w:r>
      <w:r w:rsidRPr="007610A2">
        <w:rPr>
          <w:rFonts w:cs="ArialMT"/>
          <w:color w:val="auto"/>
        </w:rPr>
        <w:t>iar noaptea și lapoviță și ninsoare. Se vor acumula cantități de apă însemnate, ce vor depăși 20...25 l/mp. Vântul va</w:t>
      </w:r>
      <w:r>
        <w:rPr>
          <w:rFonts w:cs="ArialMT"/>
          <w:color w:val="auto"/>
        </w:rPr>
        <w:t xml:space="preserve"> </w:t>
      </w:r>
      <w:r w:rsidRPr="007610A2">
        <w:rPr>
          <w:rFonts w:cs="ArialMT"/>
          <w:color w:val="auto"/>
        </w:rPr>
        <w:t>sufla slab și moderat, cu intensificări în a doua parte a intervalului (cu rafale în general de 45...50 km/h). Temperatura</w:t>
      </w:r>
      <w:r>
        <w:rPr>
          <w:rFonts w:cs="ArialMT"/>
          <w:color w:val="auto"/>
        </w:rPr>
        <w:t xml:space="preserve"> </w:t>
      </w:r>
      <w:r w:rsidRPr="007610A2">
        <w:rPr>
          <w:rFonts w:cs="ArialMT"/>
          <w:color w:val="auto"/>
        </w:rPr>
        <w:t>maximă va fi de 6...7 grade, iar cea minimă se va situa în jurul valorii de 1 grad.</w:t>
      </w:r>
    </w:p>
    <w:p w14:paraId="6C87E673" w14:textId="77777777" w:rsidR="007F120E" w:rsidRDefault="007F120E" w:rsidP="007F120E">
      <w:pPr>
        <w:autoSpaceDE w:val="0"/>
        <w:autoSpaceDN w:val="0"/>
        <w:adjustRightInd w:val="0"/>
        <w:spacing w:before="0" w:after="0"/>
        <w:rPr>
          <w:rFonts w:cs="ArialMT"/>
          <w:color w:val="auto"/>
        </w:rPr>
      </w:pPr>
    </w:p>
    <w:p w14:paraId="34A0AC02" w14:textId="77777777" w:rsidR="007F120E" w:rsidRPr="00D718FA" w:rsidRDefault="007F120E" w:rsidP="007F120E">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12F3A7AA" w14:textId="77777777" w:rsidR="007F120E" w:rsidRDefault="007F120E" w:rsidP="007F120E">
      <w:pPr>
        <w:spacing w:before="0" w:after="0"/>
        <w:rPr>
          <w:rFonts w:eastAsia="MS Mincho" w:cs="Times New Roman"/>
          <w:bCs/>
          <w:color w:val="auto"/>
        </w:rPr>
      </w:pPr>
      <w:r w:rsidRPr="007610A2">
        <w:rPr>
          <w:rFonts w:eastAsia="MS Mincho" w:cs="Times New Roman"/>
          <w:bCs/>
          <w:color w:val="auto"/>
        </w:rPr>
        <w:t>Nu s-au înregistrat evenimente deosebite</w:t>
      </w:r>
      <w:r w:rsidRPr="0096408C">
        <w:rPr>
          <w:rFonts w:eastAsia="MS Mincho" w:cs="Times New Roman"/>
          <w:bCs/>
          <w:color w:val="auto"/>
        </w:rPr>
        <w:t xml:space="preserve">. </w:t>
      </w:r>
    </w:p>
    <w:p w14:paraId="2873DD8E" w14:textId="77777777" w:rsidR="007F120E" w:rsidRDefault="007F120E" w:rsidP="007F120E">
      <w:pPr>
        <w:spacing w:before="0" w:after="0"/>
        <w:rPr>
          <w:rFonts w:eastAsia="MS Mincho" w:cs="Times New Roman"/>
          <w:bCs/>
          <w:color w:val="auto"/>
        </w:rPr>
      </w:pPr>
    </w:p>
    <w:p w14:paraId="00075E4A" w14:textId="77777777" w:rsidR="007F120E" w:rsidRPr="00D718FA" w:rsidRDefault="007F120E" w:rsidP="007F120E">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35B8FE39" w14:textId="77777777" w:rsidR="007F120E" w:rsidRPr="000962B3" w:rsidRDefault="007F120E" w:rsidP="007F120E">
      <w:pPr>
        <w:spacing w:before="0" w:after="0"/>
        <w:rPr>
          <w:rFonts w:eastAsia="Times New Roman"/>
          <w:b/>
          <w:i/>
          <w:color w:val="auto"/>
          <w:u w:val="single"/>
          <w:lang w:val="it-IT"/>
        </w:rPr>
      </w:pPr>
      <w:proofErr w:type="spellStart"/>
      <w:r w:rsidRPr="000962B3">
        <w:rPr>
          <w:rFonts w:eastAsia="Times New Roman"/>
          <w:b/>
          <w:bCs/>
          <w:i/>
          <w:color w:val="auto"/>
          <w:u w:val="single"/>
          <w:lang w:val="en-US"/>
        </w:rPr>
        <w:t>Administratia</w:t>
      </w:r>
      <w:proofErr w:type="spellEnd"/>
      <w:r w:rsidRPr="000962B3">
        <w:rPr>
          <w:rFonts w:eastAsia="Times New Roman"/>
          <w:b/>
          <w:bCs/>
          <w:i/>
          <w:color w:val="auto"/>
          <w:u w:val="single"/>
          <w:lang w:val="en-US"/>
        </w:rPr>
        <w:t xml:space="preserve">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14FD932C" w14:textId="77777777" w:rsidR="007F120E" w:rsidRDefault="007F120E" w:rsidP="007F120E">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Baseu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III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III,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Baseu.</w:t>
      </w:r>
    </w:p>
    <w:p w14:paraId="5F03C484" w14:textId="77777777" w:rsidR="007F120E" w:rsidRDefault="007F120E" w:rsidP="007F120E">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w:t>
      </w:r>
      <w:r w:rsidRPr="006D1434">
        <w:rPr>
          <w:rFonts w:eastAsia="Times New Roman" w:cs="Arial"/>
          <w:color w:val="auto"/>
          <w:lang w:val="en-US"/>
        </w:rPr>
        <w:t xml:space="preserve"> Se </w:t>
      </w:r>
      <w:proofErr w:type="spellStart"/>
      <w:r w:rsidRPr="006D1434">
        <w:rPr>
          <w:rFonts w:eastAsia="Times New Roman" w:cs="Arial"/>
          <w:color w:val="auto"/>
          <w:lang w:val="en-US"/>
        </w:rPr>
        <w:t>mentine</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pentru</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piscicultura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folosintele</w:t>
      </w:r>
      <w:proofErr w:type="spellEnd"/>
      <w:r w:rsidRPr="006D1434">
        <w:rPr>
          <w:rFonts w:eastAsia="Times New Roman" w:cs="Arial"/>
          <w:color w:val="auto"/>
          <w:lang w:val="en-US"/>
        </w:rPr>
        <w:t>:</w:t>
      </w:r>
    </w:p>
    <w:p w14:paraId="2E96EB5F" w14:textId="77777777" w:rsidR="007F120E" w:rsidRDefault="007F120E" w:rsidP="007F120E">
      <w:pPr>
        <w:spacing w:before="0" w:after="0"/>
        <w:ind w:left="360"/>
        <w:rPr>
          <w:rFonts w:eastAsia="Times New Roman" w:cs="Arial"/>
          <w:color w:val="auto"/>
          <w:lang w:val="en-US"/>
        </w:rPr>
      </w:pPr>
      <w:r w:rsidRPr="006D1434">
        <w:rPr>
          <w:rFonts w:eastAsia="Times New Roman" w:cs="Arial"/>
          <w:color w:val="auto"/>
          <w:lang w:val="en-US"/>
        </w:rPr>
        <w:t xml:space="preserve">*S.C. </w:t>
      </w:r>
      <w:proofErr w:type="spellStart"/>
      <w:r w:rsidRPr="006D1434">
        <w:rPr>
          <w:rFonts w:eastAsia="Times New Roman" w:cs="Arial"/>
          <w:color w:val="auto"/>
          <w:lang w:val="en-US"/>
        </w:rPr>
        <w:t>Noralex</w:t>
      </w:r>
      <w:proofErr w:type="spellEnd"/>
      <w:r w:rsidRPr="006D1434">
        <w:rPr>
          <w:rFonts w:eastAsia="Times New Roman" w:cs="Arial"/>
          <w:color w:val="auto"/>
          <w:lang w:val="en-US"/>
        </w:rPr>
        <w:t xml:space="preserve"> S.R.L. Iasi, S.C. Piscicola S.R.L. Iasi </w:t>
      </w:r>
      <w:proofErr w:type="spellStart"/>
      <w:r w:rsidRPr="006D1434">
        <w:rPr>
          <w:rFonts w:eastAsia="Times New Roman" w:cs="Arial"/>
          <w:color w:val="auto"/>
          <w:lang w:val="en-US"/>
        </w:rPr>
        <w:t>si</w:t>
      </w:r>
      <w:proofErr w:type="spellEnd"/>
      <w:r w:rsidRPr="006D1434">
        <w:rPr>
          <w:rFonts w:eastAsia="Times New Roman" w:cs="Arial"/>
          <w:color w:val="auto"/>
          <w:lang w:val="en-US"/>
        </w:rPr>
        <w:t xml:space="preserve"> S.C. CC &amp; PES S.R.L.</w:t>
      </w:r>
      <w:r>
        <w:rPr>
          <w:rFonts w:eastAsia="Times New Roman" w:cs="Arial"/>
          <w:color w:val="auto"/>
          <w:lang w:val="en-US"/>
        </w:rPr>
        <w:t xml:space="preserve"> </w:t>
      </w:r>
      <w:r w:rsidRPr="006D1434">
        <w:rPr>
          <w:rFonts w:eastAsia="Times New Roman" w:cs="Arial"/>
          <w:color w:val="auto"/>
          <w:lang w:val="en-US"/>
        </w:rPr>
        <w:t xml:space="preserve">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Miletin</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ac.Halceni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w:t>
      </w:r>
      <w:r>
        <w:rPr>
          <w:rFonts w:eastAsia="Times New Roman" w:cs="Arial"/>
          <w:color w:val="auto"/>
          <w:lang w:val="en-US"/>
        </w:rPr>
        <w:t>I</w:t>
      </w:r>
      <w:r w:rsidRPr="006D1434">
        <w:rPr>
          <w:rFonts w:eastAsia="Times New Roman" w:cs="Arial"/>
          <w:color w:val="auto"/>
          <w:lang w:val="en-US"/>
        </w:rPr>
        <w:t xml:space="preserve">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Pr>
          <w:rFonts w:eastAsia="Times New Roman" w:cs="Arial"/>
          <w:color w:val="auto"/>
          <w:lang w:val="en-US"/>
        </w:rPr>
        <w:t>restrictiilor</w:t>
      </w:r>
      <w:proofErr w:type="spellEnd"/>
      <w:r>
        <w:rPr>
          <w:rFonts w:eastAsia="Times New Roman" w:cs="Arial"/>
          <w:color w:val="auto"/>
          <w:lang w:val="en-US"/>
        </w:rPr>
        <w:t>.</w:t>
      </w:r>
    </w:p>
    <w:p w14:paraId="6ED0792B" w14:textId="77777777" w:rsidR="007F120E" w:rsidRDefault="007F120E" w:rsidP="007F120E">
      <w:pPr>
        <w:spacing w:before="0" w:after="0"/>
        <w:ind w:left="360"/>
        <w:rPr>
          <w:rFonts w:eastAsia="Times New Roman" w:cs="Arial"/>
          <w:color w:val="auto"/>
          <w:lang w:val="en-US"/>
        </w:rPr>
      </w:pPr>
      <w:r w:rsidRPr="006D1434">
        <w:rPr>
          <w:rFonts w:eastAsia="Times New Roman" w:cs="Arial"/>
          <w:color w:val="auto"/>
          <w:lang w:val="en-US"/>
        </w:rPr>
        <w:t>*S</w:t>
      </w:r>
      <w:r>
        <w:rPr>
          <w:rFonts w:eastAsia="Times New Roman" w:cs="Arial"/>
          <w:color w:val="auto"/>
          <w:lang w:val="en-US"/>
        </w:rPr>
        <w:t>.</w:t>
      </w:r>
      <w:r w:rsidRPr="006D1434">
        <w:rPr>
          <w:rFonts w:eastAsia="Times New Roman" w:cs="Arial"/>
          <w:color w:val="auto"/>
          <w:lang w:val="en-US"/>
        </w:rPr>
        <w:t>C</w:t>
      </w:r>
      <w:r>
        <w:rPr>
          <w:rFonts w:eastAsia="Times New Roman" w:cs="Arial"/>
          <w:color w:val="auto"/>
          <w:lang w:val="en-US"/>
        </w:rPr>
        <w:t>.</w:t>
      </w:r>
      <w:r w:rsidRPr="006D1434">
        <w:rPr>
          <w:rFonts w:eastAsia="Times New Roman" w:cs="Arial"/>
          <w:color w:val="auto"/>
          <w:lang w:val="en-US"/>
        </w:rPr>
        <w:t xml:space="preserve"> ACVACOM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Gurguiata</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ac.Plopi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4EC568C5" w14:textId="77777777" w:rsidR="007F120E" w:rsidRDefault="007F120E" w:rsidP="007F120E">
      <w:pPr>
        <w:spacing w:before="0" w:after="0"/>
        <w:ind w:left="360"/>
        <w:rPr>
          <w:rFonts w:eastAsia="Times New Roman" w:cs="Arial"/>
          <w:color w:val="auto"/>
          <w:lang w:val="en-US"/>
        </w:rPr>
      </w:pPr>
      <w:r w:rsidRPr="006D1434">
        <w:rPr>
          <w:rFonts w:eastAsia="Times New Roman" w:cs="Arial"/>
          <w:color w:val="auto"/>
          <w:lang w:val="en-US"/>
        </w:rPr>
        <w:t xml:space="preserve">* SC MIHPES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Valea </w:t>
      </w:r>
      <w:proofErr w:type="spellStart"/>
      <w:r w:rsidRPr="006D1434">
        <w:rPr>
          <w:rFonts w:eastAsia="Times New Roman" w:cs="Arial"/>
          <w:color w:val="auto"/>
          <w:lang w:val="en-US"/>
        </w:rPr>
        <w:t>Oii</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ac.Sarca</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06513B0A" w14:textId="77777777" w:rsidR="007F120E" w:rsidRDefault="007F120E" w:rsidP="007F120E">
      <w:pPr>
        <w:spacing w:before="0" w:after="0"/>
        <w:ind w:left="360"/>
        <w:rPr>
          <w:rFonts w:eastAsia="Times New Roman" w:cs="Arial"/>
          <w:color w:val="auto"/>
          <w:lang w:val="en-US"/>
        </w:rPr>
      </w:pPr>
      <w:r w:rsidRPr="006D1434">
        <w:rPr>
          <w:rFonts w:eastAsia="Times New Roman" w:cs="Arial"/>
          <w:color w:val="auto"/>
          <w:lang w:val="en-US"/>
        </w:rPr>
        <w:t xml:space="preserve">- Se </w:t>
      </w:r>
      <w:proofErr w:type="spellStart"/>
      <w:r w:rsidRPr="006D1434">
        <w:rPr>
          <w:rFonts w:eastAsia="Times New Roman" w:cs="Arial"/>
          <w:color w:val="auto"/>
          <w:lang w:val="en-US"/>
        </w:rPr>
        <w:t>aplica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folosinta</w:t>
      </w:r>
      <w:proofErr w:type="spellEnd"/>
      <w:r w:rsidRPr="006D1434">
        <w:rPr>
          <w:rFonts w:eastAsia="Times New Roman" w:cs="Arial"/>
          <w:color w:val="auto"/>
          <w:lang w:val="en-US"/>
        </w:rPr>
        <w:t>:</w:t>
      </w:r>
    </w:p>
    <w:p w14:paraId="7552B091" w14:textId="77777777" w:rsidR="007F120E" w:rsidRDefault="007F120E" w:rsidP="007F120E">
      <w:pPr>
        <w:spacing w:before="0" w:after="0"/>
        <w:ind w:left="360"/>
        <w:rPr>
          <w:rFonts w:eastAsia="Times New Roman" w:cs="Arial"/>
          <w:color w:val="auto"/>
          <w:lang w:val="en-US"/>
        </w:rPr>
      </w:pPr>
      <w:r w:rsidRPr="006D1434">
        <w:rPr>
          <w:rFonts w:eastAsia="Times New Roman" w:cs="Arial"/>
          <w:color w:val="auto"/>
          <w:lang w:val="en-US"/>
        </w:rPr>
        <w:t xml:space="preserve">*S.C. APAVITAL </w:t>
      </w:r>
      <w:proofErr w:type="spellStart"/>
      <w:r w:rsidRPr="006D1434">
        <w:rPr>
          <w:rFonts w:eastAsia="Times New Roman" w:cs="Arial"/>
          <w:color w:val="auto"/>
          <w:lang w:val="en-US"/>
        </w:rPr>
        <w:t>S.</w:t>
      </w:r>
      <w:proofErr w:type="gramStart"/>
      <w:r w:rsidRPr="006D1434">
        <w:rPr>
          <w:rFonts w:eastAsia="Times New Roman" w:cs="Arial"/>
          <w:color w:val="auto"/>
          <w:lang w:val="en-US"/>
        </w:rPr>
        <w:t>A.Iasi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Bahlui</w:t>
      </w:r>
      <w:proofErr w:type="spellEnd"/>
      <w:r w:rsidRPr="006D1434">
        <w:rPr>
          <w:rFonts w:eastAsia="Times New Roman" w:cs="Arial"/>
          <w:color w:val="auto"/>
          <w:lang w:val="en-US"/>
        </w:rPr>
        <w:t xml:space="preserve"> – </w:t>
      </w:r>
      <w:proofErr w:type="spellStart"/>
      <w:r w:rsidRPr="006D1434">
        <w:rPr>
          <w:rFonts w:eastAsia="Times New Roman" w:cs="Arial"/>
          <w:color w:val="auto"/>
          <w:lang w:val="en-US"/>
        </w:rPr>
        <w:t>ac.Parcovaci</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Pr>
          <w:rFonts w:eastAsia="Times New Roman" w:cs="Arial"/>
          <w:color w:val="auto"/>
          <w:lang w:val="en-US"/>
        </w:rPr>
        <w:t>.</w:t>
      </w:r>
    </w:p>
    <w:p w14:paraId="004CA4E3" w14:textId="77777777" w:rsidR="007F120E" w:rsidRPr="00A557D3" w:rsidRDefault="007F120E" w:rsidP="007F120E">
      <w:pPr>
        <w:numPr>
          <w:ilvl w:val="0"/>
          <w:numId w:val="24"/>
        </w:numPr>
        <w:spacing w:before="0" w:after="0"/>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proofErr w:type="spellStart"/>
      <w:r w:rsidRPr="00CE6E7F">
        <w:rPr>
          <w:rFonts w:eastAsia="Times New Roman" w:cs="Arial"/>
          <w:color w:val="auto"/>
          <w:lang w:val="en-US"/>
        </w:rPr>
        <w:t>pentru</w:t>
      </w:r>
      <w:proofErr w:type="spellEnd"/>
      <w:r w:rsidRPr="00CE6E7F">
        <w:rPr>
          <w:rFonts w:eastAsia="Times New Roman" w:cs="Arial"/>
          <w:color w:val="auto"/>
          <w:lang w:val="en-US"/>
        </w:rPr>
        <w:t xml:space="preserve"> S.C. AQUAVAS S.A. VASLUI – </w:t>
      </w:r>
      <w:proofErr w:type="spellStart"/>
      <w:r w:rsidRPr="00CE6E7F">
        <w:rPr>
          <w:rFonts w:eastAsia="Times New Roman" w:cs="Arial"/>
          <w:color w:val="auto"/>
          <w:lang w:val="en-US"/>
        </w:rPr>
        <w:t>Sucursala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Vaslui</w:t>
      </w:r>
      <w:proofErr w:type="spellEnd"/>
      <w:r w:rsidRPr="00CE6E7F">
        <w:rPr>
          <w:rFonts w:eastAsia="Times New Roman" w:cs="Arial"/>
          <w:color w:val="auto"/>
          <w:lang w:val="en-US"/>
        </w:rPr>
        <w:t xml:space="preserve"> din </w:t>
      </w:r>
      <w:proofErr w:type="spellStart"/>
      <w:r w:rsidRPr="00CE6E7F">
        <w:rPr>
          <w:rFonts w:eastAsia="Times New Roman" w:cs="Arial"/>
          <w:color w:val="auto"/>
          <w:lang w:val="en-US"/>
        </w:rPr>
        <w:t>acumularea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Solesti</w:t>
      </w:r>
      <w:proofErr w:type="spellEnd"/>
      <w:r>
        <w:rPr>
          <w:rFonts w:eastAsia="Times New Roman" w:cs="Arial"/>
          <w:color w:val="auto"/>
          <w:lang w:val="en-US"/>
        </w:rPr>
        <w:t>.</w:t>
      </w:r>
    </w:p>
    <w:p w14:paraId="175E55D5" w14:textId="77777777" w:rsidR="007F120E" w:rsidRPr="00BC2210" w:rsidRDefault="007F120E" w:rsidP="007F120E">
      <w:pPr>
        <w:spacing w:before="0" w:after="0"/>
        <w:ind w:left="502"/>
        <w:rPr>
          <w:rFonts w:eastAsia="Times New Roman" w:cs="Arial"/>
          <w:color w:val="auto"/>
        </w:rPr>
      </w:pPr>
    </w:p>
    <w:p w14:paraId="190F9D28" w14:textId="77777777" w:rsidR="007F120E" w:rsidRPr="00D718FA" w:rsidRDefault="007F120E" w:rsidP="007F120E">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070CC209" w14:textId="77777777" w:rsidR="007F120E" w:rsidRPr="00D718FA" w:rsidRDefault="007F120E" w:rsidP="007F120E">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0F7C8947" w14:textId="77777777" w:rsidR="007F120E" w:rsidRDefault="007F120E" w:rsidP="007F120E">
      <w:pPr>
        <w:spacing w:before="0" w:after="0"/>
        <w:rPr>
          <w:rFonts w:eastAsia="MS Mincho" w:cs="Times New Roman"/>
          <w:bCs/>
          <w:color w:val="auto"/>
        </w:rPr>
      </w:pPr>
      <w:r w:rsidRPr="005F4699">
        <w:rPr>
          <w:rFonts w:eastAsia="MS Mincho" w:cs="Times New Roman"/>
          <w:bCs/>
          <w:color w:val="auto"/>
        </w:rPr>
        <w:t>MASS MEDIA informează despre prod</w:t>
      </w:r>
      <w:r>
        <w:rPr>
          <w:rFonts w:eastAsia="MS Mincho" w:cs="Times New Roman"/>
          <w:bCs/>
          <w:color w:val="auto"/>
        </w:rPr>
        <w:t>ucerea,</w:t>
      </w:r>
      <w:r w:rsidRPr="005F4699">
        <w:rPr>
          <w:rFonts w:eastAsia="MS Mincho" w:cs="Times New Roman"/>
          <w:bCs/>
          <w:color w:val="auto"/>
        </w:rPr>
        <w:t xml:space="preserve"> </w:t>
      </w:r>
      <w:r>
        <w:rPr>
          <w:rFonts w:eastAsia="MS Mincho" w:cs="Times New Roman"/>
          <w:bCs/>
          <w:color w:val="auto"/>
        </w:rPr>
        <w:t>î</w:t>
      </w:r>
      <w:r w:rsidRPr="005F4699">
        <w:rPr>
          <w:rFonts w:eastAsia="MS Mincho" w:cs="Times New Roman"/>
          <w:bCs/>
          <w:color w:val="auto"/>
        </w:rPr>
        <w:t>n dimineața zilei de 24.11.2023</w:t>
      </w:r>
      <w:r>
        <w:rPr>
          <w:rFonts w:eastAsia="MS Mincho" w:cs="Times New Roman"/>
          <w:bCs/>
          <w:color w:val="auto"/>
        </w:rPr>
        <w:t>,</w:t>
      </w:r>
      <w:r w:rsidRPr="005F4699">
        <w:rPr>
          <w:rFonts w:eastAsia="MS Mincho" w:cs="Times New Roman"/>
          <w:bCs/>
          <w:color w:val="auto"/>
        </w:rPr>
        <w:t xml:space="preserve"> unui incendiu la un service auto din localitatea Bragadiru, județul Ilfov, cu degajări mari de fum in atmosfera. Nu au fost raportate victime. ISU B-I</w:t>
      </w:r>
      <w:r>
        <w:rPr>
          <w:rFonts w:eastAsia="MS Mincho" w:cs="Times New Roman"/>
          <w:bCs/>
          <w:color w:val="auto"/>
        </w:rPr>
        <w:t>F</w:t>
      </w:r>
      <w:r w:rsidRPr="005F4699">
        <w:rPr>
          <w:rFonts w:eastAsia="MS Mincho" w:cs="Times New Roman"/>
          <w:bCs/>
          <w:color w:val="auto"/>
        </w:rPr>
        <w:t xml:space="preserve"> intervine cu 7 autospeciale cu ap</w:t>
      </w:r>
      <w:r>
        <w:rPr>
          <w:rFonts w:eastAsia="MS Mincho" w:cs="Times New Roman"/>
          <w:bCs/>
          <w:color w:val="auto"/>
        </w:rPr>
        <w:t>ă</w:t>
      </w:r>
      <w:r w:rsidRPr="005F4699">
        <w:rPr>
          <w:rFonts w:eastAsia="MS Mincho" w:cs="Times New Roman"/>
          <w:bCs/>
          <w:color w:val="auto"/>
        </w:rPr>
        <w:t xml:space="preserve"> si spum</w:t>
      </w:r>
      <w:r>
        <w:rPr>
          <w:rFonts w:eastAsia="MS Mincho" w:cs="Times New Roman"/>
          <w:bCs/>
          <w:color w:val="auto"/>
        </w:rPr>
        <w:t>ă</w:t>
      </w:r>
      <w:r w:rsidRPr="005F4699">
        <w:rPr>
          <w:rFonts w:eastAsia="MS Mincho" w:cs="Times New Roman"/>
          <w:bCs/>
          <w:color w:val="auto"/>
        </w:rPr>
        <w:t>. Vom reveni cu inf suplim</w:t>
      </w:r>
      <w:r>
        <w:rPr>
          <w:rFonts w:eastAsia="MS Mincho" w:cs="Times New Roman"/>
          <w:bCs/>
          <w:color w:val="auto"/>
        </w:rPr>
        <w:t>entare.</w:t>
      </w:r>
    </w:p>
    <w:p w14:paraId="37AB22B2" w14:textId="77777777" w:rsidR="007F120E" w:rsidRPr="007D10A4" w:rsidRDefault="007F120E" w:rsidP="007F120E">
      <w:pPr>
        <w:spacing w:before="0" w:after="0"/>
        <w:rPr>
          <w:rFonts w:eastAsia="MS Mincho" w:cs="Times New Roman"/>
          <w:bCs/>
          <w:color w:val="auto"/>
        </w:rPr>
      </w:pPr>
    </w:p>
    <w:p w14:paraId="3B5ED1A6" w14:textId="77777777" w:rsidR="007F120E" w:rsidRDefault="007F120E" w:rsidP="007F120E">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3F9DA831" w14:textId="77777777" w:rsidR="007F120E" w:rsidRPr="009A67BE" w:rsidRDefault="007F120E" w:rsidP="007F120E">
      <w:pPr>
        <w:spacing w:before="0" w:after="0"/>
        <w:rPr>
          <w:rFonts w:eastAsia="MS Mincho" w:cs="Times New Roman"/>
          <w:bCs/>
          <w:color w:val="auto"/>
        </w:rPr>
      </w:pPr>
      <w:r w:rsidRPr="00353C8B">
        <w:rPr>
          <w:rFonts w:eastAsia="MS Mincho" w:cs="Times New Roman"/>
          <w:bCs/>
          <w:color w:val="auto"/>
        </w:rPr>
        <w:lastRenderedPageBreak/>
        <w:t>Nu s-au înregistrat evenimente deosebite</w:t>
      </w:r>
      <w:r>
        <w:rPr>
          <w:rFonts w:eastAsia="MS Mincho" w:cs="Times New Roman"/>
          <w:bCs/>
          <w:color w:val="auto"/>
        </w:rPr>
        <w:t>.</w:t>
      </w:r>
    </w:p>
    <w:p w14:paraId="1E4A464E" w14:textId="77777777" w:rsidR="007F120E" w:rsidRPr="00D718FA" w:rsidRDefault="007F120E" w:rsidP="007F120E">
      <w:pPr>
        <w:spacing w:before="0" w:after="0"/>
        <w:ind w:right="13"/>
        <w:rPr>
          <w:rFonts w:eastAsia="MS Mincho" w:cs="Times New Roman"/>
          <w:b/>
          <w:color w:val="auto"/>
        </w:rPr>
      </w:pPr>
    </w:p>
    <w:p w14:paraId="2277E465" w14:textId="77777777" w:rsidR="007F120E" w:rsidRPr="00D718FA" w:rsidRDefault="007F120E" w:rsidP="007F120E">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6C81CA29" w14:textId="77777777" w:rsidR="007F120E" w:rsidRDefault="007F120E" w:rsidP="007F120E">
      <w:pPr>
        <w:spacing w:before="0" w:after="0"/>
        <w:rPr>
          <w:rFonts w:eastAsia="MS Mincho" w:cs="Times New Roman"/>
          <w:bCs/>
          <w:color w:val="auto"/>
        </w:rPr>
      </w:pPr>
      <w:r w:rsidRPr="00D718FA">
        <w:rPr>
          <w:rFonts w:eastAsia="MS Mincho" w:cs="Times New Roman"/>
          <w:bCs/>
          <w:color w:val="auto"/>
        </w:rPr>
        <w:t>Nu s-au înregistrat evenimente deosebite.</w:t>
      </w:r>
    </w:p>
    <w:p w14:paraId="4A356E12" w14:textId="77777777" w:rsidR="007F120E" w:rsidRDefault="007F120E" w:rsidP="007F120E">
      <w:pPr>
        <w:spacing w:before="0" w:after="0"/>
        <w:rPr>
          <w:rFonts w:eastAsia="MS Mincho" w:cs="Times New Roman"/>
          <w:bCs/>
          <w:color w:val="auto"/>
        </w:rPr>
      </w:pPr>
    </w:p>
    <w:p w14:paraId="7ECC8705" w14:textId="77777777" w:rsidR="007F120E" w:rsidRPr="00D718FA" w:rsidRDefault="007F120E" w:rsidP="007F120E">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0764CCE5" w14:textId="77777777" w:rsidR="007F120E" w:rsidRDefault="007F120E" w:rsidP="007F120E">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498E858C" w14:textId="77777777" w:rsidR="00B00A98" w:rsidRPr="00B00A98" w:rsidRDefault="00B00A98" w:rsidP="00B00A98">
      <w:pPr>
        <w:spacing w:before="0" w:after="0" w:line="240" w:lineRule="auto"/>
        <w:ind w:left="1138"/>
        <w:rPr>
          <w:rFonts w:eastAsia="MS Mincho" w:cs="Times New Roman"/>
          <w:bCs/>
          <w:color w:val="auto"/>
          <w:lang w:val="da-DK"/>
        </w:rPr>
      </w:pPr>
    </w:p>
    <w:p w14:paraId="5B05C7E8" w14:textId="296C3196" w:rsidR="006022A6" w:rsidRDefault="006022A6" w:rsidP="006022A6">
      <w:pPr>
        <w:rPr>
          <w:b/>
          <w:bCs/>
        </w:rPr>
      </w:pPr>
    </w:p>
    <w:p w14:paraId="5261EF75" w14:textId="1846908F" w:rsidR="00FA65AC" w:rsidRPr="00AD1AB4" w:rsidRDefault="00BC3743" w:rsidP="007F120E">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B6B3" w14:textId="77777777" w:rsidR="004E4F9E" w:rsidRDefault="004E4F9E" w:rsidP="00F721A4">
      <w:pPr>
        <w:spacing w:after="0" w:line="240" w:lineRule="auto"/>
      </w:pPr>
      <w:r>
        <w:separator/>
      </w:r>
    </w:p>
  </w:endnote>
  <w:endnote w:type="continuationSeparator" w:id="0">
    <w:p w14:paraId="2F073802" w14:textId="77777777" w:rsidR="004E4F9E" w:rsidRDefault="004E4F9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r w:rsidRPr="00FB602D">
      <w:t>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r w:rsidRPr="00FB602D">
      <w:t>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847C" w14:textId="77777777" w:rsidR="004E4F9E" w:rsidRDefault="004E4F9E" w:rsidP="00F721A4">
      <w:pPr>
        <w:spacing w:after="0" w:line="240" w:lineRule="auto"/>
      </w:pPr>
      <w:r>
        <w:separator/>
      </w:r>
    </w:p>
  </w:footnote>
  <w:footnote w:type="continuationSeparator" w:id="0">
    <w:p w14:paraId="69A78D29" w14:textId="77777777" w:rsidR="004E4F9E" w:rsidRDefault="004E4F9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2B91"/>
    <w:rsid w:val="002C7E5F"/>
    <w:rsid w:val="002D0786"/>
    <w:rsid w:val="002D2C51"/>
    <w:rsid w:val="002E535A"/>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2FE8"/>
    <w:rsid w:val="003C51B0"/>
    <w:rsid w:val="003C66C1"/>
    <w:rsid w:val="003C66F0"/>
    <w:rsid w:val="003C6862"/>
    <w:rsid w:val="003D095C"/>
    <w:rsid w:val="003D33DC"/>
    <w:rsid w:val="003D3DB6"/>
    <w:rsid w:val="003E233B"/>
    <w:rsid w:val="003E43EC"/>
    <w:rsid w:val="003E694D"/>
    <w:rsid w:val="003F0730"/>
    <w:rsid w:val="003F4389"/>
    <w:rsid w:val="003F5AE9"/>
    <w:rsid w:val="003F69CC"/>
    <w:rsid w:val="004010D8"/>
    <w:rsid w:val="00403897"/>
    <w:rsid w:val="0040552A"/>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4F9E"/>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83E89"/>
    <w:rsid w:val="005849D1"/>
    <w:rsid w:val="00591662"/>
    <w:rsid w:val="00592B79"/>
    <w:rsid w:val="005930D4"/>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2C21"/>
    <w:rsid w:val="005F3590"/>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120E"/>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670A"/>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FCB"/>
    <w:rsid w:val="00B63839"/>
    <w:rsid w:val="00B65F6F"/>
    <w:rsid w:val="00B705EA"/>
    <w:rsid w:val="00B7179A"/>
    <w:rsid w:val="00B72CC1"/>
    <w:rsid w:val="00B9102E"/>
    <w:rsid w:val="00B9543E"/>
    <w:rsid w:val="00B957CD"/>
    <w:rsid w:val="00B959A5"/>
    <w:rsid w:val="00BA19ED"/>
    <w:rsid w:val="00BA4373"/>
    <w:rsid w:val="00BA6EA6"/>
    <w:rsid w:val="00BA7C0D"/>
    <w:rsid w:val="00BB1600"/>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0F00"/>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396"/>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 Tipsie</cp:lastModifiedBy>
  <cp:revision>5</cp:revision>
  <cp:lastPrinted>2023-02-27T13:07:00Z</cp:lastPrinted>
  <dcterms:created xsi:type="dcterms:W3CDTF">2023-11-27T05:57:00Z</dcterms:created>
  <dcterms:modified xsi:type="dcterms:W3CDTF">2023-11-27T06:28:00Z</dcterms:modified>
</cp:coreProperties>
</file>