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68C0CA46" w14:textId="77777777" w:rsidR="00536E81" w:rsidRPr="00536E81" w:rsidRDefault="00536E81" w:rsidP="00536E81">
      <w:pPr>
        <w:keepNext/>
        <w:keepLines/>
        <w:spacing w:after="0pt" w:line="12pt" w:lineRule="auto"/>
        <w:ind w:start="56.70pt"/>
        <w:jc w:val="center"/>
        <w:outlineLvl w:val="8"/>
        <w:rPr>
          <w:rFonts w:eastAsia="Times New Roman"/>
          <w:b/>
          <w:bCs/>
          <w:iCs/>
          <w:lang w:val="ro-RO"/>
        </w:rPr>
      </w:pPr>
      <w:r w:rsidRPr="00536E81">
        <w:rPr>
          <w:rFonts w:eastAsia="Times New Roman"/>
          <w:b/>
          <w:bCs/>
          <w:iCs/>
          <w:lang w:val="ro-RO"/>
        </w:rPr>
        <w:t>RAPORT PRIVIND SITUAŢIA HIDROMETEOROLOGICĂ ŞI A CALITĂŢII MEDIULUI</w:t>
      </w:r>
    </w:p>
    <w:p w14:paraId="471CBF30" w14:textId="76466144" w:rsidR="00536E81" w:rsidRPr="00536E81" w:rsidRDefault="00AD6F74" w:rsidP="00536E81">
      <w:pPr>
        <w:spacing w:line="12pt" w:lineRule="auto"/>
        <w:ind w:start="56.70pt"/>
        <w:jc w:val="center"/>
        <w:rPr>
          <w:b/>
          <w:noProof/>
          <w:vertAlign w:val="superscript"/>
          <w:lang w:val="ro-RO"/>
        </w:rPr>
      </w:pPr>
      <w:r w:rsidRPr="00536E81">
        <w:rPr>
          <w:b/>
          <w:noProof/>
          <w:lang w:val="ro-RO"/>
        </w:rPr>
        <w:t xml:space="preserve">ÎN INTERVALUL </w:t>
      </w:r>
      <w:r w:rsidR="00536E81" w:rsidRPr="00536E81">
        <w:rPr>
          <w:b/>
          <w:noProof/>
          <w:lang w:val="ro-RO"/>
        </w:rPr>
        <w:t>16.02.2023, ora 08.</w:t>
      </w:r>
      <w:r w:rsidR="00536E81" w:rsidRPr="00536E81">
        <w:rPr>
          <w:b/>
          <w:noProof/>
          <w:vertAlign w:val="superscript"/>
          <w:lang w:val="ro-RO"/>
        </w:rPr>
        <w:t>00</w:t>
      </w:r>
      <w:r w:rsidR="00536E81" w:rsidRPr="00536E81">
        <w:rPr>
          <w:b/>
          <w:noProof/>
          <w:lang w:val="ro-RO"/>
        </w:rPr>
        <w:t xml:space="preserve"> – 17.02.2023, ora 08.</w:t>
      </w:r>
      <w:r w:rsidR="00536E81" w:rsidRPr="00536E81">
        <w:rPr>
          <w:b/>
          <w:noProof/>
          <w:vertAlign w:val="superscript"/>
          <w:lang w:val="ro-RO"/>
        </w:rPr>
        <w:t>00</w:t>
      </w:r>
    </w:p>
    <w:p w14:paraId="34DF7386" w14:textId="77777777" w:rsidR="00536E81" w:rsidRPr="00536E81" w:rsidRDefault="00536E81" w:rsidP="00536E81">
      <w:pPr>
        <w:spacing w:line="12pt" w:lineRule="auto"/>
        <w:ind w:start="56.70pt"/>
        <w:jc w:val="center"/>
        <w:rPr>
          <w:b/>
          <w:noProof/>
          <w:vertAlign w:val="superscript"/>
          <w:lang w:val="ro-RO"/>
        </w:rPr>
      </w:pPr>
    </w:p>
    <w:p w14:paraId="7B5FA269" w14:textId="77777777" w:rsidR="00536E81" w:rsidRPr="00536E81" w:rsidRDefault="00536E81" w:rsidP="00536E81">
      <w:pPr>
        <w:keepNext/>
        <w:numPr>
          <w:ilvl w:val="0"/>
          <w:numId w:val="1"/>
        </w:numPr>
        <w:tabs>
          <w:tab w:val="start" w:pos="36pt"/>
        </w:tabs>
        <w:ind w:start="56.70pt" w:firstLine="0pt"/>
        <w:jc w:val="start"/>
        <w:outlineLvl w:val="3"/>
        <w:rPr>
          <w:rFonts w:eastAsia="Times New Roman"/>
          <w:b/>
          <w:bCs/>
          <w:i/>
          <w:u w:val="single"/>
          <w:lang w:val="ro-RO"/>
        </w:rPr>
      </w:pPr>
      <w:r w:rsidRPr="00536E81">
        <w:rPr>
          <w:rFonts w:eastAsia="Times New Roman"/>
          <w:b/>
          <w:bCs/>
          <w:i/>
          <w:u w:val="single"/>
          <w:lang w:val="ro-RO"/>
        </w:rPr>
        <w:t>SITUAŢIA HIDROMETEOROLOGICĂ</w:t>
      </w:r>
    </w:p>
    <w:p w14:paraId="1EE681F8" w14:textId="77777777" w:rsidR="00536E81" w:rsidRPr="00536E81" w:rsidRDefault="00536E81" w:rsidP="00536E81">
      <w:pPr>
        <w:ind w:start="56.70pt"/>
        <w:rPr>
          <w:b/>
          <w:u w:val="single"/>
          <w:lang w:val="ro-RO"/>
        </w:rPr>
      </w:pPr>
      <w:r w:rsidRPr="00536E81">
        <w:rPr>
          <w:b/>
          <w:noProof/>
          <w:lang w:val="ro-RO"/>
        </w:rPr>
        <w:t xml:space="preserve">1. </w:t>
      </w:r>
      <w:r w:rsidRPr="00536E81">
        <w:rPr>
          <w:b/>
          <w:u w:val="single"/>
          <w:lang w:val="ro-RO"/>
        </w:rPr>
        <w:t>Situația și prognoza hidro pe râurile interioare şi Dunăre din 17.02.2023, ora 07.</w:t>
      </w:r>
      <w:r w:rsidRPr="00536E81">
        <w:rPr>
          <w:b/>
          <w:u w:val="single"/>
          <w:vertAlign w:val="superscript"/>
          <w:lang w:val="ro-RO"/>
        </w:rPr>
        <w:t>00</w:t>
      </w:r>
    </w:p>
    <w:p w14:paraId="0C14C942" w14:textId="77777777" w:rsidR="00536E81" w:rsidRPr="00536E81" w:rsidRDefault="00536E81" w:rsidP="00536E81">
      <w:pPr>
        <w:spacing w:after="0pt"/>
        <w:ind w:start="56.70pt"/>
        <w:rPr>
          <w:b/>
          <w:u w:val="single"/>
          <w:lang w:val="ro-RO"/>
        </w:rPr>
      </w:pPr>
      <w:r w:rsidRPr="00536E81">
        <w:rPr>
          <w:b/>
          <w:u w:val="single"/>
          <w:lang w:val="ro-RO"/>
        </w:rPr>
        <w:t>RÂURI</w:t>
      </w:r>
    </w:p>
    <w:p w14:paraId="1479AB5E" w14:textId="77777777" w:rsidR="00536E81" w:rsidRPr="00536E81" w:rsidRDefault="00536E81" w:rsidP="00536E81">
      <w:pPr>
        <w:spacing w:after="0pt"/>
        <w:ind w:start="56.70pt"/>
        <w:rPr>
          <w:b/>
          <w:u w:val="single"/>
          <w:lang w:val="ro-RO"/>
        </w:rPr>
      </w:pPr>
    </w:p>
    <w:p w14:paraId="1AAFE614" w14:textId="77777777" w:rsidR="00536E81" w:rsidRPr="00536E81" w:rsidRDefault="00536E81" w:rsidP="00536E81">
      <w:pPr>
        <w:autoSpaceDN w:val="0"/>
        <w:adjustRightInd w:val="0"/>
        <w:ind w:start="54pt" w:firstLine="36pt"/>
        <w:rPr>
          <w:rFonts w:cs="Arial"/>
          <w:lang w:val="ro-RO"/>
        </w:rPr>
      </w:pPr>
      <w:r w:rsidRPr="00536E81">
        <w:rPr>
          <w:rFonts w:cs="Arial"/>
          <w:b/>
          <w:lang w:val="ro-RO"/>
        </w:rPr>
        <w:t xml:space="preserve">Debitele au fost în general staționare, </w:t>
      </w:r>
      <w:r w:rsidRPr="00536E81">
        <w:rPr>
          <w:rFonts w:cs="Arial"/>
          <w:lang w:val="ro-RO"/>
        </w:rPr>
        <w:t>exceptând râurile din bazinele hidrografice ale Crișurilor și cursul inferior al Mureșului, unde au fost în creștere ca urmare a cedării apei din stratul de zăpadă, evoluției formațiunilor de gheață și propagării</w:t>
      </w:r>
    </w:p>
    <w:p w14:paraId="691A5831" w14:textId="77777777" w:rsidR="00536E81" w:rsidRPr="00536E81" w:rsidRDefault="00536E81" w:rsidP="00536E81">
      <w:pPr>
        <w:autoSpaceDN w:val="0"/>
        <w:adjustRightInd w:val="0"/>
        <w:ind w:start="54pt" w:firstLine="36pt"/>
        <w:rPr>
          <w:rFonts w:cs="Arial"/>
          <w:lang w:val="ro-RO"/>
        </w:rPr>
      </w:pPr>
      <w:r w:rsidRPr="00536E81">
        <w:rPr>
          <w:rFonts w:cs="Arial"/>
          <w:lang w:val="ro-RO"/>
        </w:rPr>
        <w:t>Debitele se situează la valori sub mediile multianuale lunare, cu coeficienți moduli cuprinși între 30-80% din normalele lunare, mai mari (în jurul și peste mediile multianuale lunare) pe râurile din bazinele hidrografice: Vișeu, Bârzava, bazinele superioare și mijlocii ale Jiului, Ialomiței, Bistriței, bazinul superior al Argeșului, cursurile superioare ale Sucevei şi Trotuşului și mai mici (sub 30% din normalele lunare) pe râurile din bazinele hidrografice: Rm. Sărat, Bârlad şi Jijia.</w:t>
      </w:r>
    </w:p>
    <w:p w14:paraId="32B64238" w14:textId="77777777" w:rsidR="00536E81" w:rsidRPr="00536E81" w:rsidRDefault="00536E81" w:rsidP="00536E81">
      <w:pPr>
        <w:autoSpaceDN w:val="0"/>
        <w:adjustRightInd w:val="0"/>
        <w:ind w:start="54pt" w:firstLine="36pt"/>
        <w:rPr>
          <w:rFonts w:cs="Arial"/>
          <w:lang w:val="ro-RO"/>
        </w:rPr>
      </w:pPr>
      <w:r w:rsidRPr="00536E81">
        <w:rPr>
          <w:rFonts w:cs="Arial"/>
          <w:lang w:val="ro-RO"/>
        </w:rPr>
        <w:t>Formațiunile de gheață (gheață la mal, năboi, pod de gheață) prezente pe majoritatea râurilor din nordul, centrul şi estul ţării, au fost în diminuare, restrângere și eliminare.</w:t>
      </w:r>
      <w:r w:rsidRPr="00536E81">
        <w:rPr>
          <w:rFonts w:cs="Arial"/>
          <w:b/>
          <w:lang w:val="ro-RO"/>
        </w:rPr>
        <w:t xml:space="preserve"> </w:t>
      </w:r>
    </w:p>
    <w:p w14:paraId="15171FD6" w14:textId="77777777" w:rsidR="00536E81" w:rsidRPr="00536E81" w:rsidRDefault="00536E81" w:rsidP="00536E81">
      <w:pPr>
        <w:autoSpaceDN w:val="0"/>
        <w:adjustRightInd w:val="0"/>
        <w:ind w:start="54pt" w:firstLine="36pt"/>
        <w:rPr>
          <w:rFonts w:cs="Arial"/>
          <w:lang w:val="ro-RO"/>
        </w:rPr>
      </w:pPr>
      <w:r w:rsidRPr="00536E81">
        <w:rPr>
          <w:rFonts w:cs="Arial"/>
          <w:lang w:val="ro-RO"/>
        </w:rPr>
        <w:t>Nivelurile pe râuri la stațiile hidrometrice au fost situate</w:t>
      </w:r>
      <w:r w:rsidRPr="00536E81">
        <w:rPr>
          <w:rFonts w:cs="Arial"/>
          <w:b/>
          <w:lang w:val="ro-RO"/>
        </w:rPr>
        <w:t xml:space="preserve"> sub COTELE DE ATENȚIE.</w:t>
      </w:r>
    </w:p>
    <w:p w14:paraId="332CFEC7" w14:textId="77777777" w:rsidR="00536E81" w:rsidRPr="00536E81" w:rsidRDefault="00536E81" w:rsidP="00536E81">
      <w:pPr>
        <w:autoSpaceDN w:val="0"/>
        <w:adjustRightInd w:val="0"/>
        <w:ind w:start="54pt"/>
        <w:rPr>
          <w:rFonts w:cs="Arial"/>
          <w:sz w:val="24"/>
          <w:szCs w:val="24"/>
          <w:lang w:val="ro-RO"/>
        </w:rPr>
      </w:pPr>
    </w:p>
    <w:p w14:paraId="6036EE4F" w14:textId="77777777" w:rsidR="00536E81" w:rsidRPr="00536E81" w:rsidRDefault="00536E81" w:rsidP="00536E81">
      <w:pPr>
        <w:autoSpaceDN w:val="0"/>
        <w:adjustRightInd w:val="0"/>
        <w:ind w:start="54pt" w:firstLine="36pt"/>
        <w:rPr>
          <w:rFonts w:cs="Arial"/>
          <w:lang w:val="ro-RO"/>
        </w:rPr>
      </w:pPr>
      <w:r w:rsidRPr="00536E81">
        <w:rPr>
          <w:rFonts w:cs="Arial"/>
          <w:b/>
          <w:lang w:val="ro-RO"/>
        </w:rPr>
        <w:t xml:space="preserve">Debitele vor fi în general staționare, </w:t>
      </w:r>
      <w:r w:rsidRPr="00536E81">
        <w:rPr>
          <w:rFonts w:cs="Arial"/>
          <w:lang w:val="ro-RO"/>
        </w:rPr>
        <w:t>exceptând râurile din bazinele hidrografice: Vișeu, Iza, Tur, Crișuri, bazinul superior și mijlociu al Someșului și cursul inferior al Mureșului, unde vor fi în creștere ca urmare a efectului combinat al precipitațiilor prognozate, cedării apei din stratul de zăpadă, evoluției formațiunilor de gheață și propagării.</w:t>
      </w:r>
    </w:p>
    <w:p w14:paraId="36613A9F" w14:textId="77777777" w:rsidR="00536E81" w:rsidRPr="00536E81" w:rsidRDefault="00536E81" w:rsidP="00536E81">
      <w:pPr>
        <w:autoSpaceDN w:val="0"/>
        <w:adjustRightInd w:val="0"/>
        <w:ind w:start="54pt" w:firstLine="36pt"/>
        <w:rPr>
          <w:rFonts w:cs="Arial"/>
          <w:lang w:val="ro-RO"/>
        </w:rPr>
      </w:pPr>
      <w:r w:rsidRPr="00536E81">
        <w:rPr>
          <w:rFonts w:cs="Arial"/>
          <w:lang w:val="ro-RO"/>
        </w:rPr>
        <w:t>Sunt posibile creșteri de niveluri și debite și pe alte râuri mici din zonele de deal și munte, mai ales pe cele din nordul, centrul și vestul țării, ca urmare a precipitațiilor lichide prognozate, cedării apei din stratul de zăpadă și propagării.</w:t>
      </w:r>
    </w:p>
    <w:p w14:paraId="4B12AB25" w14:textId="77777777" w:rsidR="00536E81" w:rsidRPr="00536E81" w:rsidRDefault="00536E81" w:rsidP="00536E81">
      <w:pPr>
        <w:autoSpaceDN w:val="0"/>
        <w:adjustRightInd w:val="0"/>
        <w:ind w:start="54pt" w:firstLine="36pt"/>
        <w:rPr>
          <w:rFonts w:cs="Arial"/>
          <w:lang w:val="ro-RO"/>
        </w:rPr>
      </w:pPr>
      <w:r w:rsidRPr="00536E81">
        <w:rPr>
          <w:rFonts w:cs="Arial"/>
          <w:lang w:val="ro-RO"/>
        </w:rPr>
        <w:t>Formațiunile de gheață (gheață la mal, năboi, pod de gheață) prezente pe râurile din nordul, centrul şi estul ţării, vor fi în diminuare și restrângere.</w:t>
      </w:r>
    </w:p>
    <w:p w14:paraId="263C8BED" w14:textId="77777777" w:rsidR="00536E81" w:rsidRPr="00536E81" w:rsidRDefault="00536E81" w:rsidP="00536E81">
      <w:pPr>
        <w:autoSpaceDN w:val="0"/>
        <w:adjustRightInd w:val="0"/>
        <w:ind w:start="54pt" w:firstLine="36pt"/>
        <w:rPr>
          <w:rFonts w:cs="Arial"/>
          <w:lang w:val="ro-RO"/>
        </w:rPr>
      </w:pPr>
    </w:p>
    <w:p w14:paraId="7BD0C2A2" w14:textId="77777777" w:rsidR="00536E81" w:rsidRPr="00536E81" w:rsidRDefault="00536E81" w:rsidP="00536E81">
      <w:pPr>
        <w:spacing w:after="0pt"/>
        <w:ind w:start="56.70pt" w:end="0.65pt"/>
        <w:rPr>
          <w:b/>
          <w:u w:val="single"/>
          <w:lang w:val="ro-RO"/>
        </w:rPr>
      </w:pPr>
      <w:r w:rsidRPr="00536E81">
        <w:rPr>
          <w:b/>
          <w:u w:val="single"/>
          <w:lang w:val="ro-RO"/>
        </w:rPr>
        <w:t>DUNĂRE</w:t>
      </w:r>
    </w:p>
    <w:p w14:paraId="12C7C241" w14:textId="77777777" w:rsidR="00536E81" w:rsidRPr="00536E81" w:rsidRDefault="00536E81" w:rsidP="00536E81">
      <w:pPr>
        <w:spacing w:after="0pt"/>
        <w:ind w:start="54pt" w:end="0.65pt"/>
        <w:rPr>
          <w:bCs/>
          <w:lang w:val="ro-RO"/>
        </w:rPr>
      </w:pPr>
      <w:r w:rsidRPr="00536E81">
        <w:rPr>
          <w:b/>
          <w:bCs/>
          <w:lang w:val="ro-RO"/>
        </w:rPr>
        <w:t xml:space="preserve">Debitul </w:t>
      </w:r>
      <w:r w:rsidRPr="00536E81">
        <w:rPr>
          <w:bCs/>
          <w:lang w:val="ro-RO"/>
        </w:rPr>
        <w:t>la intrarea în ţară (secţiunea Baziaş) în intervalul 16.02.2023 – 17.02.2023</w:t>
      </w:r>
      <w:r w:rsidRPr="00536E81">
        <w:rPr>
          <w:b/>
          <w:bCs/>
          <w:lang w:val="ro-RO"/>
        </w:rPr>
        <w:t xml:space="preserve"> a fost în scădere, </w:t>
      </w:r>
      <w:r w:rsidRPr="00536E81">
        <w:rPr>
          <w:bCs/>
          <w:lang w:val="ro-RO"/>
        </w:rPr>
        <w:t>având valoarea</w:t>
      </w:r>
      <w:r w:rsidRPr="00536E81">
        <w:rPr>
          <w:b/>
          <w:bCs/>
          <w:lang w:val="ro-RO"/>
        </w:rPr>
        <w:t xml:space="preserve"> de</w:t>
      </w:r>
      <w:r w:rsidRPr="00536E81">
        <w:rPr>
          <w:bCs/>
          <w:lang w:val="ro-RO"/>
        </w:rPr>
        <w:t xml:space="preserve"> 48</w:t>
      </w:r>
      <w:r w:rsidRPr="00536E81">
        <w:rPr>
          <w:b/>
          <w:bCs/>
          <w:lang w:val="ro-RO"/>
        </w:rPr>
        <w:t>00 m</w:t>
      </w:r>
      <w:r w:rsidRPr="00536E81">
        <w:rPr>
          <w:b/>
          <w:bCs/>
          <w:vertAlign w:val="superscript"/>
          <w:lang w:val="ro-RO"/>
        </w:rPr>
        <w:t>3</w:t>
      </w:r>
      <w:r w:rsidRPr="00536E81">
        <w:rPr>
          <w:b/>
          <w:bCs/>
          <w:lang w:val="ro-RO"/>
        </w:rPr>
        <w:t>/s</w:t>
      </w:r>
      <w:r w:rsidRPr="00536E81">
        <w:rPr>
          <w:bCs/>
          <w:lang w:val="ro-RO"/>
        </w:rPr>
        <w:t xml:space="preserve">, sub media multianuală a lunii </w:t>
      </w:r>
      <w:r w:rsidRPr="00536E81">
        <w:rPr>
          <w:rFonts w:cs="Arial"/>
          <w:b/>
          <w:color w:val="000000"/>
          <w:lang w:val="ro-RO"/>
        </w:rPr>
        <w:t>februarie (5300 m</w:t>
      </w:r>
      <w:r w:rsidRPr="00536E81">
        <w:rPr>
          <w:rFonts w:cs="Arial"/>
          <w:b/>
          <w:color w:val="000000"/>
          <w:vertAlign w:val="superscript"/>
          <w:lang w:val="ro-RO"/>
        </w:rPr>
        <w:t>3</w:t>
      </w:r>
      <w:r w:rsidRPr="00536E81">
        <w:rPr>
          <w:rFonts w:cs="Arial"/>
          <w:b/>
          <w:color w:val="000000"/>
          <w:lang w:val="ro-RO"/>
        </w:rPr>
        <w:t>/s).</w:t>
      </w:r>
      <w:r w:rsidRPr="00536E81">
        <w:rPr>
          <w:bCs/>
          <w:lang w:val="ro-RO"/>
        </w:rPr>
        <w:t xml:space="preserve">   </w:t>
      </w:r>
    </w:p>
    <w:p w14:paraId="147405C4" w14:textId="77777777" w:rsidR="00536E81" w:rsidRPr="00536E81" w:rsidRDefault="00536E81" w:rsidP="00536E81">
      <w:pPr>
        <w:spacing w:after="0pt"/>
        <w:ind w:start="54pt" w:end="0.65pt"/>
        <w:rPr>
          <w:bCs/>
          <w:lang w:val="ro-RO"/>
        </w:rPr>
      </w:pPr>
    </w:p>
    <w:p w14:paraId="420DF4FD" w14:textId="77777777" w:rsidR="00536E81" w:rsidRPr="00536E81" w:rsidRDefault="00536E81" w:rsidP="00536E81">
      <w:pPr>
        <w:ind w:start="54pt"/>
        <w:rPr>
          <w:lang w:val="ro-RO"/>
        </w:rPr>
      </w:pPr>
      <w:r w:rsidRPr="00536E81">
        <w:rPr>
          <w:lang w:val="ro-RO"/>
        </w:rPr>
        <w:t>În aval de Porţile de Fier debitele au fost în scădere.</w:t>
      </w:r>
    </w:p>
    <w:p w14:paraId="2C7C5E03" w14:textId="77777777" w:rsidR="00536E81" w:rsidRPr="00536E81" w:rsidRDefault="00536E81" w:rsidP="00536E81">
      <w:pPr>
        <w:spacing w:after="0pt"/>
        <w:ind w:start="54pt" w:end="0.65pt"/>
        <w:rPr>
          <w:bCs/>
          <w:lang w:val="ro-RO"/>
        </w:rPr>
      </w:pPr>
    </w:p>
    <w:p w14:paraId="3A2F533C" w14:textId="77777777" w:rsidR="00536E81" w:rsidRPr="00536E81" w:rsidRDefault="00536E81" w:rsidP="00536E81">
      <w:pPr>
        <w:spacing w:after="0pt"/>
        <w:ind w:start="54pt" w:end="0.65pt"/>
        <w:rPr>
          <w:b/>
          <w:bCs/>
          <w:lang w:val="ro-RO"/>
        </w:rPr>
      </w:pPr>
    </w:p>
    <w:p w14:paraId="4498FCD6" w14:textId="77777777" w:rsidR="00536E81" w:rsidRPr="00536E81" w:rsidRDefault="00536E81" w:rsidP="00536E81">
      <w:pPr>
        <w:spacing w:after="0pt"/>
        <w:ind w:start="54pt" w:end="0.65pt"/>
        <w:rPr>
          <w:b/>
          <w:bCs/>
          <w:lang w:val="ro-RO"/>
        </w:rPr>
      </w:pPr>
      <w:r w:rsidRPr="00536E81">
        <w:rPr>
          <w:b/>
          <w:bCs/>
          <w:lang w:val="ro-RO"/>
        </w:rPr>
        <w:t>Debitul la intrarea în ţară (secţiunea Baziaş) va fi în scădere (4600 m</w:t>
      </w:r>
      <w:r w:rsidRPr="00536E81">
        <w:rPr>
          <w:b/>
          <w:bCs/>
          <w:vertAlign w:val="superscript"/>
          <w:lang w:val="ro-RO"/>
        </w:rPr>
        <w:t>3</w:t>
      </w:r>
      <w:r w:rsidRPr="00536E81">
        <w:rPr>
          <w:b/>
          <w:bCs/>
          <w:lang w:val="ro-RO"/>
        </w:rPr>
        <w:t>/s).</w:t>
      </w:r>
    </w:p>
    <w:p w14:paraId="3C2887FE" w14:textId="77777777" w:rsidR="00536E81" w:rsidRPr="00536E81" w:rsidRDefault="00536E81" w:rsidP="00536E81">
      <w:pPr>
        <w:ind w:start="54pt"/>
        <w:rPr>
          <w:rFonts w:cs="Arial"/>
          <w:lang w:val="ro-RO"/>
        </w:rPr>
      </w:pPr>
      <w:r w:rsidRPr="00536E81">
        <w:rPr>
          <w:rFonts w:cs="Arial"/>
          <w:lang w:val="ro-RO"/>
        </w:rPr>
        <w:t>În aval de Porţile de Fier debitele vor fi în scădere.</w:t>
      </w:r>
    </w:p>
    <w:p w14:paraId="79F5E47A" w14:textId="77777777" w:rsidR="00536E81" w:rsidRPr="00536E81" w:rsidRDefault="00536E81" w:rsidP="00536E81">
      <w:pPr>
        <w:ind w:start="54pt"/>
        <w:rPr>
          <w:rFonts w:cs="Arial"/>
          <w:lang w:val="ro-RO"/>
        </w:rPr>
      </w:pPr>
    </w:p>
    <w:p w14:paraId="694B07EA" w14:textId="77777777" w:rsidR="00536E81" w:rsidRPr="00536E81" w:rsidRDefault="00536E81" w:rsidP="00536E81">
      <w:pPr>
        <w:ind w:start="54pt"/>
        <w:rPr>
          <w:b/>
          <w:spacing w:val="-2"/>
          <w:u w:val="single"/>
          <w:vertAlign w:val="superscript"/>
          <w:lang w:val="ro-RO"/>
        </w:rPr>
      </w:pPr>
      <w:r w:rsidRPr="00536E81">
        <w:rPr>
          <w:b/>
          <w:spacing w:val="-2"/>
          <w:lang w:val="ro-RO"/>
        </w:rPr>
        <w:t>2.</w:t>
      </w:r>
      <w:r w:rsidRPr="00536E81">
        <w:rPr>
          <w:bCs/>
          <w:spacing w:val="-2"/>
          <w:lang w:val="ro-RO"/>
        </w:rPr>
        <w:t xml:space="preserve"> </w:t>
      </w:r>
      <w:r w:rsidRPr="00536E81">
        <w:rPr>
          <w:b/>
          <w:spacing w:val="-2"/>
          <w:u w:val="single"/>
          <w:lang w:val="ro-RO"/>
        </w:rPr>
        <w:t>Situația meteorologică în intervalul 16.02.2023, ora 09.</w:t>
      </w:r>
      <w:r w:rsidRPr="00536E81">
        <w:rPr>
          <w:b/>
          <w:spacing w:val="-2"/>
          <w:u w:val="single"/>
          <w:vertAlign w:val="superscript"/>
          <w:lang w:val="ro-RO"/>
        </w:rPr>
        <w:t>00</w:t>
      </w:r>
      <w:r w:rsidRPr="00536E81">
        <w:rPr>
          <w:b/>
          <w:spacing w:val="-2"/>
          <w:u w:val="single"/>
          <w:lang w:val="ro-RO"/>
        </w:rPr>
        <w:t xml:space="preserve"> – 17.02.2023, ora 06.</w:t>
      </w:r>
      <w:r w:rsidRPr="00536E81">
        <w:rPr>
          <w:b/>
          <w:spacing w:val="-2"/>
          <w:u w:val="single"/>
          <w:vertAlign w:val="superscript"/>
          <w:lang w:val="ro-RO"/>
        </w:rPr>
        <w:t>00</w:t>
      </w:r>
    </w:p>
    <w:p w14:paraId="7E7B95EA" w14:textId="77777777" w:rsidR="00536E81" w:rsidRPr="00536E81" w:rsidRDefault="00536E81" w:rsidP="00536E81">
      <w:pPr>
        <w:tabs>
          <w:tab w:val="start" w:pos="31.50pt"/>
          <w:tab w:val="start" w:pos="36pt"/>
        </w:tabs>
        <w:spacing w:after="0pt"/>
        <w:ind w:start="56.70pt" w:end="0.65pt"/>
        <w:rPr>
          <w:b/>
          <w:u w:val="single"/>
          <w:lang w:val="ro-RO"/>
        </w:rPr>
      </w:pPr>
    </w:p>
    <w:p w14:paraId="66332027" w14:textId="77777777" w:rsidR="00536E81" w:rsidRPr="00536E81" w:rsidRDefault="00536E81" w:rsidP="00536E81">
      <w:pPr>
        <w:tabs>
          <w:tab w:val="start" w:pos="31.50pt"/>
          <w:tab w:val="start" w:pos="36pt"/>
        </w:tabs>
        <w:spacing w:after="0pt"/>
        <w:ind w:start="56.70pt" w:end="0.65pt"/>
        <w:rPr>
          <w:b/>
          <w:u w:val="single"/>
          <w:lang w:val="ro-RO"/>
        </w:rPr>
      </w:pPr>
      <w:r w:rsidRPr="00536E81">
        <w:rPr>
          <w:b/>
          <w:u w:val="single"/>
          <w:lang w:val="ro-RO"/>
        </w:rPr>
        <w:t>ÎN ŢARĂ</w:t>
      </w:r>
    </w:p>
    <w:p w14:paraId="5265529B" w14:textId="77777777" w:rsidR="00536E81" w:rsidRPr="00536E81" w:rsidRDefault="00536E81" w:rsidP="00536E81">
      <w:pPr>
        <w:tabs>
          <w:tab w:val="start" w:pos="31.50pt"/>
          <w:tab w:val="start" w:pos="36pt"/>
        </w:tabs>
        <w:spacing w:after="0pt"/>
        <w:ind w:start="56.70pt" w:end="0.65pt"/>
        <w:rPr>
          <w:b/>
          <w:u w:val="single"/>
          <w:lang w:val="ro-RO"/>
        </w:rPr>
      </w:pPr>
    </w:p>
    <w:p w14:paraId="141EE75E" w14:textId="77777777" w:rsidR="00536E81" w:rsidRPr="00536E81" w:rsidRDefault="00536E81" w:rsidP="00536E81">
      <w:pPr>
        <w:tabs>
          <w:tab w:val="start" w:pos="31.50pt"/>
          <w:tab w:val="start" w:pos="36pt"/>
        </w:tabs>
        <w:spacing w:after="0pt"/>
        <w:ind w:start="56.70pt" w:end="0.65pt"/>
        <w:rPr>
          <w:rFonts w:cs="Arial"/>
          <w:color w:val="000000"/>
          <w:lang w:val="ro-RO"/>
        </w:rPr>
      </w:pPr>
      <w:r w:rsidRPr="00536E81">
        <w:rPr>
          <w:rFonts w:cs="Arial"/>
          <w:b/>
          <w:color w:val="000000"/>
          <w:lang w:val="ro-RO"/>
        </w:rPr>
        <w:t xml:space="preserve">Vremea a fost predominant frumoasă, </w:t>
      </w:r>
      <w:r w:rsidRPr="00536E81">
        <w:rPr>
          <w:rFonts w:cs="Arial"/>
          <w:color w:val="000000"/>
          <w:lang w:val="ro-RO"/>
        </w:rPr>
        <w:t>cu valori termice, în special cele diurne, mai ridicate decât mediile climatologice în cea mai mare parte a țării (cu abateri pozitive de până la 9...11 grade în jumătatea de nord a Moldovei). Cerul a fost variabil, mai mult senin în regiunile sudice și sud-vestice, dar și cu nori stratiformi sau ceață în prima parte a zilei, pe alocuri în Transivania și sudul Moldovei, iar în a doua parte a nopții în Maramureș și la munte. Vântul a suflat slab și moderat, cu intensificări locale în a doua parte a intervalului pe crestele montane, cu rafalele ce au depășit temporar 90...100 km/h și au detrminat transport de zăpadă. Este strat de zăpadă, în general în diminuare, la munte unde la ora 20 măsura, în platformele stațiilor meteorologice, până la 200 cm în Munții Făgăraș, local în Transilvania (până la 14 cm), pe suprafețe mai restrânse în nordul și în estul Munteniei (până la 13 cm) și în Moldova (până la 6 cm) și izolat în estul Maramureșului și zona submontană din Crișana (până la 2...3 cm).</w:t>
      </w:r>
    </w:p>
    <w:p w14:paraId="009EB993" w14:textId="77777777" w:rsidR="00536E81" w:rsidRPr="00536E81" w:rsidRDefault="00536E81" w:rsidP="00536E81">
      <w:pPr>
        <w:tabs>
          <w:tab w:val="start" w:pos="31.50pt"/>
          <w:tab w:val="start" w:pos="36pt"/>
        </w:tabs>
        <w:spacing w:after="0pt"/>
        <w:ind w:start="56.70pt" w:end="0.65pt"/>
        <w:rPr>
          <w:rFonts w:cs="Arial"/>
          <w:color w:val="000000"/>
          <w:lang w:val="ro-RO"/>
        </w:rPr>
      </w:pPr>
      <w:r w:rsidRPr="00536E81">
        <w:rPr>
          <w:rFonts w:cs="Arial"/>
          <w:color w:val="000000"/>
          <w:lang w:val="ro-RO"/>
        </w:rPr>
        <w:t>Temperaturile maxime s-au încadrat între 0 grade la Turda și 15 grade la Băile Herculane, iar la ora 06 se înregistrau temperaturi cuprinse între -11 grade la Întorsura Buzăului și 8 grade la Drobeta Turnu Severin.</w:t>
      </w:r>
    </w:p>
    <w:p w14:paraId="6441E742" w14:textId="77777777" w:rsidR="00536E81" w:rsidRPr="00536E81" w:rsidRDefault="00536E81" w:rsidP="00536E81">
      <w:pPr>
        <w:tabs>
          <w:tab w:val="start" w:pos="31.50pt"/>
          <w:tab w:val="start" w:pos="36pt"/>
        </w:tabs>
        <w:spacing w:after="0pt"/>
        <w:ind w:start="56.70pt" w:end="0.65pt"/>
        <w:rPr>
          <w:rFonts w:cs="Arial"/>
          <w:i/>
          <w:color w:val="000000"/>
          <w:lang w:val="ro-RO"/>
        </w:rPr>
      </w:pPr>
    </w:p>
    <w:p w14:paraId="4F51CB48" w14:textId="77777777" w:rsidR="00536E81" w:rsidRPr="00536E81" w:rsidRDefault="00536E81" w:rsidP="00536E81">
      <w:pPr>
        <w:tabs>
          <w:tab w:val="start" w:pos="31.50pt"/>
          <w:tab w:val="start" w:pos="36pt"/>
        </w:tabs>
        <w:spacing w:after="0pt"/>
        <w:ind w:start="56.70pt" w:end="0.65pt"/>
        <w:rPr>
          <w:rFonts w:cs="Arial"/>
          <w:i/>
          <w:color w:val="000000"/>
          <w:lang w:val="ro-RO"/>
        </w:rPr>
      </w:pPr>
      <w:r w:rsidRPr="00536E81">
        <w:rPr>
          <w:rFonts w:cs="Arial"/>
          <w:i/>
          <w:color w:val="000000"/>
          <w:lang w:val="ro-RO"/>
        </w:rPr>
        <w:t>Observație: de ieri dimineață de la ora 6 au fost în vigoare 7 atenționări cod galben pentru fenomene meteorologice periculoase imediate, 2 emise de către SRPV Cluj și SRPV Sibiu și 1 de către SRPV Timișoara, SRPV Bacău și SRPV Craiova.</w:t>
      </w:r>
    </w:p>
    <w:p w14:paraId="0FF07B93" w14:textId="77777777" w:rsidR="00536E81" w:rsidRPr="00536E81" w:rsidRDefault="00536E81" w:rsidP="00536E81">
      <w:pPr>
        <w:tabs>
          <w:tab w:val="start" w:pos="31.50pt"/>
          <w:tab w:val="start" w:pos="36pt"/>
        </w:tabs>
        <w:spacing w:after="0pt"/>
        <w:ind w:start="56.70pt" w:end="0.65pt"/>
        <w:rPr>
          <w:rFonts w:cs="Arial"/>
          <w:i/>
          <w:color w:val="000000"/>
          <w:lang w:val="ro-RO"/>
        </w:rPr>
      </w:pPr>
    </w:p>
    <w:p w14:paraId="17C177E4" w14:textId="77777777" w:rsidR="00536E81" w:rsidRPr="00536E81" w:rsidRDefault="00536E81" w:rsidP="00536E81">
      <w:pPr>
        <w:tabs>
          <w:tab w:val="start" w:pos="31.50pt"/>
          <w:tab w:val="start" w:pos="36pt"/>
        </w:tabs>
        <w:spacing w:after="0pt"/>
        <w:ind w:start="56.70pt" w:end="0.65pt"/>
        <w:rPr>
          <w:rFonts w:eastAsia="Times New Roman" w:cs="Arial"/>
          <w:bCs/>
          <w:u w:val="single"/>
          <w:lang w:val="ro-RO"/>
        </w:rPr>
      </w:pPr>
      <w:r w:rsidRPr="00536E81">
        <w:rPr>
          <w:rFonts w:eastAsia="Times New Roman" w:cs="Arial"/>
          <w:b/>
          <w:bCs/>
          <w:u w:val="single"/>
          <w:lang w:val="ro-RO"/>
        </w:rPr>
        <w:t>LA BUCUREŞTI</w:t>
      </w:r>
    </w:p>
    <w:p w14:paraId="74213639" w14:textId="77777777" w:rsidR="00536E81" w:rsidRPr="00536E81" w:rsidRDefault="00536E81" w:rsidP="00536E81">
      <w:pPr>
        <w:tabs>
          <w:tab w:val="start" w:pos="31.50pt"/>
          <w:tab w:val="start" w:pos="36pt"/>
        </w:tabs>
        <w:spacing w:after="0pt"/>
        <w:ind w:start="56.70pt" w:end="0.65pt"/>
        <w:rPr>
          <w:rFonts w:cs="Arial"/>
          <w:lang w:val="ro-RO" w:eastAsia="en-GB"/>
        </w:rPr>
      </w:pPr>
      <w:r w:rsidRPr="00536E81">
        <w:rPr>
          <w:rFonts w:eastAsia="Times New Roman" w:cs="Arial"/>
          <w:b/>
          <w:bCs/>
          <w:lang w:val="ro-RO"/>
        </w:rPr>
        <w:t xml:space="preserve">Vremea a fost în continuare frumoasă </w:t>
      </w:r>
      <w:r w:rsidRPr="00536E81">
        <w:rPr>
          <w:rFonts w:eastAsia="Times New Roman" w:cs="Arial"/>
          <w:bCs/>
          <w:lang w:val="ro-RO"/>
        </w:rPr>
        <w:t>și cu valori termice diurne mult mai ridicate decât mediile perioadei. Cerul a fost mai mult senin, iar vântul a suflat slab până la moderat. Temperatura maximă a fost de 11 grade la Afumați și Băneasa și de 12 grade la Filaret, iar la ora 06 se înregistrau -1 grad în Băneasa 0 grade la Filaret și 2 grade la Afumați</w:t>
      </w:r>
      <w:r w:rsidRPr="00536E81">
        <w:rPr>
          <w:rFonts w:cs="Arial"/>
          <w:lang w:val="ro-RO" w:eastAsia="en-GB"/>
        </w:rPr>
        <w:t>.</w:t>
      </w:r>
    </w:p>
    <w:p w14:paraId="392A2517" w14:textId="77777777" w:rsidR="00536E81" w:rsidRPr="00536E81" w:rsidRDefault="00536E81" w:rsidP="00536E81">
      <w:pPr>
        <w:tabs>
          <w:tab w:val="start" w:pos="31.50pt"/>
          <w:tab w:val="start" w:pos="36pt"/>
        </w:tabs>
        <w:spacing w:after="0pt"/>
        <w:ind w:start="56.70pt" w:end="0.65pt"/>
        <w:rPr>
          <w:rFonts w:cs="Arial"/>
          <w:lang w:val="ro-RO" w:eastAsia="en-GB"/>
        </w:rPr>
      </w:pPr>
    </w:p>
    <w:p w14:paraId="20DDAAEA" w14:textId="77777777" w:rsidR="00536E81" w:rsidRPr="00536E81" w:rsidRDefault="00536E81" w:rsidP="00536E81">
      <w:pPr>
        <w:tabs>
          <w:tab w:val="start" w:pos="31.50pt"/>
          <w:tab w:val="start" w:pos="36pt"/>
        </w:tabs>
        <w:spacing w:after="0pt"/>
        <w:ind w:start="56.70pt" w:end="0.65pt"/>
        <w:rPr>
          <w:rFonts w:cs="Arial"/>
          <w:lang w:val="ro-RO" w:eastAsia="en-GB"/>
        </w:rPr>
      </w:pPr>
    </w:p>
    <w:p w14:paraId="72F29863" w14:textId="77777777" w:rsidR="00536E81" w:rsidRPr="00536E81" w:rsidRDefault="00536E81" w:rsidP="00536E81">
      <w:pPr>
        <w:tabs>
          <w:tab w:val="start" w:pos="31.50pt"/>
          <w:tab w:val="start" w:pos="36pt"/>
        </w:tabs>
        <w:spacing w:after="0pt"/>
        <w:ind w:start="56.70pt" w:end="0.65pt"/>
        <w:rPr>
          <w:b/>
          <w:u w:val="single"/>
          <w:vertAlign w:val="superscript"/>
          <w:lang w:val="ro-RO"/>
        </w:rPr>
      </w:pPr>
      <w:r w:rsidRPr="00536E81">
        <w:rPr>
          <w:lang w:val="ro-RO"/>
        </w:rPr>
        <w:tab/>
      </w:r>
      <w:r w:rsidRPr="00536E81">
        <w:rPr>
          <w:b/>
          <w:lang w:val="ro-RO"/>
        </w:rPr>
        <w:t xml:space="preserve">3. </w:t>
      </w:r>
      <w:r w:rsidRPr="00536E81">
        <w:rPr>
          <w:b/>
          <w:u w:val="single"/>
          <w:lang w:val="ro-RO"/>
        </w:rPr>
        <w:t>Prognoza meteorologică în intervalul 17.02.2023, ora 09.</w:t>
      </w:r>
      <w:r w:rsidRPr="00536E81">
        <w:rPr>
          <w:b/>
          <w:u w:val="single"/>
          <w:vertAlign w:val="superscript"/>
          <w:lang w:val="ro-RO"/>
        </w:rPr>
        <w:t>00</w:t>
      </w:r>
      <w:r w:rsidRPr="00536E81">
        <w:rPr>
          <w:b/>
          <w:u w:val="single"/>
          <w:lang w:val="ro-RO"/>
        </w:rPr>
        <w:t xml:space="preserve"> – 18.02.2023, ora 09.</w:t>
      </w:r>
      <w:r w:rsidRPr="00536E81">
        <w:rPr>
          <w:b/>
          <w:u w:val="single"/>
          <w:vertAlign w:val="superscript"/>
          <w:lang w:val="ro-RO"/>
        </w:rPr>
        <w:t>00</w:t>
      </w:r>
    </w:p>
    <w:p w14:paraId="5FCD15CF" w14:textId="77777777" w:rsidR="00536E81" w:rsidRPr="00536E81" w:rsidRDefault="00536E81" w:rsidP="00536E81">
      <w:pPr>
        <w:tabs>
          <w:tab w:val="start" w:pos="31.50pt"/>
          <w:tab w:val="start" w:pos="36pt"/>
        </w:tabs>
        <w:spacing w:after="0pt"/>
        <w:ind w:start="56.70pt" w:end="0.65pt"/>
        <w:rPr>
          <w:b/>
          <w:u w:val="single"/>
          <w:lang w:val="ro-RO"/>
        </w:rPr>
      </w:pPr>
    </w:p>
    <w:p w14:paraId="59CA8C2D" w14:textId="77777777" w:rsidR="00536E81" w:rsidRPr="00536E81" w:rsidRDefault="00536E81" w:rsidP="00536E81">
      <w:pPr>
        <w:tabs>
          <w:tab w:val="start" w:pos="31.50pt"/>
          <w:tab w:val="start" w:pos="36pt"/>
        </w:tabs>
        <w:spacing w:after="0pt"/>
        <w:ind w:start="56.70pt" w:end="0.65pt"/>
        <w:rPr>
          <w:b/>
          <w:u w:val="single"/>
          <w:lang w:val="ro-RO"/>
        </w:rPr>
      </w:pPr>
      <w:r w:rsidRPr="00536E81">
        <w:rPr>
          <w:b/>
          <w:u w:val="single"/>
          <w:lang w:val="ro-RO"/>
        </w:rPr>
        <w:t>ÎN ŢARĂ</w:t>
      </w:r>
    </w:p>
    <w:p w14:paraId="4A707C5B" w14:textId="77777777" w:rsidR="00536E81" w:rsidRPr="00536E81" w:rsidRDefault="00536E81" w:rsidP="00536E81">
      <w:pPr>
        <w:tabs>
          <w:tab w:val="start" w:pos="31.50pt"/>
          <w:tab w:val="start" w:pos="36pt"/>
        </w:tabs>
        <w:spacing w:after="0pt"/>
        <w:ind w:start="56.70pt" w:end="0.65pt"/>
        <w:rPr>
          <w:b/>
          <w:u w:val="single"/>
          <w:lang w:val="ro-RO"/>
        </w:rPr>
      </w:pPr>
    </w:p>
    <w:p w14:paraId="585F7903" w14:textId="77777777" w:rsidR="00536E81" w:rsidRPr="00536E81" w:rsidRDefault="00536E81" w:rsidP="00536E81">
      <w:pPr>
        <w:tabs>
          <w:tab w:val="start" w:pos="31.50pt"/>
          <w:tab w:val="start" w:pos="36pt"/>
        </w:tabs>
        <w:spacing w:after="0pt"/>
        <w:ind w:start="56.70pt" w:end="0.65pt"/>
        <w:rPr>
          <w:lang w:val="ro-RO"/>
        </w:rPr>
      </w:pPr>
      <w:r w:rsidRPr="00536E81">
        <w:rPr>
          <w:b/>
          <w:lang w:val="ro-RO"/>
        </w:rPr>
        <w:t xml:space="preserve">Regimul termic se va situa, în majoritatea zonelor, cu mult peste cel obișnuit </w:t>
      </w:r>
      <w:r w:rsidRPr="00536E81">
        <w:rPr>
          <w:lang w:val="ro-RO"/>
        </w:rPr>
        <w:t xml:space="preserve">la această dată. Astfel, maximele vor fi cuprinse între 5 și 16 grade și minimele între -1 și 6 grade. Înnorările se vor accentua treptat din a doua parte a zilei în regiunile </w:t>
      </w:r>
      <w:r w:rsidRPr="00536E81">
        <w:rPr>
          <w:lang w:val="ro-RO"/>
        </w:rPr>
        <w:lastRenderedPageBreak/>
        <w:t xml:space="preserve">intracarpatice și la munte, iar noaptea și în restul teritoriului. Temporar va ploua în vest, centru și nord și pe arii mult mai restrânse în celelalte zone, în timp ce la munte vor fi precipitații mixte, iar cu precădere la peste 1700 m vor predomina ninsorile. Izolat vor fi cantități de apă mai însemnate. </w:t>
      </w:r>
      <w:r w:rsidRPr="00536E81">
        <w:rPr>
          <w:b/>
          <w:u w:val="single"/>
          <w:lang w:val="ro-RO"/>
        </w:rPr>
        <w:t>Vântul se va intensifica treptat, îndeosebi în a doua parte a intervalului, în zona montană, cu rafale de peste 60...70 km/h, iar pe creste și de peste 90...100 km/h, unde vor fi perioade cu viscol și transport de zăpadă</w:t>
      </w:r>
      <w:r w:rsidRPr="00536E81">
        <w:rPr>
          <w:lang w:val="ro-RO"/>
        </w:rPr>
        <w:t xml:space="preserve">, dar pe spații mai mici, cu viteze în general de 45...55 km/h și în nord-vest, centru și sud. Dimineața, pe alocuri, va fi nebulozitate joasă și ceață. </w:t>
      </w:r>
    </w:p>
    <w:p w14:paraId="61B24CA4" w14:textId="77777777" w:rsidR="00536E81" w:rsidRPr="00536E81" w:rsidRDefault="00536E81" w:rsidP="00536E81">
      <w:pPr>
        <w:tabs>
          <w:tab w:val="start" w:pos="31.50pt"/>
          <w:tab w:val="start" w:pos="36pt"/>
        </w:tabs>
        <w:spacing w:after="0pt"/>
        <w:ind w:start="56.70pt" w:end="0.65pt"/>
        <w:rPr>
          <w:lang w:val="ro-RO"/>
        </w:rPr>
      </w:pPr>
    </w:p>
    <w:p w14:paraId="103326A4" w14:textId="77777777" w:rsidR="00536E81" w:rsidRPr="00536E81" w:rsidRDefault="00536E81" w:rsidP="00536E81">
      <w:pPr>
        <w:autoSpaceDE w:val="0"/>
        <w:autoSpaceDN w:val="0"/>
        <w:adjustRightInd w:val="0"/>
        <w:spacing w:after="0pt" w:line="12pt" w:lineRule="auto"/>
        <w:ind w:start="58.50pt"/>
        <w:jc w:val="start"/>
        <w:rPr>
          <w:rFonts w:eastAsia="Times New Roman"/>
          <w:b/>
          <w:bCs/>
          <w:lang w:val="ro-RO"/>
        </w:rPr>
      </w:pPr>
      <w:r w:rsidRPr="00536E81">
        <w:rPr>
          <w:rFonts w:eastAsia="Times New Roman"/>
          <w:b/>
          <w:bCs/>
          <w:u w:val="single"/>
          <w:lang w:val="ro-RO"/>
        </w:rPr>
        <w:t>LA BUCUREŞTI</w:t>
      </w:r>
      <w:r w:rsidRPr="00536E81">
        <w:rPr>
          <w:rFonts w:eastAsia="Times New Roman"/>
          <w:b/>
          <w:bCs/>
          <w:lang w:val="ro-RO"/>
        </w:rPr>
        <w:tab/>
      </w:r>
    </w:p>
    <w:p w14:paraId="155E2D1C" w14:textId="77777777" w:rsidR="00536E81" w:rsidRPr="00536E81" w:rsidRDefault="00536E81" w:rsidP="00536E81">
      <w:pPr>
        <w:autoSpaceDE w:val="0"/>
        <w:autoSpaceDN w:val="0"/>
        <w:adjustRightInd w:val="0"/>
        <w:spacing w:after="0pt" w:line="12pt" w:lineRule="auto"/>
        <w:ind w:start="58.50pt"/>
        <w:jc w:val="start"/>
        <w:rPr>
          <w:rFonts w:eastAsia="Times New Roman"/>
          <w:b/>
          <w:bCs/>
          <w:lang w:val="ro-RO"/>
        </w:rPr>
      </w:pPr>
    </w:p>
    <w:p w14:paraId="58F5423E" w14:textId="77777777" w:rsidR="00536E81" w:rsidRPr="00536E81" w:rsidRDefault="00536E81" w:rsidP="00536E81">
      <w:pPr>
        <w:autoSpaceDE w:val="0"/>
        <w:autoSpaceDN w:val="0"/>
        <w:adjustRightInd w:val="0"/>
        <w:spacing w:after="0pt" w:line="12pt" w:lineRule="auto"/>
        <w:ind w:start="58.50pt"/>
        <w:rPr>
          <w:rFonts w:cs="ArialMT"/>
          <w:lang w:val="ro-RO" w:eastAsia="en-GB"/>
        </w:rPr>
      </w:pPr>
      <w:r w:rsidRPr="00536E81">
        <w:rPr>
          <w:rFonts w:cs="ArialMT"/>
          <w:b/>
          <w:lang w:val="ro-RO" w:eastAsia="en-GB"/>
        </w:rPr>
        <w:t xml:space="preserve">Vremea va fi mult mai caldă </w:t>
      </w:r>
      <w:r w:rsidRPr="00536E81">
        <w:rPr>
          <w:rFonts w:cs="ArialMT"/>
          <w:lang w:val="ro-RO" w:eastAsia="en-GB"/>
        </w:rPr>
        <w:t>decât în mod normal pentru această perioadă, astfel temperatura maximă va fi de 12...14 grade, iar cea minimă de 2...4 grade. Cerul va fi variabil, mai mult noros noaptea, iar vântul va sufla slab și moderat, cu unele intensificări spre sfârșitul intervalului.</w:t>
      </w:r>
    </w:p>
    <w:p w14:paraId="53FB31C5" w14:textId="77777777" w:rsidR="00536E81" w:rsidRPr="00536E81" w:rsidRDefault="00536E81" w:rsidP="00536E81">
      <w:pPr>
        <w:autoSpaceDE w:val="0"/>
        <w:autoSpaceDN w:val="0"/>
        <w:adjustRightInd w:val="0"/>
        <w:spacing w:after="0pt" w:line="12pt" w:lineRule="auto"/>
        <w:ind w:start="58.50pt"/>
        <w:rPr>
          <w:rFonts w:cs="ArialMT"/>
          <w:lang w:val="ro-RO" w:eastAsia="en-GB"/>
        </w:rPr>
      </w:pPr>
    </w:p>
    <w:p w14:paraId="66B125F6" w14:textId="77777777" w:rsidR="00536E81" w:rsidRPr="00536E81" w:rsidRDefault="00536E81" w:rsidP="00536E81">
      <w:pPr>
        <w:autoSpaceDE w:val="0"/>
        <w:autoSpaceDN w:val="0"/>
        <w:adjustRightInd w:val="0"/>
        <w:spacing w:after="0pt" w:line="12pt" w:lineRule="auto"/>
        <w:ind w:start="58.50pt"/>
        <w:rPr>
          <w:rFonts w:cs="ArialMT"/>
          <w:b/>
          <w:u w:val="single"/>
          <w:lang w:val="ro-RO" w:eastAsia="en-GB"/>
        </w:rPr>
      </w:pPr>
      <w:r w:rsidRPr="00536E81">
        <w:rPr>
          <w:rFonts w:cs="ArialMT"/>
          <w:b/>
          <w:u w:val="single"/>
          <w:lang w:val="ro-RO" w:eastAsia="en-GB"/>
        </w:rPr>
        <w:t xml:space="preserve">4. </w:t>
      </w:r>
      <w:r w:rsidRPr="00536E81">
        <w:rPr>
          <w:b/>
          <w:u w:val="single"/>
          <w:lang w:val="ro-RO"/>
        </w:rPr>
        <w:t xml:space="preserve">Buletin nivometeorologic </w:t>
      </w:r>
      <w:r w:rsidRPr="00536E81">
        <w:rPr>
          <w:rFonts w:cs="ArialMT"/>
          <w:b/>
          <w:u w:val="single"/>
          <w:lang w:val="ro-RO" w:eastAsia="en-GB"/>
        </w:rPr>
        <w:t xml:space="preserve">pentru perioada 16.02.2023 ora 20 - 17.02.2023 ora 20 </w:t>
      </w:r>
    </w:p>
    <w:p w14:paraId="350A2E93" w14:textId="77777777" w:rsidR="00536E81" w:rsidRPr="00536E81" w:rsidRDefault="00536E81" w:rsidP="00536E81">
      <w:pPr>
        <w:autoSpaceDE w:val="0"/>
        <w:autoSpaceDN w:val="0"/>
        <w:adjustRightInd w:val="0"/>
        <w:spacing w:after="0pt" w:line="12pt" w:lineRule="auto"/>
        <w:ind w:start="58.50pt"/>
        <w:rPr>
          <w:rFonts w:cs="ArialMT"/>
          <w:b/>
          <w:u w:val="single"/>
          <w:lang w:val="ro-RO" w:eastAsia="en-GB"/>
        </w:rPr>
      </w:pPr>
    </w:p>
    <w:p w14:paraId="62A99FEE" w14:textId="77777777" w:rsidR="00536E81" w:rsidRPr="00536E81" w:rsidRDefault="00536E81" w:rsidP="00536E81">
      <w:pPr>
        <w:autoSpaceDE w:val="0"/>
        <w:autoSpaceDN w:val="0"/>
        <w:adjustRightInd w:val="0"/>
        <w:spacing w:after="0pt" w:line="12pt" w:lineRule="auto"/>
        <w:ind w:start="58.50pt"/>
        <w:rPr>
          <w:rFonts w:cs="ArialMT"/>
          <w:b/>
          <w:lang w:val="ro-RO" w:eastAsia="en-GB"/>
        </w:rPr>
      </w:pPr>
      <w:r w:rsidRPr="00536E81">
        <w:rPr>
          <w:rFonts w:cs="ArialMT"/>
          <w:b/>
          <w:u w:val="single"/>
          <w:lang w:val="ro-RO" w:eastAsia="en-GB"/>
        </w:rPr>
        <w:t xml:space="preserve">Fenomene meteo predominante: </w:t>
      </w:r>
      <w:r w:rsidRPr="00536E81">
        <w:rPr>
          <w:rFonts w:cs="ArialMT"/>
          <w:b/>
          <w:lang w:val="ro-RO" w:eastAsia="en-GB"/>
        </w:rPr>
        <w:t>Încălzire, mai accentuată în Carpații Occidentali și</w:t>
      </w:r>
    </w:p>
    <w:p w14:paraId="20696832" w14:textId="77777777" w:rsidR="00536E81" w:rsidRPr="00536E81" w:rsidRDefault="00536E81" w:rsidP="00536E81">
      <w:pPr>
        <w:autoSpaceDE w:val="0"/>
        <w:autoSpaceDN w:val="0"/>
        <w:adjustRightInd w:val="0"/>
        <w:spacing w:after="0pt" w:line="12pt" w:lineRule="auto"/>
        <w:ind w:start="58.50pt"/>
        <w:rPr>
          <w:rFonts w:cs="ArialMT"/>
          <w:b/>
          <w:lang w:val="ro-RO" w:eastAsia="en-GB"/>
        </w:rPr>
      </w:pPr>
      <w:r w:rsidRPr="00536E81">
        <w:rPr>
          <w:rFonts w:cs="ArialMT"/>
          <w:b/>
          <w:lang w:val="ro-RO" w:eastAsia="en-GB"/>
        </w:rPr>
        <w:t>Meridionali.</w:t>
      </w:r>
    </w:p>
    <w:p w14:paraId="06CF0DE0" w14:textId="77777777" w:rsidR="00536E81" w:rsidRPr="00536E81" w:rsidRDefault="00536E81" w:rsidP="00536E81">
      <w:pPr>
        <w:autoSpaceDE w:val="0"/>
        <w:autoSpaceDN w:val="0"/>
        <w:adjustRightInd w:val="0"/>
        <w:spacing w:after="0pt" w:line="12pt" w:lineRule="auto"/>
        <w:ind w:start="58.50pt"/>
        <w:rPr>
          <w:rFonts w:cs="ArialMT"/>
          <w:b/>
          <w:lang w:val="ro-RO" w:eastAsia="en-GB"/>
        </w:rPr>
      </w:pPr>
    </w:p>
    <w:p w14:paraId="5053F755" w14:textId="77777777" w:rsidR="00536E81" w:rsidRPr="00536E81" w:rsidRDefault="00536E81" w:rsidP="00536E81">
      <w:pPr>
        <w:autoSpaceDE w:val="0"/>
        <w:autoSpaceDN w:val="0"/>
        <w:adjustRightInd w:val="0"/>
        <w:spacing w:after="0pt" w:line="12pt" w:lineRule="auto"/>
        <w:ind w:start="58.50pt"/>
        <w:rPr>
          <w:rFonts w:cs="ArialMT"/>
          <w:b/>
          <w:lang w:val="fr-FR" w:eastAsia="en-GB"/>
        </w:rPr>
      </w:pPr>
      <w:proofErr w:type="spellStart"/>
      <w:r w:rsidRPr="00536E81">
        <w:rPr>
          <w:rFonts w:cs="ArialMT"/>
          <w:b/>
          <w:u w:val="single"/>
          <w:lang w:val="fr-FR" w:eastAsia="en-GB"/>
        </w:rPr>
        <w:t>Principalele</w:t>
      </w:r>
      <w:proofErr w:type="spellEnd"/>
      <w:r w:rsidRPr="00536E81">
        <w:rPr>
          <w:rFonts w:cs="ArialMT"/>
          <w:b/>
          <w:u w:val="single"/>
          <w:lang w:val="fr-FR" w:eastAsia="en-GB"/>
        </w:rPr>
        <w:t xml:space="preserve"> </w:t>
      </w:r>
      <w:proofErr w:type="spellStart"/>
      <w:r w:rsidRPr="00536E81">
        <w:rPr>
          <w:rFonts w:cs="ArialMT"/>
          <w:b/>
          <w:u w:val="single"/>
          <w:lang w:val="fr-FR" w:eastAsia="en-GB"/>
        </w:rPr>
        <w:t>mecanisme</w:t>
      </w:r>
      <w:proofErr w:type="spellEnd"/>
      <w:r w:rsidRPr="00536E81">
        <w:rPr>
          <w:rFonts w:cs="ArialMT"/>
          <w:b/>
          <w:u w:val="single"/>
          <w:lang w:val="fr-FR" w:eastAsia="en-GB"/>
        </w:rPr>
        <w:t xml:space="preserve"> ce </w:t>
      </w:r>
      <w:proofErr w:type="spellStart"/>
      <w:r w:rsidRPr="00536E81">
        <w:rPr>
          <w:rFonts w:cs="ArialMT"/>
          <w:b/>
          <w:u w:val="single"/>
          <w:lang w:val="fr-FR" w:eastAsia="en-GB"/>
        </w:rPr>
        <w:t>conduc</w:t>
      </w:r>
      <w:proofErr w:type="spellEnd"/>
      <w:r w:rsidRPr="00536E81">
        <w:rPr>
          <w:rFonts w:cs="ArialMT"/>
          <w:b/>
          <w:u w:val="single"/>
          <w:lang w:val="fr-FR" w:eastAsia="en-GB"/>
        </w:rPr>
        <w:t xml:space="preserve"> la </w:t>
      </w:r>
      <w:proofErr w:type="spellStart"/>
      <w:r w:rsidRPr="00536E81">
        <w:rPr>
          <w:rFonts w:cs="ArialMT"/>
          <w:b/>
          <w:u w:val="single"/>
          <w:lang w:val="fr-FR" w:eastAsia="en-GB"/>
        </w:rPr>
        <w:t>declanșarea</w:t>
      </w:r>
      <w:proofErr w:type="spellEnd"/>
      <w:r w:rsidRPr="00536E81">
        <w:rPr>
          <w:rFonts w:cs="ArialMT"/>
          <w:b/>
          <w:u w:val="single"/>
          <w:lang w:val="fr-FR" w:eastAsia="en-GB"/>
        </w:rPr>
        <w:t xml:space="preserve"> </w:t>
      </w:r>
      <w:proofErr w:type="spellStart"/>
      <w:r w:rsidRPr="00536E81">
        <w:rPr>
          <w:rFonts w:cs="ArialMT"/>
          <w:b/>
          <w:u w:val="single"/>
          <w:lang w:val="fr-FR" w:eastAsia="en-GB"/>
        </w:rPr>
        <w:t>avalanșelor</w:t>
      </w:r>
      <w:proofErr w:type="spellEnd"/>
      <w:r w:rsidRPr="00536E81">
        <w:rPr>
          <w:rFonts w:cs="ArialMT"/>
          <w:b/>
          <w:lang w:val="fr-FR" w:eastAsia="en-GB"/>
        </w:rPr>
        <w:t xml:space="preserve">: </w:t>
      </w:r>
      <w:proofErr w:type="spellStart"/>
      <w:r w:rsidRPr="00536E81">
        <w:rPr>
          <w:rFonts w:cs="ArialMT"/>
          <w:b/>
          <w:lang w:val="fr-FR" w:eastAsia="en-GB"/>
        </w:rPr>
        <w:t>Zăpadă</w:t>
      </w:r>
      <w:proofErr w:type="spellEnd"/>
      <w:r w:rsidRPr="00536E81">
        <w:rPr>
          <w:rFonts w:cs="ArialMT"/>
          <w:b/>
          <w:lang w:val="fr-FR" w:eastAsia="en-GB"/>
        </w:rPr>
        <w:t xml:space="preserve"> </w:t>
      </w:r>
      <w:proofErr w:type="spellStart"/>
      <w:r w:rsidRPr="00536E81">
        <w:rPr>
          <w:rFonts w:cs="ArialMT"/>
          <w:b/>
          <w:lang w:val="fr-FR" w:eastAsia="en-GB"/>
        </w:rPr>
        <w:t>umedă</w:t>
      </w:r>
      <w:proofErr w:type="spellEnd"/>
    </w:p>
    <w:p w14:paraId="4044511E" w14:textId="77777777" w:rsidR="00536E81" w:rsidRPr="00536E81" w:rsidRDefault="00536E81" w:rsidP="00536E81">
      <w:pPr>
        <w:autoSpaceDE w:val="0"/>
        <w:autoSpaceDN w:val="0"/>
        <w:adjustRightInd w:val="0"/>
        <w:spacing w:after="0pt" w:line="12pt" w:lineRule="auto"/>
        <w:ind w:start="58.50pt"/>
        <w:rPr>
          <w:rFonts w:cs="ArialMT"/>
          <w:b/>
          <w:lang w:val="fr-FR" w:eastAsia="en-GB"/>
        </w:rPr>
      </w:pPr>
    </w:p>
    <w:p w14:paraId="17E8D28E" w14:textId="77777777" w:rsidR="00536E81" w:rsidRPr="00536E81" w:rsidRDefault="00536E81" w:rsidP="00536E81">
      <w:pPr>
        <w:autoSpaceDE w:val="0"/>
        <w:autoSpaceDN w:val="0"/>
        <w:adjustRightInd w:val="0"/>
        <w:spacing w:after="0pt" w:line="12pt" w:lineRule="auto"/>
        <w:ind w:start="58.50pt"/>
        <w:rPr>
          <w:rFonts w:cs="ArialMT"/>
          <w:b/>
          <w:lang w:val="fr-FR" w:eastAsia="en-GB"/>
        </w:rPr>
      </w:pPr>
    </w:p>
    <w:p w14:paraId="59E23F37" w14:textId="77777777" w:rsidR="00536E81" w:rsidRPr="00536E81" w:rsidRDefault="00536E81" w:rsidP="00536E81">
      <w:pPr>
        <w:suppressAutoHyphens/>
        <w:spacing w:after="0pt" w:line="12pt" w:lineRule="auto"/>
        <w:ind w:start="49.50pt" w:firstLine="36pt"/>
        <w:jc w:val="center"/>
        <w:rPr>
          <w:rFonts w:eastAsia="Times New Roman" w:cs="Arial"/>
          <w:b/>
          <w:u w:val="single"/>
          <w:lang w:val="it-IT" w:eastAsia="ar-SA"/>
        </w:rPr>
      </w:pPr>
      <w:r w:rsidRPr="00536E81">
        <w:rPr>
          <w:rFonts w:eastAsia="Times New Roman" w:cs="Arial"/>
          <w:b/>
          <w:u w:val="single"/>
          <w:lang w:val="it-IT" w:eastAsia="ar-SA"/>
        </w:rPr>
        <w:t>TABEL RISCURI DE AVALANŞE</w:t>
      </w:r>
    </w:p>
    <w:p w14:paraId="57A01292" w14:textId="77777777" w:rsidR="00536E81" w:rsidRPr="00536E81" w:rsidRDefault="00536E81" w:rsidP="00536E81">
      <w:pPr>
        <w:suppressAutoHyphens/>
        <w:spacing w:after="0pt" w:line="12pt" w:lineRule="auto"/>
        <w:ind w:start="0pt"/>
        <w:jc w:val="center"/>
        <w:rPr>
          <w:rFonts w:eastAsia="Times New Roman" w:cs="Arial"/>
          <w:b/>
          <w:vanish/>
          <w:color w:val="000000"/>
          <w:lang w:val="it-IT" w:eastAsia="ar-SA"/>
        </w:rPr>
      </w:pPr>
    </w:p>
    <w:tbl>
      <w:tblPr>
        <w:tblW w:w="0pt" w:type="dxa"/>
        <w:tblInd w:w="126.15pt" w:type="dxa"/>
        <w:tblLook w:firstRow="1" w:lastRow="1" w:firstColumn="1" w:lastColumn="1" w:noHBand="0" w:noVBand="0"/>
      </w:tblPr>
      <w:tblGrid>
        <w:gridCol w:w="2202"/>
        <w:gridCol w:w="2563"/>
        <w:gridCol w:w="2582"/>
      </w:tblGrid>
      <w:tr w:rsidR="00536E81" w:rsidRPr="00536E81" w14:paraId="3045421E" w14:textId="77777777" w:rsidTr="00124CD8">
        <w:tc>
          <w:tcPr>
            <w:tcW w:w="121.50pt" w:type="dxa"/>
            <w:tcBorders>
              <w:top w:val="single" w:sz="12" w:space="0" w:color="auto"/>
              <w:start w:val="single" w:sz="12" w:space="0" w:color="auto"/>
              <w:bottom w:val="single" w:sz="18" w:space="0" w:color="auto"/>
              <w:end w:val="single" w:sz="12" w:space="0" w:color="auto"/>
            </w:tcBorders>
            <w:vAlign w:val="center"/>
          </w:tcPr>
          <w:p w14:paraId="32F552F7" w14:textId="77777777" w:rsidR="00536E81" w:rsidRPr="00536E81" w:rsidRDefault="00536E81" w:rsidP="00536E81">
            <w:pPr>
              <w:suppressAutoHyphens/>
              <w:spacing w:after="0pt" w:line="14.40pt" w:lineRule="atLeast"/>
              <w:ind w:start="0pt"/>
              <w:jc w:val="center"/>
              <w:rPr>
                <w:rFonts w:eastAsia="Times New Roman" w:cs="Arial"/>
                <w:b/>
                <w:i/>
                <w:color w:val="000000"/>
                <w:lang w:val="it-IT" w:eastAsia="ar-SA"/>
              </w:rPr>
            </w:pPr>
            <w:r w:rsidRPr="00536E81">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087CA51A" w14:textId="77777777" w:rsidR="00536E81" w:rsidRPr="00536E81" w:rsidRDefault="00536E81" w:rsidP="00536E81">
            <w:pPr>
              <w:suppressAutoHyphens/>
              <w:spacing w:after="0pt" w:line="14.40pt" w:lineRule="atLeast"/>
              <w:ind w:start="0pt"/>
              <w:jc w:val="center"/>
              <w:rPr>
                <w:rFonts w:eastAsia="Times New Roman" w:cs="Arial"/>
                <w:b/>
                <w:i/>
                <w:lang w:val="sv-SE" w:eastAsia="ar-SA"/>
              </w:rPr>
            </w:pPr>
            <w:r w:rsidRPr="00536E81">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30D681FB" w14:textId="77777777" w:rsidR="00536E81" w:rsidRPr="00536E81" w:rsidRDefault="00536E81" w:rsidP="00536E81">
            <w:pPr>
              <w:suppressAutoHyphens/>
              <w:spacing w:after="0pt" w:line="14.40pt" w:lineRule="atLeast"/>
              <w:ind w:start="0pt"/>
              <w:jc w:val="center"/>
              <w:rPr>
                <w:rFonts w:eastAsia="Times New Roman" w:cs="Arial"/>
                <w:b/>
                <w:i/>
                <w:lang w:val="sv-SE" w:eastAsia="ar-SA"/>
              </w:rPr>
            </w:pPr>
            <w:r w:rsidRPr="00536E81">
              <w:rPr>
                <w:rFonts w:eastAsia="Times New Roman" w:cs="Arial"/>
                <w:b/>
                <w:i/>
                <w:lang w:val="sv-SE" w:eastAsia="ar-SA"/>
              </w:rPr>
              <w:t>SUB 1800 m</w:t>
            </w:r>
          </w:p>
        </w:tc>
      </w:tr>
      <w:tr w:rsidR="00536E81" w:rsidRPr="00536E81" w14:paraId="51590026" w14:textId="77777777" w:rsidTr="00124CD8">
        <w:tc>
          <w:tcPr>
            <w:tcW w:w="121.50pt" w:type="dxa"/>
            <w:tcBorders>
              <w:top w:val="single" w:sz="18" w:space="0" w:color="auto"/>
              <w:start w:val="single" w:sz="12" w:space="0" w:color="auto"/>
              <w:bottom w:val="single" w:sz="18" w:space="0" w:color="auto"/>
              <w:end w:val="single" w:sz="12" w:space="0" w:color="auto"/>
            </w:tcBorders>
            <w:vAlign w:val="center"/>
            <w:hideMark/>
          </w:tcPr>
          <w:p w14:paraId="6C063AC2" w14:textId="77777777" w:rsidR="00536E81" w:rsidRPr="00536E81" w:rsidRDefault="00536E81" w:rsidP="00536E81">
            <w:pPr>
              <w:suppressAutoHyphens/>
              <w:spacing w:after="0pt" w:line="14.40pt" w:lineRule="atLeast"/>
              <w:ind w:start="0pt"/>
              <w:jc w:val="center"/>
              <w:rPr>
                <w:rFonts w:eastAsia="Times New Roman" w:cs="Arial"/>
                <w:b/>
                <w:color w:val="0000FF"/>
                <w:u w:val="single"/>
                <w:lang w:val="sv-SE" w:eastAsia="ar-SA"/>
              </w:rPr>
            </w:pPr>
            <w:r w:rsidRPr="00536E81">
              <w:rPr>
                <w:rFonts w:eastAsia="Times New Roman" w:cs="Arial"/>
                <w:b/>
                <w:color w:val="000000"/>
                <w:lang w:val="it-IT" w:eastAsia="ar-SA"/>
              </w:rPr>
              <w:t>MUNŢII FĂGĂRAŞ</w:t>
            </w:r>
          </w:p>
        </w:tc>
        <w:tc>
          <w:tcPr>
            <w:tcW w:w="144pt" w:type="dxa"/>
            <w:tcBorders>
              <w:top w:val="single" w:sz="18" w:space="0" w:color="auto"/>
              <w:start w:val="single" w:sz="12" w:space="0" w:color="auto"/>
              <w:bottom w:val="single" w:sz="18" w:space="0" w:color="auto"/>
              <w:end w:val="single" w:sz="12" w:space="0" w:color="auto"/>
            </w:tcBorders>
            <w:vAlign w:val="center"/>
            <w:hideMark/>
          </w:tcPr>
          <w:p w14:paraId="460917B7" w14:textId="77777777" w:rsidR="00536E81" w:rsidRPr="00536E81" w:rsidRDefault="00536E81" w:rsidP="00536E81">
            <w:pPr>
              <w:suppressAutoHyphens/>
              <w:spacing w:after="0pt" w:line="14.40pt" w:lineRule="atLeast"/>
              <w:ind w:start="0pt"/>
              <w:jc w:val="center"/>
              <w:rPr>
                <w:b/>
                <w:color w:val="FF0000"/>
                <w:lang w:val="sv-SE"/>
              </w:rPr>
            </w:pPr>
            <w:r w:rsidRPr="00536E81">
              <w:rPr>
                <w:rFonts w:cs="Arial"/>
                <w:b/>
                <w:color w:val="FF0000"/>
                <w:sz w:val="24"/>
                <w:szCs w:val="24"/>
                <w:lang w:val="ro-RO"/>
              </w:rPr>
              <w:t>RISC MARE (4)</w:t>
            </w:r>
          </w:p>
        </w:tc>
        <w:tc>
          <w:tcPr>
            <w:tcW w:w="145.30pt" w:type="dxa"/>
            <w:tcBorders>
              <w:top w:val="single" w:sz="18" w:space="0" w:color="auto"/>
              <w:start w:val="nil"/>
              <w:bottom w:val="single" w:sz="18" w:space="0" w:color="auto"/>
              <w:end w:val="single" w:sz="12" w:space="0" w:color="auto"/>
            </w:tcBorders>
            <w:vAlign w:val="center"/>
            <w:hideMark/>
          </w:tcPr>
          <w:p w14:paraId="65DFAF67" w14:textId="77777777" w:rsidR="00536E81" w:rsidRPr="00536E81" w:rsidRDefault="00536E81" w:rsidP="00536E81">
            <w:pPr>
              <w:suppressAutoHyphens/>
              <w:spacing w:after="0pt" w:line="14.40pt" w:lineRule="atLeast"/>
              <w:ind w:start="0pt"/>
              <w:jc w:val="center"/>
              <w:rPr>
                <w:b/>
                <w:color w:val="FF6600"/>
                <w:lang w:val="sv-SE"/>
              </w:rPr>
            </w:pPr>
            <w:r w:rsidRPr="00536E81">
              <w:rPr>
                <w:b/>
                <w:color w:val="FF6600"/>
                <w:lang w:val="sv-SE"/>
              </w:rPr>
              <w:t>RISC ÎNSEMNAT (3)</w:t>
            </w:r>
          </w:p>
        </w:tc>
      </w:tr>
      <w:tr w:rsidR="00536E81" w:rsidRPr="00536E81" w14:paraId="0AB1A855" w14:textId="77777777" w:rsidTr="00124CD8">
        <w:tc>
          <w:tcPr>
            <w:tcW w:w="121.50pt" w:type="dxa"/>
            <w:tcBorders>
              <w:top w:val="single" w:sz="18" w:space="0" w:color="auto"/>
              <w:start w:val="single" w:sz="12" w:space="0" w:color="auto"/>
              <w:bottom w:val="single" w:sz="18" w:space="0" w:color="auto"/>
              <w:end w:val="single" w:sz="12" w:space="0" w:color="auto"/>
            </w:tcBorders>
            <w:vAlign w:val="center"/>
          </w:tcPr>
          <w:p w14:paraId="5E6783B3" w14:textId="77777777" w:rsidR="00536E81" w:rsidRPr="00536E81" w:rsidRDefault="00536E81" w:rsidP="00536E81">
            <w:pPr>
              <w:suppressAutoHyphens/>
              <w:spacing w:after="0pt" w:line="14.40pt" w:lineRule="atLeast"/>
              <w:ind w:start="0pt"/>
              <w:jc w:val="center"/>
              <w:rPr>
                <w:rFonts w:eastAsia="Times New Roman" w:cs="Arial"/>
                <w:b/>
                <w:color w:val="000000"/>
                <w:lang w:val="it-IT" w:eastAsia="ar-SA"/>
              </w:rPr>
            </w:pPr>
            <w:r w:rsidRPr="00536E81">
              <w:rPr>
                <w:rFonts w:eastAsia="Times New Roman" w:cs="Arial"/>
                <w:b/>
                <w:color w:val="000000"/>
                <w:lang w:val="it-IT" w:eastAsia="ar-SA"/>
              </w:rPr>
              <w:t>MUNŢII BUCEGI</w:t>
            </w:r>
          </w:p>
        </w:tc>
        <w:tc>
          <w:tcPr>
            <w:tcW w:w="144pt" w:type="dxa"/>
            <w:tcBorders>
              <w:top w:val="single" w:sz="18" w:space="0" w:color="auto"/>
              <w:start w:val="single" w:sz="12" w:space="0" w:color="auto"/>
              <w:bottom w:val="single" w:sz="18" w:space="0" w:color="auto"/>
              <w:end w:val="single" w:sz="12" w:space="0" w:color="auto"/>
            </w:tcBorders>
            <w:vAlign w:val="center"/>
          </w:tcPr>
          <w:p w14:paraId="44345852" w14:textId="77777777" w:rsidR="00536E81" w:rsidRPr="00536E81" w:rsidRDefault="00536E81" w:rsidP="00536E81">
            <w:pPr>
              <w:suppressAutoHyphens/>
              <w:spacing w:after="0pt" w:line="14.40pt" w:lineRule="atLeast"/>
              <w:ind w:start="0pt"/>
              <w:jc w:val="center"/>
              <w:rPr>
                <w:b/>
                <w:color w:val="FF0000"/>
                <w:lang w:val="sv-SE"/>
              </w:rPr>
            </w:pPr>
            <w:r w:rsidRPr="00536E81">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272D2A04" w14:textId="77777777" w:rsidR="00536E81" w:rsidRPr="00536E81" w:rsidRDefault="00536E81" w:rsidP="00536E81">
            <w:pPr>
              <w:suppressAutoHyphens/>
              <w:spacing w:after="0pt" w:line="14.40pt" w:lineRule="atLeast"/>
              <w:ind w:start="0pt"/>
              <w:jc w:val="center"/>
              <w:rPr>
                <w:b/>
                <w:color w:val="FF6600"/>
                <w:lang w:val="sv-SE"/>
              </w:rPr>
            </w:pPr>
            <w:r w:rsidRPr="00536E81">
              <w:rPr>
                <w:b/>
                <w:color w:val="FF6600"/>
                <w:lang w:val="sv-SE"/>
              </w:rPr>
              <w:t>RISC ÎNSEMNAT (3)</w:t>
            </w:r>
          </w:p>
        </w:tc>
      </w:tr>
      <w:tr w:rsidR="00536E81" w:rsidRPr="00536E81" w14:paraId="3788F318" w14:textId="77777777" w:rsidTr="00124CD8">
        <w:tc>
          <w:tcPr>
            <w:tcW w:w="121.50pt" w:type="dxa"/>
            <w:tcBorders>
              <w:top w:val="single" w:sz="18" w:space="0" w:color="auto"/>
              <w:start w:val="single" w:sz="12" w:space="0" w:color="auto"/>
              <w:bottom w:val="single" w:sz="18" w:space="0" w:color="auto"/>
              <w:end w:val="single" w:sz="12" w:space="0" w:color="auto"/>
            </w:tcBorders>
            <w:vAlign w:val="center"/>
          </w:tcPr>
          <w:p w14:paraId="5C93864A" w14:textId="77777777" w:rsidR="00536E81" w:rsidRPr="00536E81" w:rsidRDefault="00536E81" w:rsidP="00536E81">
            <w:pPr>
              <w:suppressAutoHyphens/>
              <w:spacing w:after="0pt" w:line="14.40pt" w:lineRule="atLeast"/>
              <w:ind w:start="0pt"/>
              <w:jc w:val="center"/>
              <w:rPr>
                <w:rFonts w:eastAsia="Times New Roman" w:cs="Arial"/>
                <w:b/>
                <w:color w:val="000000"/>
                <w:lang w:val="it-IT" w:eastAsia="ar-SA"/>
              </w:rPr>
            </w:pPr>
            <w:r w:rsidRPr="00536E81">
              <w:rPr>
                <w:rFonts w:eastAsia="Times New Roman" w:cs="Arial"/>
                <w:b/>
                <w:color w:val="000000"/>
                <w:lang w:val="it-IT" w:eastAsia="ar-SA"/>
              </w:rPr>
              <w:t xml:space="preserve">Munții Țarcu-Godeanu </w:t>
            </w:r>
          </w:p>
        </w:tc>
        <w:tc>
          <w:tcPr>
            <w:tcW w:w="144pt" w:type="dxa"/>
            <w:tcBorders>
              <w:top w:val="single" w:sz="18" w:space="0" w:color="auto"/>
              <w:start w:val="single" w:sz="12" w:space="0" w:color="auto"/>
              <w:bottom w:val="single" w:sz="18" w:space="0" w:color="auto"/>
              <w:end w:val="single" w:sz="12" w:space="0" w:color="auto"/>
            </w:tcBorders>
            <w:vAlign w:val="center"/>
          </w:tcPr>
          <w:p w14:paraId="2293B4AE" w14:textId="77777777" w:rsidR="00536E81" w:rsidRPr="00536E81" w:rsidRDefault="00536E81" w:rsidP="00536E81">
            <w:pPr>
              <w:suppressAutoHyphens/>
              <w:spacing w:after="0pt" w:line="14.40pt" w:lineRule="atLeast"/>
              <w:ind w:start="0pt"/>
              <w:jc w:val="center"/>
              <w:rPr>
                <w:b/>
                <w:color w:val="FF0000"/>
                <w:lang w:val="sv-SE"/>
              </w:rPr>
            </w:pPr>
            <w:r w:rsidRPr="00536E81">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17872AFD" w14:textId="77777777" w:rsidR="00536E81" w:rsidRPr="00536E81" w:rsidRDefault="00536E81" w:rsidP="00536E81">
            <w:pPr>
              <w:suppressAutoHyphens/>
              <w:spacing w:after="0pt" w:line="14.40pt" w:lineRule="atLeast"/>
              <w:ind w:start="0pt"/>
              <w:jc w:val="center"/>
              <w:rPr>
                <w:b/>
                <w:color w:val="FF6600"/>
                <w:lang w:val="sv-SE"/>
              </w:rPr>
            </w:pPr>
            <w:r w:rsidRPr="00536E81">
              <w:rPr>
                <w:b/>
                <w:color w:val="FFFF00"/>
                <w:shd w:val="clear" w:color="auto" w:fill="8C8C8C"/>
                <w:lang w:val="ro-RO"/>
              </w:rPr>
              <w:t>RISC MODERAT (2)</w:t>
            </w:r>
          </w:p>
        </w:tc>
      </w:tr>
      <w:tr w:rsidR="00536E81" w:rsidRPr="00536E81" w14:paraId="3E10C591" w14:textId="77777777" w:rsidTr="00124CD8">
        <w:tc>
          <w:tcPr>
            <w:tcW w:w="121.50pt" w:type="dxa"/>
            <w:tcBorders>
              <w:top w:val="single" w:sz="18" w:space="0" w:color="auto"/>
              <w:start w:val="single" w:sz="12" w:space="0" w:color="auto"/>
              <w:bottom w:val="single" w:sz="18" w:space="0" w:color="auto"/>
              <w:end w:val="single" w:sz="12" w:space="0" w:color="auto"/>
            </w:tcBorders>
            <w:vAlign w:val="center"/>
          </w:tcPr>
          <w:p w14:paraId="1BE2A8A0" w14:textId="77777777" w:rsidR="00536E81" w:rsidRPr="00536E81" w:rsidRDefault="00536E81" w:rsidP="00536E81">
            <w:pPr>
              <w:suppressAutoHyphens/>
              <w:spacing w:after="0pt" w:line="14.40pt" w:lineRule="atLeast"/>
              <w:ind w:start="0pt"/>
              <w:jc w:val="center"/>
              <w:rPr>
                <w:rFonts w:eastAsia="Times New Roman" w:cs="Arial"/>
                <w:b/>
                <w:color w:val="000000"/>
                <w:lang w:val="it-IT" w:eastAsia="ar-SA"/>
              </w:rPr>
            </w:pPr>
            <w:r w:rsidRPr="00536E81">
              <w:rPr>
                <w:rFonts w:eastAsia="Times New Roman" w:cs="Arial"/>
                <w:b/>
                <w:color w:val="000000"/>
                <w:lang w:val="it-IT" w:eastAsia="ar-SA"/>
              </w:rPr>
              <w:t>Munții Parâng- Șureanu</w:t>
            </w:r>
          </w:p>
        </w:tc>
        <w:tc>
          <w:tcPr>
            <w:tcW w:w="144pt" w:type="dxa"/>
            <w:tcBorders>
              <w:top w:val="single" w:sz="18" w:space="0" w:color="auto"/>
              <w:start w:val="single" w:sz="12" w:space="0" w:color="auto"/>
              <w:bottom w:val="single" w:sz="18" w:space="0" w:color="auto"/>
              <w:end w:val="single" w:sz="12" w:space="0" w:color="auto"/>
            </w:tcBorders>
            <w:vAlign w:val="center"/>
          </w:tcPr>
          <w:p w14:paraId="616BD1D9" w14:textId="77777777" w:rsidR="00536E81" w:rsidRPr="00536E81" w:rsidRDefault="00536E81" w:rsidP="00536E81">
            <w:pPr>
              <w:suppressAutoHyphens/>
              <w:spacing w:after="0pt" w:line="14.40pt" w:lineRule="atLeast"/>
              <w:ind w:start="0pt"/>
              <w:jc w:val="center"/>
              <w:rPr>
                <w:rFonts w:cs="Arial"/>
                <w:b/>
                <w:color w:val="FF0000"/>
                <w:sz w:val="24"/>
                <w:szCs w:val="24"/>
                <w:lang w:val="ro-RO"/>
              </w:rPr>
            </w:pPr>
            <w:r w:rsidRPr="00536E81">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005E55DE" w14:textId="77777777" w:rsidR="00536E81" w:rsidRPr="00536E81" w:rsidRDefault="00536E81" w:rsidP="00536E81">
            <w:pPr>
              <w:suppressAutoHyphens/>
              <w:spacing w:after="0pt" w:line="14.40pt" w:lineRule="atLeast"/>
              <w:ind w:start="0pt"/>
              <w:jc w:val="center"/>
              <w:rPr>
                <w:rFonts w:cs="Arial"/>
                <w:b/>
                <w:color w:val="FF0000"/>
                <w:sz w:val="24"/>
                <w:szCs w:val="24"/>
                <w:lang w:val="ro-RO"/>
              </w:rPr>
            </w:pPr>
            <w:r w:rsidRPr="00536E81">
              <w:rPr>
                <w:b/>
                <w:color w:val="FFFF00"/>
                <w:shd w:val="clear" w:color="auto" w:fill="8C8C8C"/>
                <w:lang w:val="ro-RO"/>
              </w:rPr>
              <w:t>RISC MODERAT (2)</w:t>
            </w:r>
          </w:p>
        </w:tc>
      </w:tr>
      <w:tr w:rsidR="00536E81" w:rsidRPr="00536E81" w14:paraId="3A454986" w14:textId="77777777" w:rsidTr="00124CD8">
        <w:tc>
          <w:tcPr>
            <w:tcW w:w="121.50pt" w:type="dxa"/>
            <w:tcBorders>
              <w:top w:val="single" w:sz="18" w:space="0" w:color="auto"/>
              <w:start w:val="single" w:sz="12" w:space="0" w:color="auto"/>
              <w:bottom w:val="single" w:sz="18" w:space="0" w:color="auto"/>
              <w:end w:val="single" w:sz="12" w:space="0" w:color="auto"/>
            </w:tcBorders>
            <w:vAlign w:val="center"/>
          </w:tcPr>
          <w:p w14:paraId="2478340E" w14:textId="77777777" w:rsidR="00536E81" w:rsidRPr="00536E81" w:rsidRDefault="00536E81" w:rsidP="00536E81">
            <w:pPr>
              <w:suppressAutoHyphens/>
              <w:spacing w:after="0pt" w:line="14.40pt" w:lineRule="atLeast"/>
              <w:ind w:start="0pt"/>
              <w:jc w:val="center"/>
              <w:rPr>
                <w:rFonts w:eastAsia="Times New Roman" w:cs="Arial"/>
                <w:b/>
                <w:color w:val="000000"/>
                <w:lang w:val="sv-SE" w:eastAsia="ar-SA"/>
              </w:rPr>
            </w:pPr>
            <w:r w:rsidRPr="00536E81">
              <w:rPr>
                <w:rFonts w:eastAsia="Times New Roman" w:cs="Arial"/>
                <w:b/>
                <w:color w:val="000000"/>
                <w:lang w:val="sv-SE" w:eastAsia="ar-SA"/>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3271BFEC" w14:textId="77777777" w:rsidR="00536E81" w:rsidRPr="00536E81" w:rsidRDefault="00536E81" w:rsidP="00536E81">
            <w:pPr>
              <w:tabs>
                <w:tab w:val="start" w:pos="54pt"/>
              </w:tabs>
              <w:spacing w:after="0pt"/>
              <w:ind w:start="0pt" w:end="0.65pt"/>
              <w:jc w:val="center"/>
              <w:rPr>
                <w:b/>
                <w:color w:val="FF0000"/>
                <w:sz w:val="23"/>
                <w:szCs w:val="23"/>
                <w:lang w:val="sv-SE"/>
              </w:rPr>
            </w:pPr>
            <w:r w:rsidRPr="00536E81">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50DC9B79" w14:textId="77777777" w:rsidR="00536E81" w:rsidRPr="00536E81" w:rsidRDefault="00536E81" w:rsidP="00536E81">
            <w:pPr>
              <w:tabs>
                <w:tab w:val="start" w:pos="54pt"/>
              </w:tabs>
              <w:spacing w:after="0pt"/>
              <w:ind w:start="0pt" w:end="0.65pt"/>
              <w:jc w:val="center"/>
              <w:rPr>
                <w:b/>
                <w:color w:val="FF0000"/>
                <w:sz w:val="23"/>
                <w:szCs w:val="23"/>
                <w:lang w:val="sv-SE"/>
              </w:rPr>
            </w:pPr>
            <w:r w:rsidRPr="00536E81">
              <w:rPr>
                <w:b/>
                <w:color w:val="FFFF00"/>
                <w:shd w:val="clear" w:color="auto" w:fill="8C8C8C"/>
                <w:lang w:val="ro-RO"/>
              </w:rPr>
              <w:t>RISC MODERAT (2)</w:t>
            </w:r>
          </w:p>
        </w:tc>
      </w:tr>
      <w:tr w:rsidR="00536E81" w:rsidRPr="00536E81" w14:paraId="02D025FA" w14:textId="77777777" w:rsidTr="00124CD8">
        <w:trPr>
          <w:trHeight w:val="342"/>
        </w:trPr>
        <w:tc>
          <w:tcPr>
            <w:tcW w:w="121.50pt" w:type="dxa"/>
            <w:tcBorders>
              <w:top w:val="single" w:sz="18" w:space="0" w:color="auto"/>
              <w:start w:val="single" w:sz="12" w:space="0" w:color="auto"/>
              <w:bottom w:val="single" w:sz="18" w:space="0" w:color="auto"/>
              <w:end w:val="single" w:sz="12" w:space="0" w:color="auto"/>
            </w:tcBorders>
            <w:vAlign w:val="center"/>
          </w:tcPr>
          <w:p w14:paraId="0F2267FC" w14:textId="77777777" w:rsidR="00536E81" w:rsidRPr="00536E81" w:rsidRDefault="00536E81" w:rsidP="00536E81">
            <w:pPr>
              <w:suppressAutoHyphens/>
              <w:spacing w:after="0pt" w:line="14.40pt" w:lineRule="atLeast"/>
              <w:ind w:start="0pt"/>
              <w:jc w:val="center"/>
              <w:rPr>
                <w:rFonts w:eastAsia="Times New Roman" w:cs="Arial"/>
                <w:b/>
                <w:color w:val="000000"/>
                <w:lang w:val="sv-SE" w:eastAsia="ar-SA"/>
              </w:rPr>
            </w:pPr>
            <w:r w:rsidRPr="00536E81">
              <w:rPr>
                <w:rFonts w:eastAsia="Times New Roman" w:cs="Arial"/>
                <w:b/>
                <w:color w:val="000000"/>
                <w:lang w:val="sv-SE" w:eastAsia="ar-SA"/>
              </w:rPr>
              <w:t>CĂLIMANI-BISTRIȚEI-</w:t>
            </w:r>
            <w:r w:rsidRPr="00536E81">
              <w:rPr>
                <w:rFonts w:cs="Arial"/>
                <w:b/>
                <w:color w:val="000000"/>
                <w:lang w:val="ro-RO"/>
              </w:rPr>
              <w:t xml:space="preserve">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35FBDAE8" w14:textId="77777777" w:rsidR="00536E81" w:rsidRPr="00536E81" w:rsidRDefault="00536E81" w:rsidP="00536E81">
            <w:pPr>
              <w:tabs>
                <w:tab w:val="start" w:pos="54pt"/>
              </w:tabs>
              <w:spacing w:after="0pt"/>
              <w:ind w:start="0pt" w:end="0.65pt"/>
              <w:jc w:val="center"/>
              <w:rPr>
                <w:b/>
                <w:color w:val="FF6600"/>
                <w:lang w:val="sv-SE"/>
              </w:rPr>
            </w:pPr>
            <w:r w:rsidRPr="00536E81">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1A09BE24" w14:textId="77777777" w:rsidR="00536E81" w:rsidRPr="00536E81" w:rsidRDefault="00536E81" w:rsidP="00536E81">
            <w:pPr>
              <w:tabs>
                <w:tab w:val="start" w:pos="54pt"/>
              </w:tabs>
              <w:spacing w:after="0pt"/>
              <w:ind w:start="0pt" w:end="0.65pt"/>
              <w:jc w:val="center"/>
              <w:rPr>
                <w:b/>
                <w:color w:val="FF6600"/>
                <w:lang w:val="sv-SE"/>
              </w:rPr>
            </w:pPr>
            <w:r w:rsidRPr="00536E81">
              <w:rPr>
                <w:b/>
                <w:color w:val="FFFF00"/>
                <w:shd w:val="clear" w:color="auto" w:fill="8C8C8C"/>
                <w:lang w:val="ro-RO"/>
              </w:rPr>
              <w:t>RISC MODERAT (2)</w:t>
            </w:r>
          </w:p>
        </w:tc>
      </w:tr>
      <w:tr w:rsidR="00536E81" w:rsidRPr="00536E81" w14:paraId="24EDC872" w14:textId="77777777" w:rsidTr="00124CD8">
        <w:tc>
          <w:tcPr>
            <w:tcW w:w="121.50pt" w:type="dxa"/>
            <w:tcBorders>
              <w:top w:val="single" w:sz="18" w:space="0" w:color="auto"/>
              <w:start w:val="single" w:sz="12" w:space="0" w:color="auto"/>
              <w:bottom w:val="single" w:sz="18" w:space="0" w:color="auto"/>
              <w:end w:val="single" w:sz="12" w:space="0" w:color="auto"/>
            </w:tcBorders>
            <w:vAlign w:val="center"/>
          </w:tcPr>
          <w:p w14:paraId="064D9275" w14:textId="77777777" w:rsidR="00536E81" w:rsidRPr="00536E81" w:rsidRDefault="00536E81" w:rsidP="00536E81">
            <w:pPr>
              <w:suppressAutoHyphens/>
              <w:spacing w:after="0pt" w:line="14.40pt" w:lineRule="atLeast"/>
              <w:ind w:start="0pt"/>
              <w:jc w:val="center"/>
              <w:rPr>
                <w:rFonts w:cs="Arial"/>
                <w:b/>
                <w:color w:val="000000"/>
                <w:lang w:val="ro-RO"/>
              </w:rPr>
            </w:pPr>
            <w:r w:rsidRPr="00536E81">
              <w:rPr>
                <w:rFonts w:cs="Arial"/>
                <w:b/>
                <w:color w:val="000000"/>
                <w:lang w:val="ro-RO"/>
              </w:rPr>
              <w:t>Munții Vlădeasa – Muntele Mare</w:t>
            </w:r>
          </w:p>
        </w:tc>
        <w:tc>
          <w:tcPr>
            <w:tcW w:w="144pt" w:type="dxa"/>
            <w:tcBorders>
              <w:top w:val="single" w:sz="18" w:space="0" w:color="auto"/>
              <w:start w:val="single" w:sz="12" w:space="0" w:color="auto"/>
              <w:bottom w:val="single" w:sz="18" w:space="0" w:color="auto"/>
              <w:end w:val="single" w:sz="12" w:space="0" w:color="auto"/>
            </w:tcBorders>
            <w:vAlign w:val="center"/>
          </w:tcPr>
          <w:p w14:paraId="68F8538B" w14:textId="77777777" w:rsidR="00536E81" w:rsidRPr="00536E81" w:rsidRDefault="00536E81" w:rsidP="00536E81">
            <w:pPr>
              <w:autoSpaceDE w:val="0"/>
              <w:autoSpaceDN w:val="0"/>
              <w:adjustRightInd w:val="0"/>
              <w:spacing w:after="0pt" w:line="12pt" w:lineRule="auto"/>
              <w:ind w:start="0pt"/>
              <w:jc w:val="center"/>
              <w:rPr>
                <w:b/>
                <w:color w:val="FFFF00"/>
                <w:shd w:val="clear" w:color="auto" w:fill="8C8C8C"/>
                <w:lang w:val="ro-RO"/>
              </w:rPr>
            </w:pPr>
            <w:r w:rsidRPr="00536E81">
              <w:rPr>
                <w:b/>
                <w:color w:val="FFFF00"/>
                <w:shd w:val="clear" w:color="auto" w:fill="8C8C8C"/>
                <w:lang w:val="ro-RO"/>
              </w:rPr>
              <w:t>RISC MODERAT (2)</w:t>
            </w:r>
          </w:p>
        </w:tc>
        <w:tc>
          <w:tcPr>
            <w:tcW w:w="145.30pt" w:type="dxa"/>
            <w:tcBorders>
              <w:top w:val="single" w:sz="18" w:space="0" w:color="auto"/>
              <w:start w:val="nil"/>
              <w:bottom w:val="single" w:sz="18" w:space="0" w:color="auto"/>
              <w:end w:val="single" w:sz="12" w:space="0" w:color="auto"/>
            </w:tcBorders>
            <w:vAlign w:val="center"/>
          </w:tcPr>
          <w:p w14:paraId="19A9DF72" w14:textId="77777777" w:rsidR="00536E81" w:rsidRPr="00536E81" w:rsidRDefault="00536E81" w:rsidP="00536E81">
            <w:pPr>
              <w:suppressAutoHyphens/>
              <w:spacing w:after="0pt" w:line="14.40pt" w:lineRule="atLeast"/>
              <w:ind w:start="0pt"/>
              <w:jc w:val="center"/>
              <w:rPr>
                <w:rFonts w:eastAsia="Times New Roman" w:cs="Arial"/>
                <w:b/>
                <w:color w:val="0000FF"/>
                <w:sz w:val="20"/>
                <w:szCs w:val="20"/>
                <w:lang w:val="sv-SE" w:eastAsia="ar-SA"/>
              </w:rPr>
            </w:pPr>
            <w:r w:rsidRPr="00536E81">
              <w:rPr>
                <w:b/>
                <w:color w:val="FFFF00"/>
                <w:shd w:val="clear" w:color="auto" w:fill="8C8C8C"/>
                <w:lang w:val="ro-RO"/>
              </w:rPr>
              <w:t>RISC MODERAT (2)</w:t>
            </w:r>
          </w:p>
        </w:tc>
      </w:tr>
    </w:tbl>
    <w:p w14:paraId="512F8173" w14:textId="77777777" w:rsidR="00536E81" w:rsidRPr="00536E81" w:rsidRDefault="00536E81" w:rsidP="00536E81">
      <w:pPr>
        <w:autoSpaceDE w:val="0"/>
        <w:autoSpaceDN w:val="0"/>
        <w:adjustRightInd w:val="0"/>
        <w:spacing w:after="0pt" w:line="12pt" w:lineRule="auto"/>
        <w:ind w:start="54pt"/>
        <w:rPr>
          <w:rFonts w:cs="Arial-BoldMT"/>
          <w:b/>
          <w:bCs/>
          <w:color w:val="000000"/>
          <w:lang w:val="it-IT"/>
        </w:rPr>
      </w:pPr>
    </w:p>
    <w:p w14:paraId="2685EFEC" w14:textId="77777777" w:rsidR="00536E81" w:rsidRPr="00536E81" w:rsidRDefault="00536E81" w:rsidP="00536E81">
      <w:pPr>
        <w:autoSpaceDE w:val="0"/>
        <w:autoSpaceDN w:val="0"/>
        <w:adjustRightInd w:val="0"/>
        <w:spacing w:after="0pt" w:line="12pt" w:lineRule="auto"/>
        <w:ind w:start="54pt"/>
        <w:rPr>
          <w:rFonts w:cs="Arial-BoldMT"/>
          <w:b/>
          <w:bCs/>
          <w:color w:val="000000"/>
          <w:lang w:val="it-IT"/>
        </w:rPr>
      </w:pPr>
    </w:p>
    <w:p w14:paraId="7B51EDB9" w14:textId="77777777" w:rsidR="00536E81" w:rsidRPr="00536E81" w:rsidRDefault="00536E81" w:rsidP="00536E81">
      <w:pPr>
        <w:autoSpaceDE w:val="0"/>
        <w:autoSpaceDN w:val="0"/>
        <w:adjustRightInd w:val="0"/>
        <w:spacing w:after="0pt" w:line="12pt" w:lineRule="auto"/>
        <w:ind w:start="54pt"/>
        <w:rPr>
          <w:rFonts w:cs="Arial-BoldMT"/>
          <w:b/>
          <w:bCs/>
          <w:color w:val="FF0000"/>
          <w:u w:val="single"/>
          <w:lang w:val="it-IT"/>
        </w:rPr>
      </w:pPr>
      <w:r w:rsidRPr="00536E81">
        <w:rPr>
          <w:rFonts w:cs="Arial-BoldMT"/>
          <w:b/>
          <w:bCs/>
          <w:color w:val="000000"/>
          <w:lang w:val="it-IT"/>
        </w:rPr>
        <w:t>Evoluția vremii în intervalul 15-16.02.2023:</w:t>
      </w:r>
    </w:p>
    <w:p w14:paraId="1119CCDE" w14:textId="77777777" w:rsidR="00536E81" w:rsidRPr="00536E81" w:rsidRDefault="00536E81" w:rsidP="00536E81">
      <w:pPr>
        <w:autoSpaceDE w:val="0"/>
        <w:autoSpaceDN w:val="0"/>
        <w:adjustRightInd w:val="0"/>
        <w:spacing w:after="0pt" w:line="12pt" w:lineRule="auto"/>
        <w:ind w:start="54pt"/>
        <w:rPr>
          <w:rFonts w:cs="ArialMT"/>
          <w:lang w:val="it-IT"/>
        </w:rPr>
      </w:pPr>
      <w:r w:rsidRPr="00536E81">
        <w:rPr>
          <w:rFonts w:cs="ArialMT"/>
          <w:lang w:val="it-IT"/>
        </w:rPr>
        <w:t>Vremea s-a încălzit față de ziua precedentă. Cerul a fost variabil, mai mult spre senin. Vântul a suflat slab și moderat, cu intensificări temporare care au depășit 70-90 km/h în zonele înalte din Carpații Meridionali, spulberând temporar zăpada. Izolat și trecător, în zonele mai joase, s-a semnalat ceață, iar pe creste, depunere de chiciură. Stratul de zăpadă a scăzut la majoritatea stațiilor meteorologice, în medie cu până la 7 cm.</w:t>
      </w:r>
    </w:p>
    <w:p w14:paraId="25D52177" w14:textId="77777777" w:rsidR="00536E81" w:rsidRPr="00536E81" w:rsidRDefault="00536E81" w:rsidP="00536E81">
      <w:pPr>
        <w:autoSpaceDE w:val="0"/>
        <w:autoSpaceDN w:val="0"/>
        <w:adjustRightInd w:val="0"/>
        <w:spacing w:after="0pt" w:line="12pt" w:lineRule="auto"/>
        <w:ind w:start="54pt"/>
        <w:rPr>
          <w:rFonts w:cs="ArialMT"/>
          <w:color w:val="FF0000"/>
          <w:sz w:val="16"/>
          <w:szCs w:val="16"/>
          <w:lang w:val="it-IT"/>
        </w:rPr>
      </w:pPr>
    </w:p>
    <w:p w14:paraId="7C718A46" w14:textId="77777777" w:rsidR="00536E81" w:rsidRPr="00536E81" w:rsidRDefault="00536E81" w:rsidP="00536E81">
      <w:pPr>
        <w:autoSpaceDE w:val="0"/>
        <w:autoSpaceDN w:val="0"/>
        <w:adjustRightInd w:val="0"/>
        <w:spacing w:after="0pt" w:line="12pt" w:lineRule="auto"/>
        <w:ind w:start="54pt"/>
        <w:rPr>
          <w:rFonts w:cs="ArialMT"/>
          <w:color w:val="FF0000"/>
          <w:sz w:val="16"/>
          <w:szCs w:val="16"/>
          <w:lang w:val="it-IT"/>
        </w:rPr>
      </w:pPr>
    </w:p>
    <w:p w14:paraId="2AD29A8A" w14:textId="77777777" w:rsidR="00536E81" w:rsidRPr="00536E81" w:rsidRDefault="00536E81" w:rsidP="00536E81">
      <w:pPr>
        <w:autoSpaceDE w:val="0"/>
        <w:autoSpaceDN w:val="0"/>
        <w:adjustRightInd w:val="0"/>
        <w:spacing w:after="0pt" w:line="12pt" w:lineRule="auto"/>
        <w:ind w:start="54pt"/>
        <w:rPr>
          <w:rFonts w:cs="ArialMT"/>
          <w:lang w:val="it-IT"/>
        </w:rPr>
      </w:pPr>
      <w:r w:rsidRPr="00536E81">
        <w:rPr>
          <w:rFonts w:cs="Arial-BoldMT"/>
          <w:b/>
          <w:bCs/>
          <w:lang w:val="it-IT"/>
        </w:rPr>
        <w:lastRenderedPageBreak/>
        <w:t xml:space="preserve">În data </w:t>
      </w:r>
      <w:r w:rsidRPr="00536E81">
        <w:rPr>
          <w:rFonts w:cs="Arial-BoldMT"/>
          <w:b/>
          <w:bCs/>
          <w:color w:val="000000"/>
          <w:lang w:val="it-IT"/>
        </w:rPr>
        <w:t xml:space="preserve">de 16.02.2023, la ora 14: </w:t>
      </w:r>
      <w:r w:rsidRPr="00536E81">
        <w:rPr>
          <w:rFonts w:cs="ArialMT"/>
          <w:lang w:val="it-IT"/>
        </w:rPr>
        <w:t xml:space="preserve">stratul de zăpadă de pe platformele stațiilor meteorologice măsura: </w:t>
      </w:r>
    </w:p>
    <w:p w14:paraId="6C7F6464" w14:textId="77777777" w:rsidR="00536E81" w:rsidRPr="00536E81" w:rsidRDefault="00536E81" w:rsidP="00536E81">
      <w:pPr>
        <w:autoSpaceDE w:val="0"/>
        <w:autoSpaceDN w:val="0"/>
        <w:adjustRightInd w:val="0"/>
        <w:spacing w:after="0pt" w:line="12pt" w:lineRule="auto"/>
        <w:ind w:start="54pt"/>
        <w:rPr>
          <w:rFonts w:cs="Arial-BoldMT"/>
          <w:bCs/>
          <w:lang w:val="it-IT"/>
        </w:rPr>
      </w:pPr>
      <w:r w:rsidRPr="00536E81">
        <w:rPr>
          <w:rFonts w:cs="Arial-BoldMT"/>
          <w:b/>
          <w:bCs/>
          <w:lang w:val="it-IT"/>
        </w:rPr>
        <w:t xml:space="preserve">Carpaţii Meridionali: </w:t>
      </w:r>
      <w:r w:rsidRPr="00536E81">
        <w:rPr>
          <w:rFonts w:cs="Arial-BoldMT"/>
          <w:bCs/>
          <w:lang w:val="it-IT"/>
        </w:rPr>
        <w:t>200 cm la Bâlea-Lac, 142 cm la Vf. Omu, 130 cm Vf. Țarcu, 99 cm Cuntu, 64 cm la Păltiniș, 58 cm la Sinaia-1500, 54 cm la Parâng, 40 cm la Predeal, 33 cm la Fundata.</w:t>
      </w:r>
    </w:p>
    <w:p w14:paraId="6E3B3C5F" w14:textId="77777777" w:rsidR="00536E81" w:rsidRPr="00536E81" w:rsidRDefault="00536E81" w:rsidP="00536E81">
      <w:pPr>
        <w:autoSpaceDE w:val="0"/>
        <w:autoSpaceDN w:val="0"/>
        <w:adjustRightInd w:val="0"/>
        <w:spacing w:after="0pt" w:line="12pt" w:lineRule="auto"/>
        <w:ind w:start="54pt"/>
        <w:rPr>
          <w:rFonts w:cs="Arial-BoldMT"/>
          <w:bCs/>
          <w:lang w:val="it-IT"/>
        </w:rPr>
      </w:pPr>
      <w:r w:rsidRPr="00536E81">
        <w:rPr>
          <w:rFonts w:cs="Arial-BoldMT"/>
          <w:b/>
          <w:bCs/>
          <w:lang w:val="it-IT"/>
        </w:rPr>
        <w:t xml:space="preserve">Carpaţii Orientali: </w:t>
      </w:r>
      <w:r w:rsidRPr="00536E81">
        <w:rPr>
          <w:rFonts w:cs="Arial-BoldMT"/>
          <w:bCs/>
          <w:lang w:val="it-IT"/>
        </w:rPr>
        <w:t>106 cm la Vf. Călimani, 66 cm la Vf. Lăcăuți, 49 cm la Penteleu, 48 cm la Ceahlău-Toaca, 43 cm la Bucin, 40 cm la Vf. Iezer.</w:t>
      </w:r>
    </w:p>
    <w:p w14:paraId="71880604" w14:textId="77777777" w:rsidR="00536E81" w:rsidRPr="00536E81" w:rsidRDefault="00536E81" w:rsidP="00536E81">
      <w:pPr>
        <w:autoSpaceDE w:val="0"/>
        <w:autoSpaceDN w:val="0"/>
        <w:adjustRightInd w:val="0"/>
        <w:spacing w:after="0pt" w:line="12pt" w:lineRule="auto"/>
        <w:ind w:start="54pt"/>
        <w:rPr>
          <w:rFonts w:cs="Arial-BoldMT"/>
          <w:bCs/>
          <w:lang w:val="it-IT"/>
        </w:rPr>
      </w:pPr>
      <w:r w:rsidRPr="00536E81">
        <w:rPr>
          <w:rFonts w:cs="Arial-BoldMT"/>
          <w:b/>
          <w:bCs/>
          <w:lang w:val="it-IT"/>
        </w:rPr>
        <w:t xml:space="preserve">Carpaţii Occidentali: </w:t>
      </w:r>
      <w:r w:rsidRPr="00536E81">
        <w:rPr>
          <w:rFonts w:cs="Arial-BoldMT"/>
          <w:bCs/>
          <w:lang w:val="it-IT"/>
        </w:rPr>
        <w:t>62 cm la Semenic, 56 cm la Stâna de Vale, 29 cm la Băișoara, 23 cm la Roșia</w:t>
      </w:r>
    </w:p>
    <w:p w14:paraId="0A5BAAE3" w14:textId="77777777" w:rsidR="00536E81" w:rsidRPr="00536E81" w:rsidRDefault="00536E81" w:rsidP="00536E81">
      <w:pPr>
        <w:autoSpaceDE w:val="0"/>
        <w:autoSpaceDN w:val="0"/>
        <w:adjustRightInd w:val="0"/>
        <w:spacing w:after="0pt" w:line="12pt" w:lineRule="auto"/>
        <w:ind w:start="54pt"/>
        <w:rPr>
          <w:rFonts w:cs="Arial-BoldMT"/>
          <w:bCs/>
          <w:lang w:val="it-IT"/>
        </w:rPr>
      </w:pPr>
      <w:r w:rsidRPr="00536E81">
        <w:rPr>
          <w:rFonts w:cs="Arial-BoldMT"/>
          <w:bCs/>
          <w:lang w:val="it-IT"/>
        </w:rPr>
        <w:t>Montană, 18 cm la Vf. Vlădeasa.</w:t>
      </w:r>
    </w:p>
    <w:p w14:paraId="79B77B70" w14:textId="77777777" w:rsidR="00536E81" w:rsidRPr="00536E81" w:rsidRDefault="00536E81" w:rsidP="00536E81">
      <w:pPr>
        <w:autoSpaceDE w:val="0"/>
        <w:autoSpaceDN w:val="0"/>
        <w:adjustRightInd w:val="0"/>
        <w:spacing w:after="0pt" w:line="12pt" w:lineRule="auto"/>
        <w:ind w:start="54pt"/>
        <w:rPr>
          <w:rFonts w:cs="Arial-BoldMT"/>
          <w:b/>
          <w:bCs/>
          <w:lang w:val="it-IT"/>
        </w:rPr>
      </w:pPr>
    </w:p>
    <w:p w14:paraId="0F0761A4" w14:textId="77777777" w:rsidR="00536E81" w:rsidRPr="00536E81" w:rsidRDefault="00536E81" w:rsidP="00536E81">
      <w:pPr>
        <w:autoSpaceDE w:val="0"/>
        <w:autoSpaceDN w:val="0"/>
        <w:adjustRightInd w:val="0"/>
        <w:spacing w:after="0pt" w:line="12pt" w:lineRule="auto"/>
        <w:ind w:start="54pt"/>
        <w:rPr>
          <w:rFonts w:cs="Arial-BoldMT"/>
          <w:b/>
          <w:bCs/>
          <w:color w:val="000000"/>
          <w:lang w:val="it-IT"/>
        </w:rPr>
      </w:pPr>
      <w:r w:rsidRPr="00536E81">
        <w:rPr>
          <w:rFonts w:cs="Arial-BoldMT"/>
          <w:b/>
          <w:bCs/>
          <w:color w:val="000000"/>
          <w:lang w:val="it-IT"/>
        </w:rPr>
        <w:t xml:space="preserve">Prognoza vremii în intervalul 16.02.2023, ora 20:00-17.02.2023, ora 20:00: </w:t>
      </w:r>
    </w:p>
    <w:p w14:paraId="29397E10" w14:textId="77777777" w:rsidR="00536E81" w:rsidRPr="00536E81" w:rsidRDefault="00536E81" w:rsidP="00536E81">
      <w:pPr>
        <w:autoSpaceDE w:val="0"/>
        <w:autoSpaceDN w:val="0"/>
        <w:adjustRightInd w:val="0"/>
        <w:spacing w:after="0pt" w:line="12pt" w:lineRule="auto"/>
        <w:ind w:start="54pt"/>
        <w:rPr>
          <w:rFonts w:cs="Arial-BoldMT"/>
          <w:bCs/>
          <w:color w:val="000000"/>
          <w:lang w:val="it-IT"/>
        </w:rPr>
      </w:pPr>
      <w:r w:rsidRPr="00536E81">
        <w:rPr>
          <w:rFonts w:cs="Arial-BoldMT"/>
          <w:bCs/>
          <w:color w:val="000000"/>
          <w:lang w:val="it-IT"/>
        </w:rPr>
        <w:t>Cerul va fi variabil în cursul nopții, apoi ziua se va acoperi treptat dinspre nord-vest și temporar se vor semnala precipitații sub formă de ninsoare la peste 1700 m și mixte în zonele mai joase. Vântul se va intensifica treptat, îndeosebi în a doua parte a intervalului, în zona montană, cu rafale de peste 60...70 km/h, iar pe creste și de peste 90...100 km/h, unde vor fi perioade cu viscol și transport de zăpadă. Trecător se va semnala ceață, asociată izolat și cu depuneri de chiciură.</w:t>
      </w:r>
    </w:p>
    <w:p w14:paraId="1DA5E91B" w14:textId="77777777" w:rsidR="00536E81" w:rsidRPr="00536E81" w:rsidRDefault="00536E81" w:rsidP="00536E81">
      <w:pPr>
        <w:autoSpaceDE w:val="0"/>
        <w:autoSpaceDN w:val="0"/>
        <w:adjustRightInd w:val="0"/>
        <w:spacing w:after="0pt" w:line="12pt" w:lineRule="auto"/>
        <w:ind w:start="54pt"/>
        <w:rPr>
          <w:rFonts w:cs="Arial-BoldMT"/>
          <w:bCs/>
          <w:color w:val="000000"/>
          <w:lang w:val="it-IT"/>
        </w:rPr>
      </w:pPr>
    </w:p>
    <w:p w14:paraId="00EC7A9E" w14:textId="77777777" w:rsidR="00536E81" w:rsidRPr="00536E81" w:rsidRDefault="00536E81" w:rsidP="00536E81">
      <w:pPr>
        <w:autoSpaceDE w:val="0"/>
        <w:autoSpaceDN w:val="0"/>
        <w:adjustRightInd w:val="0"/>
        <w:spacing w:after="0pt" w:line="12pt" w:lineRule="auto"/>
        <w:ind w:start="54pt"/>
        <w:rPr>
          <w:rFonts w:cs="Arial-BoldMT"/>
          <w:bCs/>
          <w:lang w:val="it-IT"/>
        </w:rPr>
      </w:pPr>
      <w:r w:rsidRPr="00536E81">
        <w:rPr>
          <w:rFonts w:cs="Arial-BoldMT"/>
          <w:bCs/>
          <w:lang w:val="it-IT"/>
        </w:rPr>
        <w:t>Temperaturi prognozate în intervalul 16.02.2023 ora 20 - 17.02.2023 ora 20:</w:t>
      </w:r>
    </w:p>
    <w:p w14:paraId="0B28AFA8" w14:textId="77777777" w:rsidR="00536E81" w:rsidRPr="00536E81" w:rsidRDefault="00536E81" w:rsidP="00536E81">
      <w:pPr>
        <w:autoSpaceDE w:val="0"/>
        <w:autoSpaceDN w:val="0"/>
        <w:adjustRightInd w:val="0"/>
        <w:spacing w:after="0pt" w:line="12pt" w:lineRule="auto"/>
        <w:ind w:start="54pt"/>
        <w:rPr>
          <w:rFonts w:cs="Arial-BoldMT"/>
          <w:bCs/>
          <w:lang w:val="it-IT" w:eastAsia="en-GB"/>
        </w:rPr>
      </w:pPr>
      <w:r w:rsidRPr="00536E81">
        <w:rPr>
          <w:rFonts w:cs="Arial-BoldMT"/>
          <w:b/>
          <w:bCs/>
          <w:lang w:val="it-IT" w:eastAsia="en-GB"/>
        </w:rPr>
        <w:t>Peste 1800 m: temperaturi minime</w:t>
      </w:r>
      <w:r w:rsidRPr="00536E81">
        <w:rPr>
          <w:rFonts w:cs="Arial-BoldMT"/>
          <w:bCs/>
          <w:lang w:val="it-IT" w:eastAsia="en-GB"/>
        </w:rPr>
        <w:t>: -7..-4 grade</w:t>
      </w:r>
    </w:p>
    <w:p w14:paraId="32E7729C" w14:textId="77777777" w:rsidR="00536E81" w:rsidRPr="00536E81" w:rsidRDefault="00536E81" w:rsidP="00536E81">
      <w:pPr>
        <w:autoSpaceDE w:val="0"/>
        <w:autoSpaceDN w:val="0"/>
        <w:adjustRightInd w:val="0"/>
        <w:spacing w:after="0pt" w:line="12pt" w:lineRule="auto"/>
        <w:ind w:start="54pt"/>
        <w:rPr>
          <w:rFonts w:cs="Arial-BoldMT"/>
          <w:bCs/>
          <w:lang w:val="it-IT" w:eastAsia="en-GB"/>
        </w:rPr>
      </w:pPr>
      <w:r w:rsidRPr="00536E81">
        <w:rPr>
          <w:rFonts w:cs="Arial-BoldMT"/>
          <w:b/>
          <w:bCs/>
          <w:lang w:val="it-IT" w:eastAsia="en-GB"/>
        </w:rPr>
        <w:t xml:space="preserve">temperaturi maxime: </w:t>
      </w:r>
      <w:r w:rsidRPr="00536E81">
        <w:rPr>
          <w:rFonts w:cs="Arial-BoldMT"/>
          <w:bCs/>
          <w:lang w:val="it-IT" w:eastAsia="en-GB"/>
        </w:rPr>
        <w:t>-4..0 grade</w:t>
      </w:r>
    </w:p>
    <w:p w14:paraId="7424A0F3" w14:textId="77777777" w:rsidR="00536E81" w:rsidRPr="00536E81" w:rsidRDefault="00536E81" w:rsidP="00536E81">
      <w:pPr>
        <w:autoSpaceDE w:val="0"/>
        <w:autoSpaceDN w:val="0"/>
        <w:adjustRightInd w:val="0"/>
        <w:spacing w:after="0pt" w:line="12pt" w:lineRule="auto"/>
        <w:ind w:start="54pt"/>
        <w:rPr>
          <w:rFonts w:cs="Arial-BoldMT"/>
          <w:bCs/>
          <w:lang w:val="it-IT" w:eastAsia="en-GB"/>
        </w:rPr>
      </w:pPr>
      <w:r w:rsidRPr="00536E81">
        <w:rPr>
          <w:rFonts w:cs="Arial-BoldMT"/>
          <w:b/>
          <w:bCs/>
          <w:lang w:val="it-IT" w:eastAsia="en-GB"/>
        </w:rPr>
        <w:t xml:space="preserve">Sub 1800 m: temperaturi minime: </w:t>
      </w:r>
      <w:r w:rsidRPr="00536E81">
        <w:rPr>
          <w:rFonts w:cs="Arial-BoldMT"/>
          <w:bCs/>
          <w:lang w:val="it-IT" w:eastAsia="en-GB"/>
        </w:rPr>
        <w:t>-6..-2 grade</w:t>
      </w:r>
    </w:p>
    <w:p w14:paraId="3C3F7D68" w14:textId="77777777" w:rsidR="00536E81" w:rsidRPr="00536E81" w:rsidRDefault="00536E81" w:rsidP="00536E81">
      <w:pPr>
        <w:autoSpaceDE w:val="0"/>
        <w:autoSpaceDN w:val="0"/>
        <w:adjustRightInd w:val="0"/>
        <w:spacing w:after="0pt" w:line="12pt" w:lineRule="auto"/>
        <w:ind w:start="54pt"/>
        <w:rPr>
          <w:rFonts w:cs="Arial-BoldMT"/>
          <w:bCs/>
          <w:lang w:val="it-IT" w:eastAsia="en-GB"/>
        </w:rPr>
      </w:pPr>
      <w:r w:rsidRPr="00536E81">
        <w:rPr>
          <w:rFonts w:cs="Arial-BoldMT"/>
          <w:b/>
          <w:bCs/>
          <w:lang w:val="it-IT" w:eastAsia="en-GB"/>
        </w:rPr>
        <w:t>temperaturi maxime: -</w:t>
      </w:r>
      <w:r w:rsidRPr="00536E81">
        <w:rPr>
          <w:rFonts w:cs="Arial-BoldMT"/>
          <w:bCs/>
          <w:lang w:val="it-IT" w:eastAsia="en-GB"/>
        </w:rPr>
        <w:t>2..5 grade.</w:t>
      </w:r>
    </w:p>
    <w:p w14:paraId="6ABAC908" w14:textId="77777777" w:rsidR="00536E81" w:rsidRPr="00536E81" w:rsidRDefault="00536E81" w:rsidP="00536E81">
      <w:pPr>
        <w:autoSpaceDE w:val="0"/>
        <w:autoSpaceDN w:val="0"/>
        <w:adjustRightInd w:val="0"/>
        <w:spacing w:after="0pt" w:line="12pt" w:lineRule="auto"/>
        <w:ind w:start="54pt"/>
        <w:rPr>
          <w:rFonts w:cs="Arial-BoldMT"/>
          <w:bCs/>
          <w:lang w:val="fr-FR" w:eastAsia="en-GB"/>
        </w:rPr>
      </w:pPr>
      <w:proofErr w:type="spellStart"/>
      <w:r w:rsidRPr="00536E81">
        <w:rPr>
          <w:rFonts w:cs="Arial-BoldMT"/>
          <w:b/>
          <w:bCs/>
          <w:lang w:val="fr-FR" w:eastAsia="en-GB"/>
        </w:rPr>
        <w:t>Vânt</w:t>
      </w:r>
      <w:proofErr w:type="spellEnd"/>
      <w:r w:rsidRPr="00536E81">
        <w:rPr>
          <w:rFonts w:cs="Arial-BoldMT"/>
          <w:b/>
          <w:bCs/>
          <w:lang w:val="fr-FR" w:eastAsia="en-GB"/>
        </w:rPr>
        <w:t xml:space="preserve"> la peste 2000 m: </w:t>
      </w:r>
      <w:r w:rsidRPr="00536E81">
        <w:rPr>
          <w:rFonts w:cs="Arial-BoldMT"/>
          <w:bCs/>
          <w:lang w:val="fr-FR" w:eastAsia="en-GB"/>
        </w:rPr>
        <w:t xml:space="preserve">din </w:t>
      </w:r>
      <w:proofErr w:type="spellStart"/>
      <w:r w:rsidRPr="00536E81">
        <w:rPr>
          <w:rFonts w:cs="Arial-BoldMT"/>
          <w:bCs/>
          <w:lang w:val="fr-FR" w:eastAsia="en-GB"/>
        </w:rPr>
        <w:t>sector</w:t>
      </w:r>
      <w:proofErr w:type="spellEnd"/>
      <w:r w:rsidRPr="00536E81">
        <w:rPr>
          <w:rFonts w:cs="Arial-BoldMT"/>
          <w:bCs/>
          <w:lang w:val="fr-FR" w:eastAsia="en-GB"/>
        </w:rPr>
        <w:t xml:space="preserve"> nord-</w:t>
      </w:r>
      <w:proofErr w:type="spellStart"/>
      <w:r w:rsidRPr="00536E81">
        <w:rPr>
          <w:rFonts w:cs="Arial-BoldMT"/>
          <w:bCs/>
          <w:lang w:val="fr-FR" w:eastAsia="en-GB"/>
        </w:rPr>
        <w:t>vestic</w:t>
      </w:r>
      <w:proofErr w:type="spellEnd"/>
      <w:r w:rsidRPr="00536E81">
        <w:rPr>
          <w:rFonts w:cs="Arial-BoldMT"/>
          <w:bCs/>
          <w:lang w:val="fr-FR" w:eastAsia="en-GB"/>
        </w:rPr>
        <w:t xml:space="preserve">, </w:t>
      </w:r>
      <w:proofErr w:type="spellStart"/>
      <w:r w:rsidRPr="00536E81">
        <w:rPr>
          <w:rFonts w:cs="Arial-BoldMT"/>
          <w:bCs/>
          <w:lang w:val="fr-FR" w:eastAsia="en-GB"/>
        </w:rPr>
        <w:t>cu</w:t>
      </w:r>
      <w:proofErr w:type="spellEnd"/>
      <w:r w:rsidRPr="00536E81">
        <w:rPr>
          <w:rFonts w:cs="Arial-BoldMT"/>
          <w:bCs/>
          <w:lang w:val="fr-FR" w:eastAsia="en-GB"/>
        </w:rPr>
        <w:t xml:space="preserve"> </w:t>
      </w:r>
      <w:proofErr w:type="spellStart"/>
      <w:r w:rsidRPr="00536E81">
        <w:rPr>
          <w:rFonts w:cs="Arial-BoldMT"/>
          <w:bCs/>
          <w:lang w:val="fr-FR" w:eastAsia="en-GB"/>
        </w:rPr>
        <w:t>viteze</w:t>
      </w:r>
      <w:proofErr w:type="spellEnd"/>
      <w:r w:rsidRPr="00536E81">
        <w:rPr>
          <w:rFonts w:cs="Arial-BoldMT"/>
          <w:bCs/>
          <w:lang w:val="fr-FR" w:eastAsia="en-GB"/>
        </w:rPr>
        <w:t xml:space="preserve"> de 70-80 km/h și rafale de peste 90-100 km/h.</w:t>
      </w:r>
    </w:p>
    <w:p w14:paraId="1ABF3856" w14:textId="77777777" w:rsidR="00536E81" w:rsidRPr="00536E81" w:rsidRDefault="00536E81" w:rsidP="00536E81">
      <w:pPr>
        <w:autoSpaceDE w:val="0"/>
        <w:autoSpaceDN w:val="0"/>
        <w:adjustRightInd w:val="0"/>
        <w:spacing w:after="0pt" w:line="12pt" w:lineRule="auto"/>
        <w:ind w:start="54pt"/>
        <w:rPr>
          <w:rFonts w:cs="ArialMT"/>
          <w:lang w:val="it-IT"/>
        </w:rPr>
      </w:pPr>
      <w:proofErr w:type="spellStart"/>
      <w:r w:rsidRPr="00536E81">
        <w:rPr>
          <w:rFonts w:cs="Arial-BoldMT"/>
          <w:b/>
          <w:bCs/>
          <w:lang w:val="fr-FR" w:eastAsia="en-GB"/>
        </w:rPr>
        <w:t>Altitudinea</w:t>
      </w:r>
      <w:proofErr w:type="spellEnd"/>
      <w:r w:rsidRPr="00536E81">
        <w:rPr>
          <w:rFonts w:cs="Arial-BoldMT"/>
          <w:b/>
          <w:bCs/>
          <w:lang w:val="fr-FR" w:eastAsia="en-GB"/>
        </w:rPr>
        <w:t xml:space="preserve"> </w:t>
      </w:r>
      <w:proofErr w:type="spellStart"/>
      <w:r w:rsidRPr="00536E81">
        <w:rPr>
          <w:rFonts w:cs="Arial-BoldMT"/>
          <w:b/>
          <w:bCs/>
          <w:lang w:val="fr-FR" w:eastAsia="en-GB"/>
        </w:rPr>
        <w:t>izotermei</w:t>
      </w:r>
      <w:proofErr w:type="spellEnd"/>
      <w:r w:rsidRPr="00536E81">
        <w:rPr>
          <w:rFonts w:cs="Arial-BoldMT"/>
          <w:b/>
          <w:bCs/>
          <w:lang w:val="fr-FR" w:eastAsia="en-GB"/>
        </w:rPr>
        <w:t xml:space="preserve"> de 0 grade: </w:t>
      </w:r>
      <w:proofErr w:type="spellStart"/>
      <w:r w:rsidRPr="00536E81">
        <w:rPr>
          <w:rFonts w:cs="Arial-BoldMT"/>
          <w:bCs/>
          <w:lang w:val="fr-FR" w:eastAsia="en-GB"/>
        </w:rPr>
        <w:t>în</w:t>
      </w:r>
      <w:proofErr w:type="spellEnd"/>
      <w:r w:rsidRPr="00536E81">
        <w:rPr>
          <w:rFonts w:cs="Arial-BoldMT"/>
          <w:bCs/>
          <w:lang w:val="fr-FR" w:eastAsia="en-GB"/>
        </w:rPr>
        <w:t xml:space="preserve"> </w:t>
      </w:r>
      <w:proofErr w:type="spellStart"/>
      <w:r w:rsidRPr="00536E81">
        <w:rPr>
          <w:rFonts w:cs="Arial-BoldMT"/>
          <w:bCs/>
          <w:lang w:val="fr-FR" w:eastAsia="en-GB"/>
        </w:rPr>
        <w:t>coborâre</w:t>
      </w:r>
      <w:proofErr w:type="spellEnd"/>
      <w:r w:rsidRPr="00536E81">
        <w:rPr>
          <w:rFonts w:cs="Arial-BoldMT"/>
          <w:bCs/>
          <w:lang w:val="fr-FR" w:eastAsia="en-GB"/>
        </w:rPr>
        <w:t xml:space="preserve">, de la 2200-2500 m, </w:t>
      </w:r>
      <w:proofErr w:type="spellStart"/>
      <w:r w:rsidRPr="00536E81">
        <w:rPr>
          <w:rFonts w:cs="Arial-BoldMT"/>
          <w:bCs/>
          <w:lang w:val="fr-FR" w:eastAsia="en-GB"/>
        </w:rPr>
        <w:t>spre</w:t>
      </w:r>
      <w:proofErr w:type="spellEnd"/>
      <w:r w:rsidRPr="00536E81">
        <w:rPr>
          <w:rFonts w:cs="Arial-BoldMT"/>
          <w:bCs/>
          <w:lang w:val="fr-FR" w:eastAsia="en-GB"/>
        </w:rPr>
        <w:t xml:space="preserve"> 1500-1800 m </w:t>
      </w:r>
      <w:proofErr w:type="spellStart"/>
      <w:r w:rsidRPr="00536E81">
        <w:rPr>
          <w:rFonts w:cs="Arial-BoldMT"/>
          <w:bCs/>
          <w:lang w:val="fr-FR" w:eastAsia="en-GB"/>
        </w:rPr>
        <w:t>în</w:t>
      </w:r>
      <w:proofErr w:type="spellEnd"/>
      <w:r w:rsidRPr="00536E81">
        <w:rPr>
          <w:rFonts w:cs="Arial-BoldMT"/>
          <w:bCs/>
          <w:lang w:val="fr-FR" w:eastAsia="en-GB"/>
        </w:rPr>
        <w:t xml:space="preserve"> </w:t>
      </w:r>
      <w:proofErr w:type="spellStart"/>
      <w:r w:rsidRPr="00536E81">
        <w:rPr>
          <w:rFonts w:cs="Arial-BoldMT"/>
          <w:bCs/>
          <w:lang w:val="fr-FR" w:eastAsia="en-GB"/>
        </w:rPr>
        <w:t>masivele</w:t>
      </w:r>
      <w:proofErr w:type="spellEnd"/>
      <w:r w:rsidRPr="00536E81">
        <w:rPr>
          <w:rFonts w:cs="Arial-BoldMT"/>
          <w:bCs/>
          <w:lang w:val="fr-FR" w:eastAsia="en-GB"/>
        </w:rPr>
        <w:t xml:space="preserve"> </w:t>
      </w:r>
      <w:proofErr w:type="spellStart"/>
      <w:r w:rsidRPr="00536E81">
        <w:rPr>
          <w:rFonts w:cs="Arial-BoldMT"/>
          <w:bCs/>
          <w:lang w:val="fr-FR" w:eastAsia="en-GB"/>
        </w:rPr>
        <w:t>sudice</w:t>
      </w:r>
      <w:proofErr w:type="spellEnd"/>
      <w:r w:rsidRPr="00536E81">
        <w:rPr>
          <w:rFonts w:cs="Arial-BoldMT"/>
          <w:bCs/>
          <w:lang w:val="fr-FR" w:eastAsia="en-GB"/>
        </w:rPr>
        <w:t xml:space="preserve"> și </w:t>
      </w:r>
      <w:proofErr w:type="spellStart"/>
      <w:r w:rsidRPr="00536E81">
        <w:rPr>
          <w:rFonts w:cs="Arial-BoldMT"/>
          <w:bCs/>
          <w:lang w:val="fr-FR" w:eastAsia="en-GB"/>
        </w:rPr>
        <w:t>vestice</w:t>
      </w:r>
      <w:proofErr w:type="spellEnd"/>
      <w:r w:rsidRPr="00536E81">
        <w:rPr>
          <w:rFonts w:cs="Arial-BoldMT"/>
          <w:bCs/>
          <w:lang w:val="fr-FR" w:eastAsia="en-GB"/>
        </w:rPr>
        <w:t xml:space="preserve"> și </w:t>
      </w:r>
      <w:proofErr w:type="spellStart"/>
      <w:r w:rsidRPr="00536E81">
        <w:rPr>
          <w:rFonts w:cs="Arial-BoldMT"/>
          <w:bCs/>
          <w:lang w:val="fr-FR" w:eastAsia="en-GB"/>
        </w:rPr>
        <w:t>spre</w:t>
      </w:r>
      <w:proofErr w:type="spellEnd"/>
      <w:r w:rsidRPr="00536E81">
        <w:rPr>
          <w:rFonts w:cs="Arial-BoldMT"/>
          <w:bCs/>
          <w:lang w:val="fr-FR" w:eastAsia="en-GB"/>
        </w:rPr>
        <w:t xml:space="preserve"> 800-900 m </w:t>
      </w:r>
      <w:proofErr w:type="spellStart"/>
      <w:r w:rsidRPr="00536E81">
        <w:rPr>
          <w:rFonts w:cs="Arial-BoldMT"/>
          <w:bCs/>
          <w:lang w:val="fr-FR" w:eastAsia="en-GB"/>
        </w:rPr>
        <w:t>în</w:t>
      </w:r>
      <w:proofErr w:type="spellEnd"/>
      <w:r w:rsidRPr="00536E81">
        <w:rPr>
          <w:rFonts w:cs="Arial-BoldMT"/>
          <w:bCs/>
          <w:lang w:val="fr-FR" w:eastAsia="en-GB"/>
        </w:rPr>
        <w:t xml:space="preserve"> </w:t>
      </w:r>
      <w:proofErr w:type="spellStart"/>
      <w:r w:rsidRPr="00536E81">
        <w:rPr>
          <w:rFonts w:cs="Arial-BoldMT"/>
          <w:bCs/>
          <w:lang w:val="fr-FR" w:eastAsia="en-GB"/>
        </w:rPr>
        <w:t>cele</w:t>
      </w:r>
      <w:proofErr w:type="spellEnd"/>
      <w:r w:rsidRPr="00536E81">
        <w:rPr>
          <w:rFonts w:cs="Arial-BoldMT"/>
          <w:bCs/>
          <w:lang w:val="fr-FR" w:eastAsia="en-GB"/>
        </w:rPr>
        <w:t xml:space="preserve"> </w:t>
      </w:r>
      <w:proofErr w:type="spellStart"/>
      <w:r w:rsidRPr="00536E81">
        <w:rPr>
          <w:rFonts w:cs="Arial-BoldMT"/>
          <w:bCs/>
          <w:lang w:val="fr-FR" w:eastAsia="en-GB"/>
        </w:rPr>
        <w:t>nordice</w:t>
      </w:r>
      <w:proofErr w:type="spellEnd"/>
      <w:r w:rsidRPr="00536E81">
        <w:rPr>
          <w:rFonts w:cs="Arial-BoldMT"/>
          <w:bCs/>
          <w:lang w:val="fr-FR" w:eastAsia="en-GB"/>
        </w:rPr>
        <w:t xml:space="preserve"> și </w:t>
      </w:r>
      <w:proofErr w:type="spellStart"/>
      <w:r w:rsidRPr="00536E81">
        <w:rPr>
          <w:rFonts w:cs="Arial-BoldMT"/>
          <w:bCs/>
          <w:lang w:val="fr-FR" w:eastAsia="en-GB"/>
        </w:rPr>
        <w:t>estice</w:t>
      </w:r>
      <w:proofErr w:type="spellEnd"/>
      <w:r w:rsidRPr="00536E81">
        <w:rPr>
          <w:rFonts w:cs="ArialMT"/>
          <w:lang w:val="it-IT"/>
        </w:rPr>
        <w:t>.</w:t>
      </w:r>
    </w:p>
    <w:p w14:paraId="34E0FB75" w14:textId="77777777" w:rsidR="00536E81" w:rsidRPr="00536E81" w:rsidRDefault="00536E81" w:rsidP="00536E81">
      <w:pPr>
        <w:autoSpaceDE w:val="0"/>
        <w:autoSpaceDN w:val="0"/>
        <w:adjustRightInd w:val="0"/>
        <w:spacing w:after="0pt" w:line="12pt" w:lineRule="auto"/>
        <w:ind w:start="54pt"/>
        <w:rPr>
          <w:rFonts w:ascii="ArialMT" w:hAnsi="ArialMT" w:cs="ArialMT"/>
          <w:sz w:val="16"/>
          <w:szCs w:val="16"/>
          <w:lang w:val="it-IT"/>
        </w:rPr>
      </w:pPr>
    </w:p>
    <w:p w14:paraId="361B8488" w14:textId="77777777" w:rsidR="00536E81" w:rsidRPr="00536E81" w:rsidRDefault="00536E81" w:rsidP="00536E81">
      <w:pPr>
        <w:autoSpaceDE w:val="0"/>
        <w:autoSpaceDN w:val="0"/>
        <w:adjustRightInd w:val="0"/>
        <w:spacing w:after="0pt" w:line="12pt" w:lineRule="auto"/>
        <w:ind w:start="54pt"/>
        <w:rPr>
          <w:rFonts w:cs="ArialMT"/>
          <w:b/>
          <w:color w:val="000000"/>
          <w:u w:val="single"/>
          <w:lang w:val="fr-FR"/>
        </w:rPr>
      </w:pPr>
      <w:proofErr w:type="spellStart"/>
      <w:r w:rsidRPr="00536E81">
        <w:rPr>
          <w:rFonts w:cs="ArialMT"/>
          <w:b/>
          <w:color w:val="000000"/>
          <w:u w:val="single"/>
          <w:lang w:val="fr-FR"/>
        </w:rPr>
        <w:t>Evoluția</w:t>
      </w:r>
      <w:proofErr w:type="spellEnd"/>
      <w:r w:rsidRPr="00536E81">
        <w:rPr>
          <w:rFonts w:cs="ArialMT"/>
          <w:b/>
          <w:color w:val="000000"/>
          <w:u w:val="single"/>
          <w:lang w:val="fr-FR"/>
        </w:rPr>
        <w:t xml:space="preserve"> </w:t>
      </w:r>
      <w:proofErr w:type="spellStart"/>
      <w:r w:rsidRPr="00536E81">
        <w:rPr>
          <w:rFonts w:cs="ArialMT"/>
          <w:b/>
          <w:color w:val="000000"/>
          <w:u w:val="single"/>
          <w:lang w:val="fr-FR"/>
        </w:rPr>
        <w:t>stratului</w:t>
      </w:r>
      <w:proofErr w:type="spellEnd"/>
      <w:r w:rsidRPr="00536E81">
        <w:rPr>
          <w:rFonts w:cs="ArialMT"/>
          <w:b/>
          <w:color w:val="000000"/>
          <w:u w:val="single"/>
          <w:lang w:val="fr-FR"/>
        </w:rPr>
        <w:t xml:space="preserve"> de </w:t>
      </w:r>
      <w:proofErr w:type="spellStart"/>
      <w:r w:rsidRPr="00536E81">
        <w:rPr>
          <w:rFonts w:cs="ArialMT"/>
          <w:b/>
          <w:color w:val="000000"/>
          <w:u w:val="single"/>
          <w:lang w:val="fr-FR"/>
        </w:rPr>
        <w:t>zăpadă</w:t>
      </w:r>
      <w:proofErr w:type="spellEnd"/>
      <w:r w:rsidRPr="00536E81">
        <w:rPr>
          <w:rFonts w:cs="ArialMT"/>
          <w:b/>
          <w:color w:val="000000"/>
          <w:u w:val="single"/>
          <w:lang w:val="fr-FR"/>
        </w:rPr>
        <w:t xml:space="preserve"> și a </w:t>
      </w:r>
      <w:proofErr w:type="spellStart"/>
      <w:r w:rsidRPr="00536E81">
        <w:rPr>
          <w:rFonts w:cs="ArialMT"/>
          <w:b/>
          <w:color w:val="000000"/>
          <w:u w:val="single"/>
          <w:lang w:val="fr-FR"/>
        </w:rPr>
        <w:t>riscului</w:t>
      </w:r>
      <w:proofErr w:type="spellEnd"/>
      <w:r w:rsidRPr="00536E81">
        <w:rPr>
          <w:rFonts w:cs="ArialMT"/>
          <w:b/>
          <w:color w:val="000000"/>
          <w:u w:val="single"/>
          <w:lang w:val="fr-FR"/>
        </w:rPr>
        <w:t xml:space="preserve"> de </w:t>
      </w:r>
      <w:proofErr w:type="spellStart"/>
      <w:r w:rsidRPr="00536E81">
        <w:rPr>
          <w:rFonts w:cs="ArialMT"/>
          <w:b/>
          <w:color w:val="000000"/>
          <w:u w:val="single"/>
          <w:lang w:val="fr-FR"/>
        </w:rPr>
        <w:t>avalanșă</w:t>
      </w:r>
      <w:proofErr w:type="spellEnd"/>
    </w:p>
    <w:p w14:paraId="58B824C1" w14:textId="77777777" w:rsidR="00536E81" w:rsidRPr="00536E81" w:rsidRDefault="00536E81" w:rsidP="00536E81">
      <w:pPr>
        <w:autoSpaceDE w:val="0"/>
        <w:autoSpaceDN w:val="0"/>
        <w:adjustRightInd w:val="0"/>
        <w:spacing w:after="0pt" w:line="12pt" w:lineRule="auto"/>
        <w:ind w:start="54pt"/>
        <w:rPr>
          <w:rFonts w:cs="ArialMT"/>
          <w:b/>
          <w:color w:val="000000"/>
          <w:u w:val="single"/>
          <w:lang w:val="fr-FR"/>
        </w:rPr>
      </w:pPr>
    </w:p>
    <w:p w14:paraId="2B66E7AA"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
          <w:bCs/>
          <w:u w:val="single"/>
          <w:lang w:val="ro-RO"/>
        </w:rPr>
        <w:t>Munţii Făgăraş:</w:t>
      </w:r>
      <w:r w:rsidRPr="00536E81">
        <w:rPr>
          <w:rFonts w:eastAsia="Times New Roman"/>
          <w:bCs/>
          <w:lang w:val="ro-RO"/>
        </w:rPr>
        <w:t xml:space="preserve"> </w:t>
      </w:r>
      <w:r w:rsidRPr="00536E81">
        <w:rPr>
          <w:rFonts w:eastAsia="Times New Roman"/>
          <w:b/>
          <w:bCs/>
          <w:color w:val="FF0000"/>
          <w:lang w:val="ro-RO"/>
        </w:rPr>
        <w:t>RISC 4 - MARE</w:t>
      </w:r>
    </w:p>
    <w:p w14:paraId="25D23FA6"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La peste 1800 m, insolația și valorile termice mai ridicate din cursul zilei au favorizat tasarea stratului cu 7-10 cm. Zăpada cu rezistență foarte scăzută, prezentă în partea superioară a stratului, măsoară pe alocuri 20-30 cm, sub aceasta se află un strat de 30-40 cm cu rezistență de asemenea mai scăzută, dar a căror cristale au legături slabe între ele. Sub aceste straturi puțin rezistente se află o crustă mai veche de gheață, care constituie un plan de alunecare și declanșare a avalanșelor. În zonele de creastă se întâlnesc cornișe de dimensiuni considerabile și plăci mai consistente de vânt îndeosebi pe versanții sudici și vestici.</w:t>
      </w:r>
    </w:p>
    <w:p w14:paraId="0DE08372"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Pe văi și în zonele adăpostite se mențin depozite însemnate de zăpadă, care depășesc în unele locuri 3-4 metri. Stratul vechi, din profunzime, este format din zăpadă consolidată. Se mențin condițiile de declanșare spontană a avalanșelor de dimensiuni medii și izolat mari, prin ruperea și alunecarea stratului instabil din partea superioară sau a plăcilor de vânt, riscul declanșării avalanșelor fiind amplificat chiar și la supraîncărcări mici.</w:t>
      </w:r>
    </w:p>
    <w:p w14:paraId="791F7278"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 xml:space="preserve">Sub 1800 m, pe fondul insolației și a temperaturilor diurne ușor pozitive, stratul de zăpadă s-a umezit ușor la suprafață, iar în condițiile unor temperaturi negative din cursul nopții se vor forma cruste de gheață la suprafață. Încălzirea vremii va determina umezirea suplimentară a stratului și îngreunarea acestuia. Pe pantele înclinate, stratul instabil de la suprafață, pe alocuri consistent, va putea aluneca peste stratul mai vechi şi stabilizat, </w:t>
      </w:r>
      <w:r w:rsidRPr="00536E81">
        <w:rPr>
          <w:rFonts w:eastAsia="Times New Roman"/>
          <w:bCs/>
          <w:lang w:val="ro-RO"/>
        </w:rPr>
        <w:lastRenderedPageBreak/>
        <w:t xml:space="preserve">ducând la declanșarea de avalanșe de dimensiuni medii și izolat chiar mai mari în zona 1600-1800 m. Avalanșele se pot declanșa atât spontan, dar mai ales la supraîncărcări. </w:t>
      </w:r>
    </w:p>
    <w:p w14:paraId="46775F6D" w14:textId="77777777" w:rsidR="00536E81" w:rsidRPr="00536E81" w:rsidRDefault="00536E81" w:rsidP="00536E81">
      <w:pPr>
        <w:tabs>
          <w:tab w:val="start" w:pos="54pt"/>
        </w:tabs>
        <w:spacing w:after="0pt"/>
        <w:ind w:start="54pt" w:end="0.65pt"/>
        <w:rPr>
          <w:rFonts w:eastAsia="Times New Roman"/>
          <w:bCs/>
          <w:sz w:val="16"/>
          <w:szCs w:val="16"/>
          <w:lang w:val="ro-RO"/>
        </w:rPr>
      </w:pPr>
    </w:p>
    <w:p w14:paraId="6C94BFEC" w14:textId="77777777" w:rsidR="00536E81" w:rsidRPr="00536E81" w:rsidRDefault="00536E81" w:rsidP="00536E81">
      <w:pPr>
        <w:tabs>
          <w:tab w:val="start" w:pos="54pt"/>
        </w:tabs>
        <w:spacing w:after="0pt"/>
        <w:ind w:start="54pt" w:end="0.65pt"/>
        <w:rPr>
          <w:rFonts w:eastAsia="Times New Roman"/>
          <w:b/>
          <w:bCs/>
          <w:u w:val="single"/>
          <w:lang w:val="ro-RO"/>
        </w:rPr>
      </w:pPr>
      <w:r w:rsidRPr="00536E81">
        <w:rPr>
          <w:rFonts w:eastAsia="Times New Roman"/>
          <w:b/>
          <w:bCs/>
          <w:u w:val="single"/>
          <w:lang w:val="ro-RO"/>
        </w:rPr>
        <w:t>Munţii Bucegi:</w:t>
      </w:r>
      <w:r w:rsidRPr="00536E81">
        <w:rPr>
          <w:rFonts w:eastAsia="Times New Roman"/>
          <w:bCs/>
          <w:lang w:val="ro-RO"/>
        </w:rPr>
        <w:t xml:space="preserve"> </w:t>
      </w:r>
      <w:r w:rsidRPr="00536E81">
        <w:rPr>
          <w:b/>
          <w:color w:val="FF6600"/>
          <w:lang w:val="sv-SE"/>
        </w:rPr>
        <w:t>RISC ÎNSEMNAT (3)</w:t>
      </w:r>
    </w:p>
    <w:p w14:paraId="2193AD15"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La peste 1800 m, stratul de zăpadă a continuat să se taseze și să se stabilizeze. Pe creste sunt formate cornișe, în zonele înalte plăci de vânt, iar pe văi și în zonele adăpostite sunt troiene mari, ce pot atinge 3-4 m. Stratul mai vechi, din profunzime, este format din zăpadă întărită, având intercalate cruste de gheață, iar spre sol, pe versanții cu orientare nordică, apar cristale fațetate și tip cupă. Pe pantele suficient de înclinate se pot declanșa spontan avalanșe de dimensiuni medii și izolat mari, prin ruperea plăcilor de vânt sau prin angrenarea stratului mai puțin rezistent de la suprafață peste straturile mai vechi, riscul fiind prezent în special la supraîncărcări ale stratului.</w:t>
      </w:r>
    </w:p>
    <w:p w14:paraId="3963CB48"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Sub 1800 m, temperaturile diurne pozitive și insolația vor determina în continuare umezirea stratului în partea superioară și îngreunarea acestuia. În aceste condiții stratul puțin stabil de zăpadă din partea superioară, va putea aluneca peste stratul mai vechi şi stabilizat, ducând la declanșarea de avalanșe dimensiuni mici și medii la peste 1500 m, chiar în condițiile unei supraîncărcări mici; izolat avalanșele se pot declanșa și spontan.</w:t>
      </w:r>
    </w:p>
    <w:p w14:paraId="447A5C07" w14:textId="77777777" w:rsidR="00536E81" w:rsidRPr="00536E81" w:rsidRDefault="00536E81" w:rsidP="00536E81">
      <w:pPr>
        <w:tabs>
          <w:tab w:val="start" w:pos="54pt"/>
        </w:tabs>
        <w:spacing w:after="0pt"/>
        <w:ind w:start="54pt" w:end="0.65pt"/>
        <w:rPr>
          <w:rFonts w:eastAsia="Times New Roman"/>
          <w:bCs/>
          <w:lang w:val="ro-RO"/>
        </w:rPr>
      </w:pPr>
    </w:p>
    <w:p w14:paraId="25294E56" w14:textId="77777777" w:rsidR="00536E81" w:rsidRPr="00536E81" w:rsidRDefault="00536E81" w:rsidP="00536E81">
      <w:pPr>
        <w:tabs>
          <w:tab w:val="start" w:pos="54pt"/>
        </w:tabs>
        <w:spacing w:after="0pt"/>
        <w:ind w:start="54pt" w:end="0.65pt"/>
        <w:rPr>
          <w:rFonts w:eastAsia="Times New Roman"/>
          <w:b/>
          <w:bCs/>
          <w:u w:val="single"/>
          <w:lang w:val="ro-RO"/>
        </w:rPr>
      </w:pPr>
      <w:r w:rsidRPr="00536E81">
        <w:rPr>
          <w:rFonts w:eastAsia="Times New Roman"/>
          <w:b/>
          <w:bCs/>
          <w:u w:val="single"/>
          <w:lang w:val="ro-RO"/>
        </w:rPr>
        <w:t>Munții Țarcu-Godeanu:</w:t>
      </w:r>
      <w:r w:rsidRPr="00536E81">
        <w:rPr>
          <w:rFonts w:eastAsia="Times New Roman"/>
          <w:b/>
          <w:bCs/>
          <w:color w:val="FF0000"/>
          <w:lang w:val="ro-RO"/>
        </w:rPr>
        <w:t xml:space="preserve"> </w:t>
      </w:r>
      <w:r w:rsidRPr="00536E81">
        <w:rPr>
          <w:b/>
          <w:color w:val="FF6600"/>
          <w:lang w:val="sv-SE"/>
        </w:rPr>
        <w:t>RISC ÎNSEMNAT (3)</w:t>
      </w:r>
    </w:p>
    <w:p w14:paraId="3CAF1242"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La peste 1800 m, zăpada s-a mai tasat ușor. În zona crestelor se regăsesc cornișe, pe versanți plăci</w:t>
      </w:r>
    </w:p>
    <w:p w14:paraId="235C3FBA"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de vânt, iar pe văi și pe pantele adăpostite, depozite mai consistente. La suprafață se menține însă un strat cu rezistență redusă. Stratul mai vechi, aflat dedesubt, este format din zăpadă consolidată, care are în compoziție cristale, fine sau fațetate intercalate cu cruste de gheață.</w:t>
      </w:r>
    </w:p>
    <w:p w14:paraId="25057C91"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Pe pantele suficient de înclinate se pot declanșa avalanșe de dimensiuni medii și izolat chiar mari, prin alunecarea stratului instabil de la suprafață peste straturile mai vechi, sau prin ruperea și alunecarea plăcilor de vânt din apropierea crestelor, riscul fiind amplificat la supraîncărcări.</w:t>
      </w:r>
    </w:p>
    <w:p w14:paraId="5E8890C7"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La altitudini mai mici de 1800 m, insolația și temperaturile diurne ușor pozitive vor favoriza în continuare umezirea și tasarea stratului de la suprafață și îngreunarea acestuia. Pe pantele înclinate, stratul mai puțin stabil de la suprafață, poate aluneca peste stratul mai vechi şi stabilizat mai ales la supraîncărcări, dar izolat și spontan, ducând la declanșarea de avalanșe de dimensiuni mici și medii.</w:t>
      </w:r>
    </w:p>
    <w:p w14:paraId="382714C9" w14:textId="77777777" w:rsidR="00536E81" w:rsidRPr="00536E81" w:rsidRDefault="00536E81" w:rsidP="00536E81">
      <w:pPr>
        <w:tabs>
          <w:tab w:val="start" w:pos="54pt"/>
        </w:tabs>
        <w:spacing w:after="0pt"/>
        <w:ind w:start="54pt" w:end="0.65pt"/>
        <w:rPr>
          <w:rFonts w:eastAsia="Times New Roman"/>
          <w:bCs/>
          <w:lang w:val="ro-RO"/>
        </w:rPr>
      </w:pPr>
    </w:p>
    <w:p w14:paraId="4E552B7A" w14:textId="77777777" w:rsidR="00536E81" w:rsidRPr="00536E81" w:rsidRDefault="00536E81" w:rsidP="00536E81">
      <w:pPr>
        <w:tabs>
          <w:tab w:val="start" w:pos="54pt"/>
        </w:tabs>
        <w:spacing w:after="0pt"/>
        <w:ind w:start="54pt" w:end="0.65pt"/>
        <w:rPr>
          <w:rFonts w:eastAsia="Times New Roman"/>
          <w:b/>
          <w:bCs/>
          <w:u w:val="single"/>
          <w:lang w:val="ro-RO"/>
        </w:rPr>
      </w:pPr>
      <w:r w:rsidRPr="00536E81">
        <w:rPr>
          <w:rFonts w:eastAsia="Times New Roman"/>
          <w:b/>
          <w:bCs/>
          <w:u w:val="single"/>
          <w:lang w:val="ro-RO"/>
        </w:rPr>
        <w:t xml:space="preserve">Munții Parâng-Șureanu: </w:t>
      </w:r>
      <w:r w:rsidRPr="00536E81">
        <w:rPr>
          <w:b/>
          <w:color w:val="FF6600"/>
          <w:lang w:val="sv-SE"/>
        </w:rPr>
        <w:t>RISC ÎNSEMNAT (3)</w:t>
      </w:r>
    </w:p>
    <w:p w14:paraId="3471B399"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La peste 1800 m, stratul de zăpadă s-a tasat ușor și s-a umezit la suprafață sub influența insolației și a valorilor termice diurne, mai ridicate. În partea superioară a stratului, în special pe versanții nordici, se regăsesc 40-50 cm de zăpadă cu rezistență redusă și coeziune slabă între cristale. În zonele de creastă sunt formate plăci de vânt, iar pe văi și pe pantele adăpostite sunt depozite consistente de zăpadă. Stratul mai vechi, aflat dedesubt, este format din zăpadă întărită, având intercalate cruste de gheață.</w:t>
      </w:r>
    </w:p>
    <w:p w14:paraId="0903CAFA"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Pe pantele suficient de înclinate se pot declanșa avalanșe de dimensiuni medii și izolat chiar mari, prin alunecarea stratului instabil de la suprafață peste straturile mai vechi, sau prin ruperea și alunecarea plăcilor de vânt din apropierea crestelor, chiar și la supraîncărcări slabe, dar izolat și spontan.</w:t>
      </w:r>
    </w:p>
    <w:p w14:paraId="718E9CDA"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lastRenderedPageBreak/>
        <w:t>La altitudini mai mici de 1800 m, stratul de zăpadă de la suprafață va continua să se umezească, prezentând risc de alunecare pe pantele cu grad de înclinare mai ridicat. Este astfel posibilă declanșarea de avalanșe de dimensiuni medii mai ales la supraîncărcări.</w:t>
      </w:r>
    </w:p>
    <w:p w14:paraId="072454B4" w14:textId="77777777" w:rsidR="00536E81" w:rsidRPr="00536E81" w:rsidRDefault="00536E81" w:rsidP="00536E81">
      <w:pPr>
        <w:tabs>
          <w:tab w:val="start" w:pos="54pt"/>
        </w:tabs>
        <w:spacing w:after="0pt"/>
        <w:ind w:start="54pt" w:end="0.65pt"/>
        <w:rPr>
          <w:rFonts w:eastAsia="Times New Roman"/>
          <w:bCs/>
          <w:lang w:val="ro-RO"/>
        </w:rPr>
      </w:pPr>
    </w:p>
    <w:p w14:paraId="17D23A76"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
          <w:bCs/>
          <w:u w:val="single"/>
          <w:lang w:val="ro-RO"/>
        </w:rPr>
        <w:t>Munţii Rodnei:</w:t>
      </w:r>
      <w:r w:rsidRPr="00536E81">
        <w:rPr>
          <w:rFonts w:eastAsia="Times New Roman"/>
          <w:bCs/>
          <w:lang w:val="ro-RO"/>
        </w:rPr>
        <w:t xml:space="preserve"> </w:t>
      </w:r>
      <w:r w:rsidRPr="00536E81">
        <w:rPr>
          <w:b/>
          <w:color w:val="FF6600"/>
          <w:lang w:val="sv-SE"/>
        </w:rPr>
        <w:t>RISC ÎNSEMNAT (3)</w:t>
      </w:r>
    </w:p>
    <w:p w14:paraId="771975C3"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La peste 1800 m, în partea superioară se găsește un strat de zăpadă mai puțin stabil, local consistent, peste care se va depune un strat relativ mic de zăpadă proaspătă. Pe văi și în zonele adăpostite sunt prezente depozite mai însemnate. În zonele de creastă sunt formate plăci de vânt, cele mai recente pe versanții sudici și vestici, iar pe versanții nordici și estici sunt plăci mai vechi, acoperite cu zăpadă. Stratul vechi de zăpadă, din profunzime, este compactat și stabil.</w:t>
      </w:r>
    </w:p>
    <w:p w14:paraId="26C7C32F"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Pe pantele suficient de înclinate și pe văile unde sunt depozite mari de zăpadă, se pot declanșa avalanșe de dimensiuni medii, prin alunecarea stratului mai puțin rezistent de la suprafață sau prin ruperea plăcilor de vânt, riscul fiind prezent mai ales la supraîncărcări ale stratului.</w:t>
      </w:r>
    </w:p>
    <w:p w14:paraId="5897B9F7"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Sub 1800 de metri, stratul de zăpadă are dimensiuni mai reduse și este parțial stabilizat. Spontan se pot produce unele curgeri și avalanșe mici de suprafață, iar pe văile unde sunt acumulări mai importante de zăpadă vor fi condiții pentru producerea unor avalanșe izolat medii la altitudini de peste 1500 m, riscul declanșării acestora fiind amplificat la supraîncărcări.</w:t>
      </w:r>
    </w:p>
    <w:p w14:paraId="4FC6150B" w14:textId="77777777" w:rsidR="00536E81" w:rsidRPr="00536E81" w:rsidRDefault="00536E81" w:rsidP="00536E81">
      <w:pPr>
        <w:tabs>
          <w:tab w:val="start" w:pos="54pt"/>
        </w:tabs>
        <w:spacing w:after="0pt"/>
        <w:ind w:start="54pt" w:end="0.65pt"/>
        <w:rPr>
          <w:rFonts w:eastAsia="Times New Roman"/>
          <w:bCs/>
          <w:lang w:val="ro-RO"/>
        </w:rPr>
      </w:pPr>
    </w:p>
    <w:p w14:paraId="7D221871" w14:textId="77777777" w:rsidR="00536E81" w:rsidRPr="00536E81" w:rsidRDefault="00536E81" w:rsidP="00536E81">
      <w:pPr>
        <w:tabs>
          <w:tab w:val="start" w:pos="54pt"/>
        </w:tabs>
        <w:spacing w:after="0pt"/>
        <w:ind w:start="54pt" w:end="0.65pt"/>
        <w:rPr>
          <w:rFonts w:eastAsia="Times New Roman"/>
          <w:b/>
          <w:bCs/>
          <w:u w:val="single"/>
          <w:lang w:val="ro-RO"/>
        </w:rPr>
      </w:pPr>
      <w:r w:rsidRPr="00536E81">
        <w:rPr>
          <w:rFonts w:eastAsia="Times New Roman"/>
          <w:b/>
          <w:bCs/>
          <w:u w:val="single"/>
          <w:lang w:val="ro-RO"/>
        </w:rPr>
        <w:t>Munţii Călimani-Bistriţei-CEAHLAU:</w:t>
      </w:r>
      <w:r w:rsidRPr="00536E81">
        <w:rPr>
          <w:rFonts w:eastAsia="Times New Roman"/>
          <w:bCs/>
          <w:lang w:val="ro-RO"/>
        </w:rPr>
        <w:t xml:space="preserve"> </w:t>
      </w:r>
      <w:r w:rsidRPr="00536E81">
        <w:rPr>
          <w:b/>
          <w:color w:val="FF6600"/>
          <w:lang w:val="sv-SE"/>
        </w:rPr>
        <w:t>RISC ÎNSEMNAT (3)</w:t>
      </w:r>
    </w:p>
    <w:p w14:paraId="201091E7"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La peste 1800 metri se regăsesc plăci de vânt pe majoritatea versanților. În unele zone, în partea superioară se găsește și un strat cu rezistență scăzută, iar pe văi și în zonele adăpostite se mențin depozitele mai însemnate de zăpadă. În profunzime stratul vechi de zăpadă este compact și întărit, cu cruste de gheață în interior. Pe pantele suficient de înclinate, în special din văile cu depozite mai mari de zăpadă, se pot declanșa avalanșe de dimensiuni medii, prin alunecarea stratului puțin stabil din partea superioară a stratului sau prin ruperea plăcilor de vânt, riscul fiind prezent în special la supraîncărcări.</w:t>
      </w:r>
    </w:p>
    <w:p w14:paraId="36B9FF4B" w14:textId="77777777" w:rsidR="00536E81" w:rsidRPr="00536E81" w:rsidRDefault="00536E81" w:rsidP="00536E81">
      <w:pPr>
        <w:tabs>
          <w:tab w:val="start" w:pos="54pt"/>
        </w:tabs>
        <w:spacing w:after="0pt"/>
        <w:ind w:start="54pt" w:end="0.65pt"/>
        <w:rPr>
          <w:rFonts w:eastAsia="Times New Roman"/>
          <w:bCs/>
          <w:lang w:val="ro-RO"/>
        </w:rPr>
      </w:pPr>
      <w:r w:rsidRPr="00536E81">
        <w:rPr>
          <w:rFonts w:eastAsia="Times New Roman"/>
          <w:bCs/>
          <w:lang w:val="ro-RO"/>
        </w:rPr>
        <w:t>La altitudini mai mici de 1800 de metri, stratul de zăpadă, care este mai consistent pe versanții vestici ai Munților Călimani și pe anumite văi cu depozite mai vechi, s-a mai tasat și consolidat ușor. Pe  pantele suficient de înclinate, vor fi condiții pentru declanșarea unor avalanșe de dimensiuni mici și izolat medii la peste 1500 m, prin alunecarea stratului de zăpadă parțial stabilizat din partea superioară, peste cel vechi și compact, mai ales în condiții de supraîncărcări.</w:t>
      </w:r>
    </w:p>
    <w:p w14:paraId="1883B8D0" w14:textId="77777777" w:rsidR="00536E81" w:rsidRPr="00536E81" w:rsidRDefault="00536E81" w:rsidP="00536E81">
      <w:pPr>
        <w:tabs>
          <w:tab w:val="start" w:pos="54pt"/>
          <w:tab w:val="start" w:pos="79pt"/>
        </w:tabs>
        <w:spacing w:after="0pt"/>
        <w:ind w:start="54pt" w:end="0.65pt"/>
        <w:rPr>
          <w:rFonts w:eastAsia="Times New Roman"/>
          <w:bCs/>
          <w:lang w:val="ro-RO"/>
        </w:rPr>
      </w:pPr>
    </w:p>
    <w:p w14:paraId="1055D1DE" w14:textId="77777777" w:rsidR="00536E81" w:rsidRPr="00536E81" w:rsidRDefault="00536E81" w:rsidP="00536E81">
      <w:pPr>
        <w:tabs>
          <w:tab w:val="start" w:pos="54pt"/>
        </w:tabs>
        <w:spacing w:after="0pt"/>
        <w:ind w:start="54pt" w:end="0.65pt"/>
        <w:rPr>
          <w:b/>
          <w:color w:val="FFFF00"/>
          <w:shd w:val="clear" w:color="auto" w:fill="8C8C8C"/>
          <w:lang w:val="ro-RO"/>
        </w:rPr>
      </w:pPr>
      <w:r w:rsidRPr="00536E81">
        <w:rPr>
          <w:rFonts w:eastAsia="Times New Roman"/>
          <w:b/>
          <w:bCs/>
          <w:u w:val="single"/>
          <w:lang w:val="ro-RO"/>
        </w:rPr>
        <w:t>Munţii Vlădeasa, Muntele Mare:</w:t>
      </w:r>
      <w:r w:rsidRPr="00536E81">
        <w:rPr>
          <w:rFonts w:eastAsia="Times New Roman"/>
          <w:bCs/>
          <w:lang w:val="ro-RO"/>
        </w:rPr>
        <w:t xml:space="preserve"> </w:t>
      </w:r>
      <w:r w:rsidRPr="00536E81">
        <w:rPr>
          <w:b/>
          <w:color w:val="FFFF00"/>
          <w:shd w:val="clear" w:color="auto" w:fill="8C8C8C"/>
          <w:lang w:val="ro-RO"/>
        </w:rPr>
        <w:t>RISC MODERAT (2)</w:t>
      </w:r>
    </w:p>
    <w:p w14:paraId="4760DE02" w14:textId="77777777" w:rsidR="00536E81" w:rsidRPr="00536E81" w:rsidRDefault="00536E81" w:rsidP="00536E81">
      <w:pPr>
        <w:tabs>
          <w:tab w:val="start" w:pos="54pt"/>
        </w:tabs>
        <w:autoSpaceDE w:val="0"/>
        <w:autoSpaceDN w:val="0"/>
        <w:adjustRightInd w:val="0"/>
        <w:spacing w:after="0pt" w:line="12pt" w:lineRule="auto"/>
        <w:ind w:start="54pt"/>
        <w:rPr>
          <w:rFonts w:eastAsia="Times New Roman"/>
          <w:bCs/>
          <w:lang w:val="ro-RO"/>
        </w:rPr>
      </w:pPr>
      <w:r w:rsidRPr="00536E81">
        <w:rPr>
          <w:rFonts w:eastAsia="Times New Roman"/>
          <w:bCs/>
          <w:lang w:val="ro-RO"/>
        </w:rPr>
        <w:t>Temperaturile diurne pozitive și insolația au determinat tasarea stratului și umezirea acestuia în partea superioară. Îndeosebi pe versanții vestici și pe văile unde zăpada a fost transportată de vânt, stratul de zăpadă cu rezistență scăzută depășește 15-20 cm.</w:t>
      </w:r>
    </w:p>
    <w:p w14:paraId="6A31BA95" w14:textId="77777777" w:rsidR="00536E81" w:rsidRPr="00536E81" w:rsidRDefault="00536E81" w:rsidP="00536E81">
      <w:pPr>
        <w:tabs>
          <w:tab w:val="start" w:pos="54pt"/>
        </w:tabs>
        <w:autoSpaceDE w:val="0"/>
        <w:autoSpaceDN w:val="0"/>
        <w:adjustRightInd w:val="0"/>
        <w:spacing w:after="0pt" w:line="12pt" w:lineRule="auto"/>
        <w:ind w:start="54pt"/>
        <w:rPr>
          <w:rFonts w:eastAsia="Times New Roman"/>
          <w:bCs/>
          <w:lang w:val="ro-RO"/>
        </w:rPr>
      </w:pPr>
      <w:r w:rsidRPr="00536E81">
        <w:rPr>
          <w:rFonts w:eastAsia="Times New Roman"/>
          <w:bCs/>
          <w:lang w:val="ro-RO"/>
        </w:rPr>
        <w:t xml:space="preserve">Valorilor termice relativ crescute vor determina umezirea suplimentară a stratului și îngreunarea acestuia. Pe pantele suficient de înclinate și pe văile adăpostite, unde sunt acumulările mai consistente de zăpadă, se pot declanșa avalanșe de dimensiuni mici și izolat medii, prin alunecarea stratului puțin rezistent de la suprafață peste stratul vechi și compact, sau prin ruperea și alunecarea unor plăci mai vechi de vânt formate în apropierea crestelor, riscul fiind amplificat la supraîncărcări. Unele avalanșe de topire </w:t>
      </w:r>
      <w:r w:rsidRPr="00536E81">
        <w:rPr>
          <w:rFonts w:eastAsia="Times New Roman"/>
          <w:bCs/>
          <w:lang w:val="ro-RO"/>
        </w:rPr>
        <w:lastRenderedPageBreak/>
        <w:t>sau curgeri, pot apărea și în mod spontan la altitudini mai joase pe fondul temperaturilor diurne ușor pozitive.</w:t>
      </w:r>
    </w:p>
    <w:p w14:paraId="10CFC764" w14:textId="77777777" w:rsidR="00536E81" w:rsidRPr="00536E81" w:rsidRDefault="00536E81" w:rsidP="00536E81">
      <w:pPr>
        <w:autoSpaceDE w:val="0"/>
        <w:autoSpaceDN w:val="0"/>
        <w:adjustRightInd w:val="0"/>
        <w:spacing w:after="0pt" w:line="12pt" w:lineRule="auto"/>
        <w:ind w:start="54pt"/>
        <w:rPr>
          <w:rFonts w:cs="ArialMT"/>
          <w:b/>
          <w:color w:val="FF0000"/>
          <w:u w:val="single"/>
          <w:lang w:val="ro-RO"/>
        </w:rPr>
      </w:pPr>
    </w:p>
    <w:p w14:paraId="0E20F1F7" w14:textId="77777777" w:rsidR="00536E81" w:rsidRPr="00536E81" w:rsidRDefault="00536E81" w:rsidP="00536E81">
      <w:pPr>
        <w:ind w:start="36pt"/>
        <w:rPr>
          <w:rFonts w:cs="Arial"/>
          <w:b/>
          <w:bCs/>
          <w:u w:val="single"/>
          <w:lang w:val="ro-RO"/>
        </w:rPr>
      </w:pPr>
      <w:r w:rsidRPr="00536E81">
        <w:rPr>
          <w:rFonts w:cs="Arial"/>
          <w:b/>
          <w:bCs/>
          <w:u w:val="single"/>
          <w:lang w:val="ro-RO"/>
        </w:rPr>
        <w:t xml:space="preserve">Notă: </w:t>
      </w:r>
    </w:p>
    <w:p w14:paraId="20EF51C5" w14:textId="77777777" w:rsidR="00536E81" w:rsidRPr="00536E81" w:rsidRDefault="00536E81" w:rsidP="00536E81">
      <w:pPr>
        <w:ind w:start="40.50pt"/>
        <w:rPr>
          <w:rFonts w:cs="Arial"/>
          <w:sz w:val="24"/>
          <w:szCs w:val="24"/>
          <w:lang w:val="ro-RO"/>
        </w:rPr>
      </w:pPr>
      <w:r w:rsidRPr="00536E81">
        <w:rPr>
          <w:rFonts w:cs="Arial"/>
          <w:b/>
          <w:sz w:val="24"/>
          <w:szCs w:val="24"/>
          <w:lang w:val="ro-RO"/>
        </w:rPr>
        <w:t xml:space="preserve">RISC FOARTE MARE - </w:t>
      </w:r>
      <w:r w:rsidRPr="00536E81">
        <w:rPr>
          <w:rFonts w:cs="Arial"/>
          <w:sz w:val="24"/>
          <w:szCs w:val="24"/>
          <w:lang w:val="ro-RO"/>
        </w:rPr>
        <w:t xml:space="preserve">cod roşu (5) </w:t>
      </w:r>
      <w:r w:rsidRPr="00536E81">
        <w:rPr>
          <w:rFonts w:ascii="Arial" w:hAnsi="Arial" w:cs="Arial"/>
          <w:color w:val="C00000"/>
          <w:sz w:val="72"/>
          <w:szCs w:val="72"/>
          <w:lang w:val="ro-RO"/>
        </w:rPr>
        <w:t>■</w:t>
      </w:r>
      <w:r w:rsidRPr="00536E81">
        <w:rPr>
          <w:rFonts w:cs="Arial"/>
          <w:sz w:val="24"/>
          <w:szCs w:val="24"/>
          <w:lang w:val="it-IT"/>
        </w:rPr>
        <w:t xml:space="preserve">- </w:t>
      </w:r>
      <w:r w:rsidRPr="00536E81">
        <w:rPr>
          <w:rFonts w:cs="Arial"/>
          <w:sz w:val="24"/>
          <w:szCs w:val="24"/>
          <w:lang w:val="ro-RO"/>
        </w:rPr>
        <w:t>Instabilitatea stratului de zăpadă este generalizată. Chiar şi pe pantele puţin abrupte se pot produce spontan numeroase avalanşe de mari, adesea chiar foarte mari dimensiuni.</w:t>
      </w:r>
    </w:p>
    <w:p w14:paraId="1820BF85" w14:textId="77777777" w:rsidR="00536E81" w:rsidRPr="00536E81" w:rsidRDefault="00536E81" w:rsidP="00536E81">
      <w:pPr>
        <w:spacing w:after="0pt" w:line="12pt" w:lineRule="auto"/>
        <w:ind w:start="36pt"/>
        <w:rPr>
          <w:rFonts w:cs="Arial"/>
          <w:bCs/>
          <w:sz w:val="24"/>
          <w:szCs w:val="24"/>
          <w:lang w:val="ro-RO"/>
        </w:rPr>
      </w:pPr>
      <w:r w:rsidRPr="00536E81">
        <w:rPr>
          <w:rFonts w:cs="Arial"/>
          <w:b/>
          <w:color w:val="000000"/>
          <w:sz w:val="24"/>
          <w:szCs w:val="24"/>
          <w:lang w:val="ro-RO"/>
        </w:rPr>
        <w:t xml:space="preserve">RISC MARE (4) – </w:t>
      </w:r>
      <w:r w:rsidRPr="00536E81">
        <w:rPr>
          <w:rFonts w:cs="Arial"/>
          <w:sz w:val="24"/>
          <w:szCs w:val="24"/>
          <w:lang w:val="ro-RO"/>
        </w:rPr>
        <w:t xml:space="preserve">cod roşu (4) </w:t>
      </w:r>
      <w:r w:rsidRPr="00536E81">
        <w:rPr>
          <w:rFonts w:ascii="Arial" w:hAnsi="Arial" w:cs="Arial"/>
          <w:color w:val="FF0000"/>
          <w:sz w:val="72"/>
          <w:szCs w:val="72"/>
          <w:lang w:val="ro-RO"/>
        </w:rPr>
        <w:t>■</w:t>
      </w:r>
      <w:r w:rsidRPr="00536E81">
        <w:rPr>
          <w:color w:val="000000"/>
          <w:sz w:val="24"/>
          <w:szCs w:val="24"/>
          <w:lang w:val="ro-RO"/>
        </w:rPr>
        <w:t xml:space="preserve"> - s</w:t>
      </w:r>
      <w:r w:rsidRPr="00536E81">
        <w:rPr>
          <w:rFonts w:cs="Arial"/>
          <w:bCs/>
          <w:sz w:val="24"/>
          <w:szCs w:val="24"/>
          <w:lang w:val="ro-RO"/>
        </w:rPr>
        <w:t>tratul de zăpadă este puţin stabilizat pe majoritatea pantelor suficient de înclinate.</w:t>
      </w:r>
      <w:r w:rsidRPr="00536E81">
        <w:rPr>
          <w:rFonts w:cs="Arial"/>
          <w:bCs/>
          <w:sz w:val="24"/>
          <w:szCs w:val="24"/>
          <w:lang w:val="ro-RO"/>
        </w:rPr>
        <w:tab/>
        <w:t>Declanşarea avalanşelor este probabilă chiar şi printr-o slabă supraîncarcare, pe numeroase pante suficient de înclinate. În anumite situaţii sunt de aşteptat numeroase declanşări spontane de avalanşe de dimensiuni medii şi adesea chiar mari.</w:t>
      </w:r>
    </w:p>
    <w:p w14:paraId="3B6019B3" w14:textId="77777777" w:rsidR="00536E81" w:rsidRPr="00536E81" w:rsidRDefault="00536E81" w:rsidP="00536E81">
      <w:pPr>
        <w:ind w:start="36pt"/>
        <w:rPr>
          <w:rFonts w:cs="Arial"/>
          <w:b/>
          <w:lang w:val="ro-RO"/>
        </w:rPr>
      </w:pPr>
    </w:p>
    <w:p w14:paraId="70C6AD55" w14:textId="77777777" w:rsidR="00536E81" w:rsidRPr="00536E81" w:rsidRDefault="00536E81" w:rsidP="00536E81">
      <w:pPr>
        <w:ind w:start="36pt"/>
        <w:rPr>
          <w:rFonts w:cs="Arial"/>
          <w:lang w:val="ro-RO"/>
        </w:rPr>
      </w:pPr>
      <w:r w:rsidRPr="00536E81">
        <w:rPr>
          <w:rFonts w:cs="Arial"/>
          <w:b/>
          <w:lang w:val="ro-RO"/>
        </w:rPr>
        <w:t xml:space="preserve">RISC ÎNSEMNAT- </w:t>
      </w:r>
      <w:r w:rsidRPr="00536E81">
        <w:rPr>
          <w:rFonts w:cs="Arial"/>
          <w:lang w:val="ro-RO"/>
        </w:rPr>
        <w:t xml:space="preserve">cod portocaliu (3) </w:t>
      </w:r>
      <w:r w:rsidRPr="00536E81">
        <w:rPr>
          <w:rFonts w:ascii="Arial" w:hAnsi="Arial" w:cs="Arial"/>
          <w:color w:val="FF6600"/>
          <w:sz w:val="56"/>
          <w:szCs w:val="56"/>
          <w:lang w:val="ro-RO"/>
        </w:rPr>
        <w:t>■</w:t>
      </w:r>
      <w:r w:rsidRPr="00536E81">
        <w:rPr>
          <w:rFonts w:cs="Arial"/>
          <w:lang w:val="it-IT"/>
        </w:rPr>
        <w:t xml:space="preserve">- </w:t>
      </w:r>
      <w:r w:rsidRPr="00536E81">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14:paraId="10F496C2" w14:textId="77777777" w:rsidR="00536E81" w:rsidRPr="00536E81" w:rsidRDefault="00536E81" w:rsidP="00536E81">
      <w:pPr>
        <w:ind w:start="36pt"/>
        <w:rPr>
          <w:rFonts w:cs="Arial"/>
          <w:sz w:val="24"/>
          <w:szCs w:val="24"/>
          <w:lang w:val="ro-RO"/>
        </w:rPr>
      </w:pPr>
      <w:r w:rsidRPr="00536E81">
        <w:rPr>
          <w:rFonts w:cs="Arial"/>
          <w:b/>
          <w:sz w:val="24"/>
          <w:szCs w:val="24"/>
          <w:lang w:val="ro-RO"/>
        </w:rPr>
        <w:t xml:space="preserve">RISC MODERAT - </w:t>
      </w:r>
      <w:r w:rsidRPr="00536E81">
        <w:rPr>
          <w:rFonts w:cs="Arial"/>
          <w:sz w:val="24"/>
          <w:szCs w:val="24"/>
          <w:lang w:val="ro-RO"/>
        </w:rPr>
        <w:t xml:space="preserve">cod galben (2) </w:t>
      </w:r>
      <w:r w:rsidRPr="00536E81">
        <w:rPr>
          <w:rFonts w:ascii="Arial" w:hAnsi="Arial" w:cs="Arial"/>
          <w:color w:val="FFFF00"/>
          <w:sz w:val="72"/>
          <w:szCs w:val="72"/>
          <w:lang w:val="ro-RO"/>
        </w:rPr>
        <w:t>■</w:t>
      </w:r>
      <w:r w:rsidRPr="00536E81">
        <w:rPr>
          <w:rFonts w:cs="Arial"/>
          <w:sz w:val="24"/>
          <w:szCs w:val="24"/>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14:paraId="12485424" w14:textId="77777777" w:rsidR="00536E81" w:rsidRPr="00536E81" w:rsidRDefault="00536E81" w:rsidP="00536E81">
      <w:pPr>
        <w:ind w:start="36pt"/>
        <w:rPr>
          <w:rFonts w:cs="Arial"/>
          <w:b/>
          <w:bCs/>
          <w:u w:val="single"/>
          <w:lang w:val="ro-RO"/>
        </w:rPr>
      </w:pPr>
      <w:r w:rsidRPr="00536E81">
        <w:rPr>
          <w:rFonts w:cs="Arial"/>
          <w:b/>
          <w:lang w:val="ro-RO"/>
        </w:rPr>
        <w:t xml:space="preserve">RISC REDUS - </w:t>
      </w:r>
      <w:r w:rsidRPr="00536E81">
        <w:rPr>
          <w:rFonts w:cs="Arial"/>
          <w:lang w:val="ro-RO"/>
        </w:rPr>
        <w:t xml:space="preserve">cod verde </w:t>
      </w:r>
      <w:r w:rsidRPr="00536E81">
        <w:rPr>
          <w:rFonts w:cs="Arial"/>
          <w:b/>
          <w:lang w:val="it-IT"/>
        </w:rPr>
        <w:t>(1)</w:t>
      </w:r>
      <w:r w:rsidRPr="00536E81">
        <w:rPr>
          <w:rFonts w:cs="Arial"/>
          <w:lang w:val="it-IT"/>
        </w:rPr>
        <w:t xml:space="preserve"> </w:t>
      </w:r>
      <w:r w:rsidRPr="00536E81">
        <w:rPr>
          <w:rFonts w:ascii="Arial" w:hAnsi="Arial" w:cs="Arial"/>
          <w:color w:val="339966"/>
          <w:sz w:val="56"/>
          <w:szCs w:val="56"/>
          <w:lang w:val="ro-RO"/>
        </w:rPr>
        <w:t>■</w:t>
      </w:r>
      <w:r w:rsidRPr="00536E81">
        <w:rPr>
          <w:rFonts w:cs="Arial"/>
          <w:b/>
          <w:lang w:val="ro-RO"/>
        </w:rPr>
        <w:t xml:space="preserve">: </w:t>
      </w:r>
      <w:r w:rsidRPr="00536E81">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14:paraId="7BD09D60" w14:textId="77777777" w:rsidR="00536E81" w:rsidRPr="00536E81" w:rsidRDefault="00536E81" w:rsidP="00536E81">
      <w:pPr>
        <w:autoSpaceDE w:val="0"/>
        <w:autoSpaceDN w:val="0"/>
        <w:adjustRightInd w:val="0"/>
        <w:spacing w:after="0pt" w:line="12pt" w:lineRule="auto"/>
        <w:ind w:start="58.50pt"/>
        <w:rPr>
          <w:rFonts w:cs="ArialMT"/>
          <w:lang w:val="ro-RO" w:eastAsia="en-GB"/>
        </w:rPr>
      </w:pPr>
    </w:p>
    <w:p w14:paraId="0D3263D7" w14:textId="77777777" w:rsidR="00536E81" w:rsidRPr="00536E81" w:rsidRDefault="00536E81" w:rsidP="00536E81">
      <w:pPr>
        <w:numPr>
          <w:ilvl w:val="0"/>
          <w:numId w:val="1"/>
        </w:numPr>
        <w:tabs>
          <w:tab w:val="start" w:pos="36pt"/>
        </w:tabs>
        <w:ind w:start="56.70pt" w:end="0.65pt" w:firstLine="0pt"/>
        <w:rPr>
          <w:rFonts w:eastAsia="Times New Roman"/>
          <w:b/>
          <w:bCs/>
          <w:i/>
          <w:u w:val="single"/>
          <w:lang w:val="ro-RO"/>
        </w:rPr>
      </w:pPr>
      <w:r w:rsidRPr="00536E81">
        <w:rPr>
          <w:rFonts w:eastAsia="Times New Roman"/>
          <w:b/>
          <w:bCs/>
          <w:i/>
          <w:u w:val="single"/>
          <w:lang w:val="ro-RO"/>
        </w:rPr>
        <w:t xml:space="preserve">CALITATEA APELOR </w:t>
      </w:r>
    </w:p>
    <w:p w14:paraId="612CDB3D" w14:textId="77777777" w:rsidR="00536E81" w:rsidRPr="00536E81" w:rsidRDefault="00536E81" w:rsidP="00536E81">
      <w:pPr>
        <w:numPr>
          <w:ilvl w:val="1"/>
          <w:numId w:val="1"/>
        </w:numPr>
        <w:spacing w:after="0pt" w:line="12pt" w:lineRule="auto"/>
        <w:ind w:hanging="13.50pt"/>
        <w:rPr>
          <w:bCs/>
          <w:lang w:val="ro-RO"/>
        </w:rPr>
      </w:pPr>
      <w:r w:rsidRPr="00536E81">
        <w:rPr>
          <w:b/>
          <w:bCs/>
          <w:lang w:val="ro-RO"/>
        </w:rPr>
        <w:t xml:space="preserve">Pe fluviul Dunărea </w:t>
      </w:r>
    </w:p>
    <w:p w14:paraId="10E38C7A" w14:textId="77777777" w:rsidR="00536E81" w:rsidRPr="00536E81" w:rsidRDefault="00536E81" w:rsidP="00536E81">
      <w:pPr>
        <w:spacing w:after="0pt" w:line="12pt" w:lineRule="auto"/>
        <w:ind w:start="72pt"/>
        <w:rPr>
          <w:lang w:val="it-IT"/>
        </w:rPr>
      </w:pPr>
      <w:r w:rsidRPr="00536E81">
        <w:rPr>
          <w:lang w:val="it-IT"/>
        </w:rPr>
        <w:t>Nu au fost semnalate evenimente deosebite.</w:t>
      </w:r>
    </w:p>
    <w:p w14:paraId="0490EB95" w14:textId="77777777" w:rsidR="00536E81" w:rsidRPr="00536E81" w:rsidRDefault="00536E81" w:rsidP="00536E81">
      <w:pPr>
        <w:spacing w:after="0pt" w:line="12pt" w:lineRule="auto"/>
        <w:ind w:start="72pt"/>
        <w:rPr>
          <w:lang w:val="it-IT"/>
        </w:rPr>
      </w:pPr>
    </w:p>
    <w:p w14:paraId="46AA5CA4" w14:textId="77777777" w:rsidR="00536E81" w:rsidRPr="00536E81" w:rsidRDefault="00536E81" w:rsidP="00536E81">
      <w:pPr>
        <w:numPr>
          <w:ilvl w:val="1"/>
          <w:numId w:val="1"/>
        </w:numPr>
        <w:spacing w:after="0pt" w:line="12pt" w:lineRule="auto"/>
        <w:ind w:hanging="9pt"/>
        <w:rPr>
          <w:b/>
          <w:bCs/>
          <w:lang w:val="ro-RO"/>
        </w:rPr>
      </w:pPr>
      <w:r w:rsidRPr="00536E81">
        <w:rPr>
          <w:b/>
          <w:bCs/>
          <w:lang w:val="ro-RO"/>
        </w:rPr>
        <w:t>Pe râurile interioare</w:t>
      </w:r>
    </w:p>
    <w:p w14:paraId="10B0CB2F" w14:textId="77777777" w:rsidR="00536E81" w:rsidRPr="00536E81" w:rsidRDefault="00536E81" w:rsidP="00536E81">
      <w:pPr>
        <w:spacing w:after="0pt" w:line="12pt" w:lineRule="auto"/>
        <w:ind w:start="72pt"/>
        <w:rPr>
          <w:lang w:val="it-IT"/>
        </w:rPr>
      </w:pPr>
      <w:r w:rsidRPr="00536E81">
        <w:rPr>
          <w:lang w:val="it-IT"/>
        </w:rPr>
        <w:t>Nu au fost semnalate evenimente deosebite.</w:t>
      </w:r>
    </w:p>
    <w:p w14:paraId="696F881D" w14:textId="77777777" w:rsidR="00536E81" w:rsidRPr="00536E81" w:rsidRDefault="00536E81" w:rsidP="00536E81">
      <w:pPr>
        <w:spacing w:after="0pt"/>
        <w:ind w:start="80.45pt" w:end="0.65pt" w:firstLine="4.50pt"/>
        <w:outlineLvl w:val="5"/>
        <w:rPr>
          <w:lang w:val="it-IT"/>
        </w:rPr>
      </w:pPr>
    </w:p>
    <w:p w14:paraId="76C5A9A8" w14:textId="77777777" w:rsidR="00536E81" w:rsidRPr="00536E81" w:rsidRDefault="00536E81" w:rsidP="00536E81">
      <w:pPr>
        <w:numPr>
          <w:ilvl w:val="1"/>
          <w:numId w:val="1"/>
        </w:numPr>
        <w:spacing w:after="0pt" w:line="12pt" w:lineRule="auto"/>
        <w:ind w:hanging="9pt"/>
        <w:rPr>
          <w:b/>
          <w:bCs/>
          <w:lang w:val="ro-RO"/>
        </w:rPr>
      </w:pPr>
      <w:r w:rsidRPr="00536E81">
        <w:rPr>
          <w:b/>
          <w:bCs/>
          <w:lang w:val="ro-RO"/>
        </w:rPr>
        <w:lastRenderedPageBreak/>
        <w:t>Pe Marea Neagră</w:t>
      </w:r>
    </w:p>
    <w:p w14:paraId="180A8C2B" w14:textId="77777777" w:rsidR="00536E81" w:rsidRPr="00536E81" w:rsidRDefault="00536E81" w:rsidP="00536E81">
      <w:pPr>
        <w:spacing w:after="0pt" w:line="12pt" w:lineRule="auto"/>
        <w:ind w:start="72pt"/>
        <w:rPr>
          <w:lang w:val="it-IT"/>
        </w:rPr>
      </w:pPr>
      <w:r w:rsidRPr="00536E81">
        <w:rPr>
          <w:lang w:val="it-IT"/>
        </w:rPr>
        <w:t>Nu au fost semnalate evenimente deosebite.</w:t>
      </w:r>
    </w:p>
    <w:p w14:paraId="67B00418" w14:textId="77777777" w:rsidR="00536E81" w:rsidRPr="00536E81" w:rsidRDefault="00536E81" w:rsidP="00536E81">
      <w:pPr>
        <w:spacing w:after="0pt" w:line="12pt" w:lineRule="auto"/>
        <w:ind w:start="84.95pt"/>
        <w:rPr>
          <w:lang w:val="it-IT"/>
        </w:rPr>
      </w:pPr>
    </w:p>
    <w:p w14:paraId="6699E894" w14:textId="77777777" w:rsidR="00536E81" w:rsidRPr="00536E81" w:rsidRDefault="00536E81" w:rsidP="00536E81">
      <w:pPr>
        <w:numPr>
          <w:ilvl w:val="0"/>
          <w:numId w:val="6"/>
        </w:numPr>
        <w:ind w:start="56.70pt" w:end="0.65pt" w:firstLine="0pt"/>
        <w:outlineLvl w:val="5"/>
        <w:rPr>
          <w:rFonts w:eastAsia="Times New Roman"/>
          <w:b/>
          <w:bCs/>
          <w:i/>
          <w:u w:val="single"/>
          <w:lang w:val="ro-RO"/>
        </w:rPr>
      </w:pPr>
      <w:r w:rsidRPr="00536E81">
        <w:rPr>
          <w:rFonts w:eastAsia="Times New Roman"/>
          <w:b/>
          <w:bCs/>
          <w:i/>
          <w:u w:val="single"/>
          <w:lang w:val="ro-RO"/>
        </w:rPr>
        <w:t>CALITATEA MEDIULUI</w:t>
      </w:r>
    </w:p>
    <w:p w14:paraId="397C6A21" w14:textId="77777777" w:rsidR="00536E81" w:rsidRPr="00536E81" w:rsidRDefault="00536E81" w:rsidP="00536E81">
      <w:pPr>
        <w:numPr>
          <w:ilvl w:val="0"/>
          <w:numId w:val="2"/>
        </w:numPr>
        <w:tabs>
          <w:tab w:val="num" w:pos="36pt"/>
        </w:tabs>
        <w:ind w:start="56.70pt" w:end="0.65pt" w:firstLine="0pt"/>
        <w:contextualSpacing/>
        <w:rPr>
          <w:b/>
          <w:noProof/>
          <w:lang w:val="ro-RO"/>
        </w:rPr>
      </w:pPr>
      <w:r w:rsidRPr="00536E81">
        <w:rPr>
          <w:b/>
          <w:lang w:val="ro-RO"/>
        </w:rPr>
        <w:t>Î</w:t>
      </w:r>
      <w:r w:rsidRPr="00536E81">
        <w:rPr>
          <w:b/>
          <w:noProof/>
          <w:lang w:val="ro-RO"/>
        </w:rPr>
        <w:t>n domeniul aerului</w:t>
      </w:r>
    </w:p>
    <w:p w14:paraId="75005132" w14:textId="77777777" w:rsidR="00536E81" w:rsidRPr="00536E81" w:rsidRDefault="00536E81" w:rsidP="00536E81">
      <w:pPr>
        <w:ind w:end="0.65pt"/>
        <w:contextualSpacing/>
        <w:rPr>
          <w:b/>
          <w:noProof/>
          <w:lang w:val="it-IT"/>
        </w:rPr>
      </w:pPr>
    </w:p>
    <w:p w14:paraId="2837E9DF" w14:textId="77777777" w:rsidR="00536E81" w:rsidRPr="00536E81" w:rsidRDefault="00536E81" w:rsidP="00536E81">
      <w:pPr>
        <w:spacing w:after="0pt"/>
        <w:ind w:start="58.50pt" w:end="16.65pt" w:firstLine="4.95pt"/>
        <w:rPr>
          <w:lang w:val="it-IT"/>
        </w:rPr>
      </w:pPr>
      <w:r w:rsidRPr="00536E81">
        <w:rPr>
          <w:b/>
          <w:lang w:val="it-IT"/>
        </w:rPr>
        <w:t>Agenţia Naţională pentru Protecţia Mediului</w:t>
      </w:r>
      <w:r w:rsidRPr="00536E81">
        <w:rPr>
          <w:lang w:val="it-IT"/>
        </w:rPr>
        <w:t xml:space="preserve"> informează că, din rezultatele analizelor efectuate </w:t>
      </w:r>
      <w:r w:rsidRPr="00536E81">
        <w:rPr>
          <w:lang w:val="ro-RO"/>
        </w:rPr>
        <w:t xml:space="preserve">în data de 15.02.2023, </w:t>
      </w:r>
      <w:r w:rsidRPr="00536E81">
        <w:rPr>
          <w:lang w:val="it-IT"/>
        </w:rPr>
        <w:t xml:space="preserve">în cadrul Reţelei Naţionale de Monitorizare, nu s-au constatat depăşiri ale pragurilor de alertă pentru NO2 (dioxid de azot), SO2 (dioxid de sulf), ale pragurilor de alertă și informare pentru O3 (ozon). </w:t>
      </w:r>
    </w:p>
    <w:p w14:paraId="0413C97C" w14:textId="77777777" w:rsidR="00536E81" w:rsidRPr="00536E81" w:rsidRDefault="00536E81" w:rsidP="00536E81">
      <w:pPr>
        <w:spacing w:after="0pt"/>
        <w:ind w:start="58.50pt" w:end="16.65pt" w:firstLine="4.95pt"/>
        <w:rPr>
          <w:b/>
          <w:lang w:val="it-IT"/>
        </w:rPr>
      </w:pPr>
    </w:p>
    <w:p w14:paraId="062559BD" w14:textId="77777777" w:rsidR="00536E81" w:rsidRPr="00536E81" w:rsidRDefault="00536E81" w:rsidP="00536E81">
      <w:pPr>
        <w:spacing w:after="0pt"/>
        <w:ind w:start="58.50pt" w:end="16.65pt" w:firstLine="4.95pt"/>
        <w:rPr>
          <w:b/>
          <w:lang w:val="ro-RO"/>
        </w:rPr>
      </w:pPr>
      <w:r w:rsidRPr="00536E81">
        <w:rPr>
          <w:b/>
          <w:lang w:val="ro-RO"/>
        </w:rPr>
        <w:t>Media zilnică de 50 µg/</w:t>
      </w:r>
      <w:r w:rsidRPr="00536E81">
        <w:rPr>
          <w:rFonts w:cs="Arial"/>
          <w:b/>
          <w:lang w:val="ro-RO"/>
        </w:rPr>
        <w:t>m</w:t>
      </w:r>
      <w:r w:rsidRPr="00536E81">
        <w:rPr>
          <w:rFonts w:cs="Arial"/>
          <w:b/>
          <w:vertAlign w:val="superscript"/>
          <w:lang w:val="ro-RO"/>
        </w:rPr>
        <w:t xml:space="preserve">3 </w:t>
      </w:r>
      <w:r w:rsidRPr="00536E81">
        <w:rPr>
          <w:b/>
          <w:lang w:val="ro-RO"/>
        </w:rPr>
        <w:t xml:space="preserve">pentru PM10 </w:t>
      </w:r>
      <w:r w:rsidRPr="00536E81">
        <w:rPr>
          <w:lang w:val="ro-RO"/>
        </w:rPr>
        <w:t>(pulberi în suspensie cu diametrul sub 10 microni)</w:t>
      </w:r>
      <w:r w:rsidRPr="00536E81">
        <w:rPr>
          <w:b/>
          <w:lang w:val="ro-RO"/>
        </w:rPr>
        <w:t xml:space="preserve"> nu a fost depășită la nici o staţie din teritoriu, cu excepţia următoarelor staţii de monitoring cu următoarele indicative:</w:t>
      </w:r>
    </w:p>
    <w:p w14:paraId="61F06A45" w14:textId="77777777" w:rsidR="00536E81" w:rsidRPr="00536E81" w:rsidRDefault="00536E81" w:rsidP="00536E81">
      <w:pPr>
        <w:spacing w:after="0pt"/>
        <w:ind w:start="58.50pt" w:end="16.65pt" w:firstLine="4.95pt"/>
        <w:rPr>
          <w:b/>
          <w:lang w:val="ro-RO"/>
        </w:rPr>
      </w:pPr>
      <w:r w:rsidRPr="00536E81">
        <w:rPr>
          <w:b/>
          <w:lang w:val="ro-RO"/>
        </w:rPr>
        <w:t xml:space="preserve"> </w:t>
      </w:r>
    </w:p>
    <w:p w14:paraId="5F29C543" w14:textId="77777777" w:rsidR="00536E81" w:rsidRPr="00536E81" w:rsidRDefault="00536E81" w:rsidP="00536E81">
      <w:pPr>
        <w:spacing w:after="0pt"/>
        <w:ind w:start="58.50pt" w:end="16.65pt" w:firstLine="4.95pt"/>
        <w:rPr>
          <w:b/>
          <w:color w:val="000000"/>
          <w:lang w:val="ro-RO"/>
        </w:rPr>
      </w:pPr>
      <w:r w:rsidRPr="00536E81">
        <w:rPr>
          <w:b/>
          <w:color w:val="000000"/>
          <w:lang w:val="ro-RO"/>
        </w:rPr>
        <w:t>B-30, oras Buftea, jud. Ilfov</w:t>
      </w:r>
    </w:p>
    <w:p w14:paraId="60818044" w14:textId="77777777" w:rsidR="00536E81" w:rsidRPr="00536E81" w:rsidRDefault="00536E81" w:rsidP="00536E81">
      <w:pPr>
        <w:spacing w:after="0pt"/>
        <w:ind w:start="58.50pt" w:end="16.65pt" w:firstLine="4.95pt"/>
        <w:rPr>
          <w:b/>
          <w:color w:val="000000"/>
          <w:lang w:val="ro-RO"/>
        </w:rPr>
      </w:pPr>
      <w:r w:rsidRPr="00536E81">
        <w:rPr>
          <w:b/>
          <w:color w:val="000000"/>
          <w:lang w:val="ro-RO"/>
        </w:rPr>
        <w:t>B-29, oras Otopeni, jud. Ilfov</w:t>
      </w:r>
    </w:p>
    <w:p w14:paraId="6322A43E" w14:textId="77777777" w:rsidR="00536E81" w:rsidRPr="00536E81" w:rsidRDefault="00536E81" w:rsidP="00536E81">
      <w:pPr>
        <w:spacing w:after="0pt"/>
        <w:ind w:start="58.50pt" w:end="16.65pt" w:firstLine="4.95pt"/>
        <w:rPr>
          <w:b/>
          <w:color w:val="000000"/>
          <w:lang w:val="ro-RO"/>
        </w:rPr>
      </w:pPr>
      <w:r w:rsidRPr="00536E81">
        <w:rPr>
          <w:b/>
          <w:color w:val="000000"/>
          <w:lang w:val="ro-RO"/>
        </w:rPr>
        <w:t>B-28, com. Glina, jud. Ilfov</w:t>
      </w:r>
    </w:p>
    <w:p w14:paraId="4303BBCF" w14:textId="77777777" w:rsidR="00536E81" w:rsidRPr="00536E81" w:rsidRDefault="00536E81" w:rsidP="00536E81">
      <w:pPr>
        <w:spacing w:after="0pt"/>
        <w:ind w:start="58.50pt" w:end="16.65pt" w:firstLine="4.95pt"/>
        <w:rPr>
          <w:b/>
          <w:color w:val="000000"/>
          <w:lang w:val="ro-RO"/>
        </w:rPr>
      </w:pPr>
      <w:r w:rsidRPr="00536E81">
        <w:rPr>
          <w:b/>
          <w:color w:val="000000"/>
          <w:lang w:val="ro-RO"/>
        </w:rPr>
        <w:t>B-27, com. Afumati, jud. Ilfov</w:t>
      </w:r>
    </w:p>
    <w:p w14:paraId="0148D383" w14:textId="77777777" w:rsidR="00536E81" w:rsidRPr="00536E81" w:rsidRDefault="00536E81" w:rsidP="00536E81">
      <w:pPr>
        <w:spacing w:after="0pt"/>
        <w:ind w:start="58.50pt" w:end="16.65pt" w:firstLine="4.95pt"/>
        <w:rPr>
          <w:b/>
          <w:color w:val="000000"/>
          <w:lang w:val="ro-RO"/>
        </w:rPr>
      </w:pPr>
      <w:r w:rsidRPr="00536E81">
        <w:rPr>
          <w:b/>
          <w:color w:val="000000"/>
          <w:lang w:val="ro-RO"/>
        </w:rPr>
        <w:t>B-11 oras Bragadiru, jud Ilfov</w:t>
      </w:r>
    </w:p>
    <w:p w14:paraId="61E6FDDD" w14:textId="77777777" w:rsidR="00536E81" w:rsidRPr="00536E81" w:rsidRDefault="00536E81" w:rsidP="00536E81">
      <w:pPr>
        <w:spacing w:after="0pt"/>
        <w:ind w:start="58.50pt" w:end="16.65pt" w:firstLine="4.95pt"/>
        <w:rPr>
          <w:b/>
          <w:color w:val="000000"/>
          <w:lang w:val="ro-RO"/>
        </w:rPr>
      </w:pPr>
      <w:r w:rsidRPr="00536E81">
        <w:rPr>
          <w:b/>
          <w:color w:val="000000"/>
          <w:lang w:val="ro-RO"/>
        </w:rPr>
        <w:t>B-10 com. Chiajna, jud. Ilfov</w:t>
      </w:r>
    </w:p>
    <w:p w14:paraId="75A5E6BE" w14:textId="77777777" w:rsidR="00536E81" w:rsidRPr="00536E81" w:rsidRDefault="00536E81" w:rsidP="00536E81">
      <w:pPr>
        <w:spacing w:after="0pt"/>
        <w:ind w:start="58.50pt" w:end="16.65pt" w:firstLine="4.95pt"/>
        <w:rPr>
          <w:b/>
          <w:color w:val="000000"/>
          <w:lang w:val="ro-RO"/>
        </w:rPr>
      </w:pPr>
      <w:r w:rsidRPr="00536E81">
        <w:rPr>
          <w:b/>
          <w:color w:val="000000"/>
          <w:lang w:val="ro-RO"/>
        </w:rPr>
        <w:t>B-7 oras Magurele, jud. Ilfov</w:t>
      </w:r>
    </w:p>
    <w:p w14:paraId="7891FC0F" w14:textId="77777777" w:rsidR="00536E81" w:rsidRPr="00536E81" w:rsidRDefault="00536E81" w:rsidP="00536E81">
      <w:pPr>
        <w:spacing w:after="0pt"/>
        <w:ind w:start="58.50pt" w:end="16.65pt" w:firstLine="4.95pt"/>
        <w:rPr>
          <w:b/>
          <w:color w:val="000000"/>
          <w:lang w:val="ro-RO"/>
        </w:rPr>
      </w:pPr>
      <w:r w:rsidRPr="00536E81">
        <w:rPr>
          <w:b/>
          <w:color w:val="000000"/>
          <w:lang w:val="ro-RO"/>
        </w:rPr>
        <w:t>B-1, B-3, B-5, B-9, B-12, B-13, B-21, B-24, mun. Bucuresti</w:t>
      </w:r>
    </w:p>
    <w:p w14:paraId="137FC12A" w14:textId="77777777" w:rsidR="00536E81" w:rsidRPr="00536E81" w:rsidRDefault="00536E81" w:rsidP="00536E81">
      <w:pPr>
        <w:spacing w:after="0pt"/>
        <w:ind w:start="58.50pt" w:end="16.65pt" w:firstLine="4.95pt"/>
        <w:rPr>
          <w:b/>
          <w:color w:val="000000"/>
          <w:lang w:val="ro-RO"/>
        </w:rPr>
      </w:pPr>
      <w:r w:rsidRPr="00536E81">
        <w:rPr>
          <w:b/>
          <w:color w:val="000000"/>
          <w:lang w:val="ro-RO"/>
        </w:rPr>
        <w:t>MS-2, mun. Targu Mures, jud. Mureş</w:t>
      </w:r>
    </w:p>
    <w:p w14:paraId="27222986" w14:textId="77777777" w:rsidR="00536E81" w:rsidRPr="00536E81" w:rsidRDefault="00536E81" w:rsidP="00536E81">
      <w:pPr>
        <w:spacing w:after="0pt"/>
        <w:ind w:start="58.50pt" w:end="16.65pt" w:firstLine="4.95pt"/>
        <w:rPr>
          <w:b/>
          <w:color w:val="000000"/>
          <w:lang w:val="ro-RO"/>
        </w:rPr>
      </w:pPr>
      <w:r w:rsidRPr="00536E81">
        <w:rPr>
          <w:b/>
          <w:color w:val="000000"/>
          <w:lang w:val="ro-RO"/>
        </w:rPr>
        <w:t>AB-2, mun. Sebes, jud. Alba</w:t>
      </w:r>
    </w:p>
    <w:p w14:paraId="649FB52C" w14:textId="77777777" w:rsidR="00536E81" w:rsidRPr="00536E81" w:rsidRDefault="00536E81" w:rsidP="00536E81">
      <w:pPr>
        <w:spacing w:after="0pt"/>
        <w:ind w:start="58.50pt" w:end="16.65pt" w:firstLine="4.95pt"/>
        <w:rPr>
          <w:b/>
          <w:lang w:val="ro-RO"/>
        </w:rPr>
      </w:pPr>
      <w:r w:rsidRPr="00536E81">
        <w:rPr>
          <w:b/>
          <w:lang w:val="ro-RO"/>
        </w:rPr>
        <w:t>CS-4, com. Buchin, jud. Caras Severin.</w:t>
      </w:r>
    </w:p>
    <w:p w14:paraId="5DF63B5D" w14:textId="77777777" w:rsidR="00536E81" w:rsidRPr="00536E81" w:rsidRDefault="00536E81" w:rsidP="00536E81">
      <w:pPr>
        <w:spacing w:after="0pt"/>
        <w:ind w:start="58.50pt" w:end="16.65pt" w:firstLine="4.95pt"/>
        <w:rPr>
          <w:b/>
          <w:lang w:val="ro-RO"/>
        </w:rPr>
      </w:pPr>
    </w:p>
    <w:p w14:paraId="4A504B95" w14:textId="77777777" w:rsidR="00536E81" w:rsidRPr="00536E81" w:rsidRDefault="00536E81" w:rsidP="00536E81">
      <w:pPr>
        <w:spacing w:after="0pt"/>
        <w:ind w:start="58.50pt" w:end="16.65pt" w:firstLine="4.95pt"/>
        <w:rPr>
          <w:lang w:val="it-IT"/>
        </w:rPr>
      </w:pPr>
      <w:r w:rsidRPr="00536E8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05706315" w14:textId="77777777" w:rsidR="00536E81" w:rsidRPr="00536E81" w:rsidRDefault="00536E81" w:rsidP="00536E81">
      <w:pPr>
        <w:spacing w:after="0pt"/>
        <w:ind w:start="58.50pt" w:end="16.65pt" w:firstLine="4.95pt"/>
        <w:rPr>
          <w:lang w:val="it-IT"/>
        </w:rPr>
      </w:pPr>
    </w:p>
    <w:p w14:paraId="4395C8D6" w14:textId="77777777" w:rsidR="00536E81" w:rsidRPr="00536E81" w:rsidRDefault="00536E81" w:rsidP="00536E81">
      <w:pPr>
        <w:numPr>
          <w:ilvl w:val="0"/>
          <w:numId w:val="2"/>
        </w:numPr>
        <w:spacing w:after="0pt"/>
        <w:ind w:end="16.65pt" w:hanging="49.50pt"/>
        <w:rPr>
          <w:b/>
          <w:lang w:val="ro-RO"/>
        </w:rPr>
      </w:pPr>
      <w:r w:rsidRPr="00536E81">
        <w:rPr>
          <w:b/>
          <w:lang w:val="ro-RO"/>
        </w:rPr>
        <w:t>În domeniul solului şi vegetaţiei:</w:t>
      </w:r>
    </w:p>
    <w:p w14:paraId="64469A06" w14:textId="77777777" w:rsidR="00536E81" w:rsidRPr="00536E81" w:rsidRDefault="00536E81" w:rsidP="00536E81">
      <w:pPr>
        <w:spacing w:after="0pt" w:line="12pt" w:lineRule="auto"/>
        <w:ind w:start="54pt"/>
        <w:rPr>
          <w:lang w:val="ro-RO"/>
        </w:rPr>
      </w:pPr>
    </w:p>
    <w:p w14:paraId="038FC1AF" w14:textId="77777777" w:rsidR="00536E81" w:rsidRPr="00536E81" w:rsidRDefault="00536E81" w:rsidP="00536E81">
      <w:pPr>
        <w:spacing w:after="0pt" w:line="12pt" w:lineRule="auto"/>
        <w:ind w:start="54pt"/>
        <w:rPr>
          <w:lang w:val="fr-FR"/>
        </w:rPr>
      </w:pPr>
      <w:r w:rsidRPr="00536E81">
        <w:rPr>
          <w:b/>
          <w:lang w:val="ro-RO"/>
        </w:rPr>
        <w:t>GNM-CJ Galaţi</w:t>
      </w:r>
      <w:r w:rsidRPr="00536E81">
        <w:rPr>
          <w:lang w:val="ro-RO"/>
        </w:rPr>
        <w:t xml:space="preserve"> informează că </w:t>
      </w:r>
      <w:r w:rsidRPr="00536E81">
        <w:rPr>
          <w:b/>
          <w:lang w:val="ro-RO"/>
        </w:rPr>
        <w:t xml:space="preserve">în data de 15.02.2023, ora 19:30, s-a produs o poluare accidentală a solului, în sector 36 Independenţa, sonda 1170 Independenţa la Parc 11 Schela, comuna Schela, jud. Galaţi, datorită unei spărturi pe conducta de transport amestec, conform notificării OMV Petrom din data de 16.02.2023, ora 08:45, fiind afectată o suprafaţă de 300 mp islaz. </w:t>
      </w:r>
      <w:proofErr w:type="spellStart"/>
      <w:r w:rsidRPr="00536E81">
        <w:rPr>
          <w:b/>
          <w:lang w:val="fr-FR"/>
        </w:rPr>
        <w:t>S-au</w:t>
      </w:r>
      <w:proofErr w:type="spellEnd"/>
      <w:r w:rsidRPr="00536E81">
        <w:rPr>
          <w:b/>
          <w:lang w:val="fr-FR"/>
        </w:rPr>
        <w:t xml:space="preserve"> </w:t>
      </w:r>
      <w:proofErr w:type="spellStart"/>
      <w:r w:rsidRPr="00536E81">
        <w:rPr>
          <w:b/>
          <w:lang w:val="fr-FR"/>
        </w:rPr>
        <w:t>scurs</w:t>
      </w:r>
      <w:proofErr w:type="spellEnd"/>
      <w:r w:rsidRPr="00536E81">
        <w:rPr>
          <w:b/>
          <w:lang w:val="fr-FR"/>
        </w:rPr>
        <w:t xml:space="preserve"> </w:t>
      </w:r>
      <w:proofErr w:type="spellStart"/>
      <w:r w:rsidRPr="00536E81">
        <w:rPr>
          <w:b/>
          <w:lang w:val="fr-FR"/>
        </w:rPr>
        <w:t>pe</w:t>
      </w:r>
      <w:proofErr w:type="spellEnd"/>
      <w:r w:rsidRPr="00536E81">
        <w:rPr>
          <w:b/>
          <w:lang w:val="fr-FR"/>
        </w:rPr>
        <w:t xml:space="preserve"> sol </w:t>
      </w:r>
      <w:proofErr w:type="spellStart"/>
      <w:r w:rsidRPr="00536E81">
        <w:rPr>
          <w:b/>
          <w:lang w:val="fr-FR"/>
        </w:rPr>
        <w:t>cca</w:t>
      </w:r>
      <w:proofErr w:type="spellEnd"/>
      <w:r w:rsidRPr="00536E81">
        <w:rPr>
          <w:b/>
          <w:lang w:val="fr-FR"/>
        </w:rPr>
        <w:t xml:space="preserve">. 2000 </w:t>
      </w:r>
      <w:proofErr w:type="spellStart"/>
      <w:r w:rsidRPr="00536E81">
        <w:rPr>
          <w:b/>
          <w:lang w:val="fr-FR"/>
        </w:rPr>
        <w:t>litri</w:t>
      </w:r>
      <w:proofErr w:type="spellEnd"/>
      <w:r w:rsidRPr="00536E81">
        <w:rPr>
          <w:b/>
          <w:lang w:val="fr-FR"/>
        </w:rPr>
        <w:t xml:space="preserve"> </w:t>
      </w:r>
      <w:proofErr w:type="spellStart"/>
      <w:r w:rsidRPr="00536E81">
        <w:rPr>
          <w:b/>
          <w:lang w:val="fr-FR"/>
        </w:rPr>
        <w:t>apă</w:t>
      </w:r>
      <w:proofErr w:type="spellEnd"/>
      <w:r w:rsidRPr="00536E81">
        <w:rPr>
          <w:b/>
          <w:lang w:val="fr-FR"/>
        </w:rPr>
        <w:t xml:space="preserve"> </w:t>
      </w:r>
      <w:proofErr w:type="spellStart"/>
      <w:r w:rsidRPr="00536E81">
        <w:rPr>
          <w:b/>
          <w:lang w:val="fr-FR"/>
        </w:rPr>
        <w:t>sărată</w:t>
      </w:r>
      <w:proofErr w:type="spellEnd"/>
      <w:r w:rsidRPr="00536E81">
        <w:rPr>
          <w:b/>
          <w:lang w:val="fr-FR"/>
        </w:rPr>
        <w:t xml:space="preserve"> de </w:t>
      </w:r>
      <w:proofErr w:type="spellStart"/>
      <w:r w:rsidRPr="00536E81">
        <w:rPr>
          <w:b/>
          <w:lang w:val="fr-FR"/>
        </w:rPr>
        <w:t>zăcământ</w:t>
      </w:r>
      <w:proofErr w:type="spellEnd"/>
      <w:r w:rsidRPr="00536E81">
        <w:rPr>
          <w:b/>
          <w:lang w:val="fr-FR"/>
        </w:rPr>
        <w:t xml:space="preserve"> </w:t>
      </w:r>
      <w:proofErr w:type="spellStart"/>
      <w:r w:rsidRPr="00536E81">
        <w:rPr>
          <w:b/>
          <w:lang w:val="fr-FR"/>
        </w:rPr>
        <w:t>şi</w:t>
      </w:r>
      <w:proofErr w:type="spellEnd"/>
      <w:r w:rsidRPr="00536E81">
        <w:rPr>
          <w:b/>
          <w:lang w:val="fr-FR"/>
        </w:rPr>
        <w:t xml:space="preserve"> 300 </w:t>
      </w:r>
      <w:proofErr w:type="spellStart"/>
      <w:r w:rsidRPr="00536E81">
        <w:rPr>
          <w:b/>
          <w:lang w:val="fr-FR"/>
        </w:rPr>
        <w:t>litri</w:t>
      </w:r>
      <w:proofErr w:type="spellEnd"/>
      <w:r w:rsidRPr="00536E81">
        <w:rPr>
          <w:b/>
          <w:lang w:val="fr-FR"/>
        </w:rPr>
        <w:t xml:space="preserve"> </w:t>
      </w:r>
      <w:proofErr w:type="spellStart"/>
      <w:r w:rsidRPr="00536E81">
        <w:rPr>
          <w:b/>
          <w:lang w:val="fr-FR"/>
        </w:rPr>
        <w:t>ţiţei</w:t>
      </w:r>
      <w:proofErr w:type="spellEnd"/>
      <w:r w:rsidRPr="00536E81">
        <w:rPr>
          <w:b/>
          <w:lang w:val="fr-FR"/>
        </w:rPr>
        <w:t>.</w:t>
      </w:r>
      <w:r w:rsidRPr="00536E81">
        <w:rPr>
          <w:lang w:val="fr-FR"/>
        </w:rPr>
        <w:t xml:space="preserve"> Au </w:t>
      </w:r>
      <w:proofErr w:type="spellStart"/>
      <w:r w:rsidRPr="00536E81">
        <w:rPr>
          <w:lang w:val="fr-FR"/>
        </w:rPr>
        <w:t>fost</w:t>
      </w:r>
      <w:proofErr w:type="spellEnd"/>
      <w:r w:rsidRPr="00536E81">
        <w:rPr>
          <w:lang w:val="fr-FR"/>
        </w:rPr>
        <w:t xml:space="preserve"> </w:t>
      </w:r>
      <w:proofErr w:type="spellStart"/>
      <w:r w:rsidRPr="00536E81">
        <w:rPr>
          <w:lang w:val="fr-FR"/>
        </w:rPr>
        <w:t>luat</w:t>
      </w:r>
      <w:proofErr w:type="spellEnd"/>
      <w:r w:rsidRPr="00536E81">
        <w:rPr>
          <w:lang w:val="fr-FR"/>
        </w:rPr>
        <w:t xml:space="preserve"> </w:t>
      </w:r>
      <w:proofErr w:type="spellStart"/>
      <w:r w:rsidRPr="00536E81">
        <w:rPr>
          <w:lang w:val="fr-FR"/>
        </w:rPr>
        <w:t>măsuri</w:t>
      </w:r>
      <w:proofErr w:type="spellEnd"/>
      <w:r w:rsidRPr="00536E81">
        <w:rPr>
          <w:lang w:val="fr-FR"/>
        </w:rPr>
        <w:t xml:space="preserve"> de </w:t>
      </w:r>
      <w:proofErr w:type="spellStart"/>
      <w:r w:rsidRPr="00536E81">
        <w:rPr>
          <w:lang w:val="fr-FR"/>
        </w:rPr>
        <w:t>izolare</w:t>
      </w:r>
      <w:proofErr w:type="spellEnd"/>
      <w:r w:rsidRPr="00536E81">
        <w:rPr>
          <w:lang w:val="fr-FR"/>
        </w:rPr>
        <w:t xml:space="preserve"> a </w:t>
      </w:r>
      <w:proofErr w:type="spellStart"/>
      <w:r w:rsidRPr="00536E81">
        <w:rPr>
          <w:lang w:val="fr-FR"/>
        </w:rPr>
        <w:t>conductei</w:t>
      </w:r>
      <w:proofErr w:type="spellEnd"/>
      <w:r w:rsidRPr="00536E81">
        <w:rPr>
          <w:lang w:val="fr-FR"/>
        </w:rPr>
        <w:t xml:space="preserve"> </w:t>
      </w:r>
      <w:proofErr w:type="spellStart"/>
      <w:r w:rsidRPr="00536E81">
        <w:rPr>
          <w:lang w:val="fr-FR"/>
        </w:rPr>
        <w:t>şi</w:t>
      </w:r>
      <w:proofErr w:type="spellEnd"/>
      <w:r w:rsidRPr="00536E81">
        <w:rPr>
          <w:lang w:val="fr-FR"/>
        </w:rPr>
        <w:t xml:space="preserve"> se </w:t>
      </w:r>
      <w:proofErr w:type="spellStart"/>
      <w:r w:rsidRPr="00536E81">
        <w:rPr>
          <w:lang w:val="fr-FR"/>
        </w:rPr>
        <w:t>intervine</w:t>
      </w:r>
      <w:proofErr w:type="spellEnd"/>
      <w:r w:rsidRPr="00536E81">
        <w:rPr>
          <w:lang w:val="fr-FR"/>
        </w:rPr>
        <w:t xml:space="preserve"> </w:t>
      </w:r>
      <w:proofErr w:type="spellStart"/>
      <w:r w:rsidRPr="00536E81">
        <w:rPr>
          <w:lang w:val="fr-FR"/>
        </w:rPr>
        <w:t>pentru</w:t>
      </w:r>
      <w:proofErr w:type="spellEnd"/>
      <w:r w:rsidRPr="00536E81">
        <w:rPr>
          <w:lang w:val="fr-FR"/>
        </w:rPr>
        <w:t xml:space="preserve"> </w:t>
      </w:r>
      <w:proofErr w:type="spellStart"/>
      <w:r w:rsidRPr="00536E81">
        <w:rPr>
          <w:lang w:val="fr-FR"/>
        </w:rPr>
        <w:t>remedierea</w:t>
      </w:r>
      <w:proofErr w:type="spellEnd"/>
      <w:r w:rsidRPr="00536E81">
        <w:rPr>
          <w:lang w:val="fr-FR"/>
        </w:rPr>
        <w:t xml:space="preserve"> </w:t>
      </w:r>
      <w:proofErr w:type="spellStart"/>
      <w:r w:rsidRPr="00536E81">
        <w:rPr>
          <w:lang w:val="fr-FR"/>
        </w:rPr>
        <w:t>avariei</w:t>
      </w:r>
      <w:proofErr w:type="spellEnd"/>
      <w:r w:rsidRPr="00536E81">
        <w:rPr>
          <w:lang w:val="fr-FR"/>
        </w:rPr>
        <w:t xml:space="preserve"> </w:t>
      </w:r>
      <w:proofErr w:type="spellStart"/>
      <w:r w:rsidRPr="00536E81">
        <w:rPr>
          <w:lang w:val="fr-FR"/>
        </w:rPr>
        <w:t>şi</w:t>
      </w:r>
      <w:proofErr w:type="spellEnd"/>
      <w:r w:rsidRPr="00536E81">
        <w:rPr>
          <w:lang w:val="fr-FR"/>
        </w:rPr>
        <w:t xml:space="preserve"> a </w:t>
      </w:r>
      <w:proofErr w:type="spellStart"/>
      <w:r w:rsidRPr="00536E81">
        <w:rPr>
          <w:lang w:val="fr-FR"/>
        </w:rPr>
        <w:t>terenului</w:t>
      </w:r>
      <w:proofErr w:type="spellEnd"/>
      <w:r w:rsidRPr="00536E81">
        <w:rPr>
          <w:lang w:val="fr-FR"/>
        </w:rPr>
        <w:t xml:space="preserve"> </w:t>
      </w:r>
      <w:proofErr w:type="spellStart"/>
      <w:r w:rsidRPr="00536E81">
        <w:rPr>
          <w:lang w:val="fr-FR"/>
        </w:rPr>
        <w:t>afectat</w:t>
      </w:r>
      <w:proofErr w:type="spellEnd"/>
      <w:r w:rsidRPr="00536E81">
        <w:rPr>
          <w:lang w:val="fr-FR"/>
        </w:rPr>
        <w:t>.</w:t>
      </w:r>
    </w:p>
    <w:p w14:paraId="3D060076" w14:textId="77777777" w:rsidR="00536E81" w:rsidRPr="00536E81" w:rsidRDefault="00536E81" w:rsidP="00536E81">
      <w:pPr>
        <w:spacing w:after="0pt"/>
        <w:ind w:start="58.50pt" w:end="16.65pt" w:hanging="0.35pt"/>
        <w:rPr>
          <w:lang w:val="fr-FR"/>
        </w:rPr>
      </w:pPr>
    </w:p>
    <w:p w14:paraId="2A4C76F3" w14:textId="77777777" w:rsidR="00536E81" w:rsidRPr="00536E81" w:rsidRDefault="00536E81" w:rsidP="00536E81">
      <w:pPr>
        <w:spacing w:after="0pt"/>
        <w:ind w:start="58.50pt" w:end="16.65pt" w:hanging="0.35pt"/>
        <w:rPr>
          <w:b/>
          <w:lang w:val="ro-RO"/>
        </w:rPr>
      </w:pPr>
      <w:r w:rsidRPr="00536E81">
        <w:rPr>
          <w:b/>
          <w:lang w:val="ro-RO"/>
        </w:rPr>
        <w:t xml:space="preserve">3. </w:t>
      </w:r>
      <w:r w:rsidRPr="00536E81">
        <w:rPr>
          <w:b/>
          <w:lang w:val="ro-RO"/>
        </w:rPr>
        <w:tab/>
        <w:t>În domeniul supravegherii radioactivităţii mediului</w:t>
      </w:r>
    </w:p>
    <w:p w14:paraId="527C1813" w14:textId="77777777" w:rsidR="00536E81" w:rsidRPr="00536E81" w:rsidRDefault="00536E81" w:rsidP="00536E81">
      <w:pPr>
        <w:spacing w:after="0pt"/>
        <w:ind w:start="58.50pt" w:end="16.65pt"/>
        <w:rPr>
          <w:lang w:val="ro-RO"/>
        </w:rPr>
      </w:pPr>
      <w:r w:rsidRPr="00536E81">
        <w:rPr>
          <w:lang w:val="ro-RO"/>
        </w:rPr>
        <w:t xml:space="preserve">Menţionăm că pentru factorii de mediu urmăriţi nu s-au înregistrat depăşiri ale limitelor de avertizare/alarmare în intervalul 15.02.2023 – 16.02.2023 şi nu s-au </w:t>
      </w:r>
      <w:r w:rsidRPr="00536E81">
        <w:rPr>
          <w:lang w:val="ro-RO"/>
        </w:rPr>
        <w:lastRenderedPageBreak/>
        <w:t>semnalat evenimente deosebite. Parametrii constataţi la staţiile de pe teritoriul României s-au situat în limitele fondului natural.</w:t>
      </w:r>
    </w:p>
    <w:p w14:paraId="7DB47BE6" w14:textId="77777777" w:rsidR="00536E81" w:rsidRPr="00536E81" w:rsidRDefault="00536E81" w:rsidP="00536E81">
      <w:pPr>
        <w:spacing w:after="0pt"/>
        <w:ind w:start="58.50pt" w:end="16.65pt"/>
        <w:rPr>
          <w:b/>
          <w:noProof/>
          <w:lang w:val="ro-RO"/>
        </w:rPr>
      </w:pPr>
      <w:r w:rsidRPr="00536E81">
        <w:rPr>
          <w:b/>
          <w:lang w:val="ro-RO"/>
        </w:rPr>
        <w:t>4.</w:t>
      </w:r>
      <w:r w:rsidRPr="00536E81">
        <w:rPr>
          <w:lang w:val="ro-RO"/>
        </w:rPr>
        <w:t xml:space="preserve"> </w:t>
      </w:r>
      <w:r w:rsidRPr="00536E81">
        <w:rPr>
          <w:b/>
          <w:lang w:val="ro-RO"/>
        </w:rPr>
        <w:t>Î</w:t>
      </w:r>
      <w:r w:rsidRPr="00536E81">
        <w:rPr>
          <w:b/>
          <w:noProof/>
          <w:lang w:val="ro-RO"/>
        </w:rPr>
        <w:t>n municipiul Bucureşti şi judeţul Ilfov</w:t>
      </w:r>
    </w:p>
    <w:p w14:paraId="10020F15" w14:textId="77777777" w:rsidR="00536E81" w:rsidRPr="00536E81" w:rsidRDefault="00536E81" w:rsidP="00536E81">
      <w:pPr>
        <w:spacing w:after="0pt"/>
        <w:ind w:start="58.50pt" w:end="16.65pt"/>
        <w:rPr>
          <w:lang w:val="ro-RO"/>
        </w:rPr>
      </w:pPr>
      <w:r w:rsidRPr="00536E81">
        <w:rPr>
          <w:lang w:val="ro-RO"/>
        </w:rPr>
        <w:t>În ultimele 24 de ore, sistemul de monitorizare a calităţii aerului în municipiul Bucureşti nu a semnalat depăşiri ale pragurilor de informare şi alertă.</w:t>
      </w:r>
    </w:p>
    <w:p w14:paraId="3A095B17" w14:textId="77777777" w:rsidR="00536E81" w:rsidRPr="00536E81" w:rsidRDefault="00536E81" w:rsidP="00536E81">
      <w:pPr>
        <w:spacing w:after="0pt"/>
        <w:ind w:start="58.50pt" w:end="16.65pt"/>
        <w:rPr>
          <w:lang w:val="ro-RO"/>
        </w:rPr>
      </w:pPr>
    </w:p>
    <w:p w14:paraId="13F85F9E" w14:textId="77777777" w:rsidR="00536E81" w:rsidRPr="00536E81" w:rsidRDefault="00536E81" w:rsidP="00536E81">
      <w:pPr>
        <w:spacing w:line="12pt" w:lineRule="auto"/>
        <w:ind w:start="56.70pt"/>
        <w:rPr>
          <w:b/>
          <w:bCs/>
          <w:lang w:val="da-DK"/>
        </w:rPr>
      </w:pPr>
      <w:r w:rsidRPr="00536E81">
        <w:rPr>
          <w:b/>
          <w:bCs/>
          <w:lang w:val="da-DK"/>
        </w:rPr>
        <w:t>5. Probleme de Alimentări cu apă:</w:t>
      </w:r>
    </w:p>
    <w:p w14:paraId="3A78F735" w14:textId="77777777" w:rsidR="00536E81" w:rsidRPr="00536E81" w:rsidRDefault="00536E81" w:rsidP="00536E81">
      <w:pPr>
        <w:spacing w:line="12pt" w:lineRule="auto"/>
        <w:rPr>
          <w:bCs/>
          <w:lang w:val="da-DK"/>
        </w:rPr>
      </w:pPr>
      <w:proofErr w:type="spellStart"/>
      <w:r w:rsidRPr="00536E81">
        <w:rPr>
          <w:b/>
          <w:bCs/>
          <w:lang w:val="fr-FR"/>
        </w:rPr>
        <w:t>Administrația</w:t>
      </w:r>
      <w:proofErr w:type="spellEnd"/>
      <w:r w:rsidRPr="00536E81">
        <w:rPr>
          <w:b/>
          <w:bCs/>
          <w:lang w:val="fr-FR"/>
        </w:rPr>
        <w:t xml:space="preserve"> </w:t>
      </w:r>
      <w:proofErr w:type="spellStart"/>
      <w:r w:rsidRPr="00536E81">
        <w:rPr>
          <w:b/>
          <w:bCs/>
          <w:lang w:val="fr-FR"/>
        </w:rPr>
        <w:t>Bazinală</w:t>
      </w:r>
      <w:proofErr w:type="spellEnd"/>
      <w:r w:rsidRPr="00536E81">
        <w:rPr>
          <w:b/>
          <w:bCs/>
          <w:lang w:val="fr-FR"/>
        </w:rPr>
        <w:t xml:space="preserve"> de </w:t>
      </w:r>
      <w:proofErr w:type="spellStart"/>
      <w:r w:rsidRPr="00536E81">
        <w:rPr>
          <w:b/>
          <w:bCs/>
          <w:lang w:val="fr-FR"/>
        </w:rPr>
        <w:t>Apă</w:t>
      </w:r>
      <w:proofErr w:type="spellEnd"/>
      <w:r w:rsidRPr="00536E81">
        <w:rPr>
          <w:b/>
          <w:bCs/>
          <w:lang w:val="da-DK"/>
        </w:rPr>
        <w:t xml:space="preserve"> Prut-Bârlad: In județul Iași, </w:t>
      </w:r>
      <w:r w:rsidRPr="00536E81">
        <w:rPr>
          <w:bCs/>
          <w:lang w:val="da-DK"/>
        </w:rPr>
        <w:t>se menține Treapta III de restrictii:</w:t>
      </w:r>
    </w:p>
    <w:p w14:paraId="4DB078AE" w14:textId="77777777" w:rsidR="00536E81" w:rsidRPr="00536E81" w:rsidRDefault="00536E81" w:rsidP="00536E81">
      <w:pPr>
        <w:spacing w:line="12pt" w:lineRule="auto"/>
        <w:ind w:start="110.70pt"/>
        <w:rPr>
          <w:b/>
          <w:bCs/>
          <w:lang w:val="da-DK"/>
        </w:rPr>
      </w:pPr>
      <w:r w:rsidRPr="00536E81">
        <w:rPr>
          <w:b/>
          <w:bCs/>
          <w:lang w:val="da-DK"/>
        </w:rPr>
        <w:t xml:space="preserve">     Judetul Botosani:</w:t>
      </w:r>
    </w:p>
    <w:p w14:paraId="06128F8B" w14:textId="77777777" w:rsidR="00536E81" w:rsidRPr="00536E81" w:rsidRDefault="00536E81" w:rsidP="00536E81">
      <w:pPr>
        <w:spacing w:line="12pt" w:lineRule="auto"/>
        <w:ind w:start="110.70pt"/>
        <w:rPr>
          <w:bCs/>
          <w:lang w:val="da-DK"/>
        </w:rPr>
      </w:pPr>
      <w:r w:rsidRPr="00536E81">
        <w:rPr>
          <w:bCs/>
          <w:lang w:val="da-DK"/>
        </w:rPr>
        <w:t xml:space="preserve">  - Se mentine situatia de restrictii in alimentarea cu apa pentru piscicultura la folosinta:</w:t>
      </w:r>
    </w:p>
    <w:p w14:paraId="1119834B" w14:textId="77777777" w:rsidR="00536E81" w:rsidRPr="00536E81" w:rsidRDefault="00536E81" w:rsidP="00536E81">
      <w:pPr>
        <w:spacing w:line="12pt" w:lineRule="auto"/>
        <w:ind w:start="110.70pt"/>
        <w:rPr>
          <w:bCs/>
          <w:lang w:val="da-DK"/>
        </w:rPr>
      </w:pPr>
      <w:r w:rsidRPr="00536E81">
        <w:rPr>
          <w:bCs/>
          <w:lang w:val="da-DK"/>
        </w:rPr>
        <w:t xml:space="preserve">  0.-*+//*/*   * S.C. Pirania S.R.L. Botosani - pepiniera piscicola Havarna, prin reducerea debitelor la  sursa r. Baseu - ac. Cal Alb corespunzator treptei a III-a de restrictii.</w:t>
      </w:r>
    </w:p>
    <w:p w14:paraId="1ACE85C7" w14:textId="77777777" w:rsidR="00536E81" w:rsidRPr="00536E81" w:rsidRDefault="00536E81" w:rsidP="00536E81">
      <w:pPr>
        <w:spacing w:line="12pt" w:lineRule="auto"/>
        <w:ind w:start="110.70pt"/>
        <w:rPr>
          <w:bCs/>
          <w:lang w:val="da-DK"/>
        </w:rPr>
      </w:pPr>
      <w:r w:rsidRPr="00536E81">
        <w:rPr>
          <w:bCs/>
          <w:lang w:val="da-DK"/>
        </w:rPr>
        <w:t xml:space="preserve">  - Se mentine Planul de restrictii in alimentarea cu apa - treapta a III-a, pentru A.N.I.F.  Filiala Teritoriala Moldova Nord-U.A Botosani-Sistemul de irigatii Movileni-Havarna,   sursa ac. Cal Alb - r. Baseu.</w:t>
      </w:r>
    </w:p>
    <w:p w14:paraId="7FEED93D" w14:textId="77777777" w:rsidR="00536E81" w:rsidRPr="00536E81" w:rsidRDefault="00536E81" w:rsidP="00536E81">
      <w:pPr>
        <w:spacing w:line="12pt" w:lineRule="auto"/>
        <w:ind w:start="110.70pt"/>
        <w:rPr>
          <w:b/>
          <w:bCs/>
          <w:lang w:val="da-DK"/>
        </w:rPr>
      </w:pPr>
      <w:r w:rsidRPr="00536E81">
        <w:rPr>
          <w:b/>
          <w:bCs/>
          <w:lang w:val="da-DK"/>
        </w:rPr>
        <w:t xml:space="preserve">  Judetul Iasi:</w:t>
      </w:r>
    </w:p>
    <w:p w14:paraId="0910F0F9" w14:textId="77777777" w:rsidR="00536E81" w:rsidRPr="00536E81" w:rsidRDefault="00536E81" w:rsidP="00536E81">
      <w:pPr>
        <w:spacing w:line="12pt" w:lineRule="auto"/>
        <w:ind w:start="110.70pt"/>
        <w:rPr>
          <w:bCs/>
          <w:lang w:val="da-DK"/>
        </w:rPr>
      </w:pPr>
      <w:r w:rsidRPr="00536E81">
        <w:rPr>
          <w:bCs/>
          <w:lang w:val="da-DK"/>
        </w:rPr>
        <w:t>- Se mentine situatia de restrictii in alimentarea cu apa pentru piscicultura la folosintele:</w:t>
      </w:r>
    </w:p>
    <w:p w14:paraId="69F94504" w14:textId="77777777" w:rsidR="00536E81" w:rsidRPr="00536E81" w:rsidRDefault="00536E81" w:rsidP="00536E81">
      <w:pPr>
        <w:spacing w:line="12pt" w:lineRule="auto"/>
        <w:ind w:start="110.70pt"/>
        <w:rPr>
          <w:bCs/>
          <w:lang w:val="da-DK"/>
        </w:rPr>
      </w:pPr>
      <w:r w:rsidRPr="00536E81">
        <w:rPr>
          <w:bCs/>
          <w:lang w:val="da-DK"/>
        </w:rPr>
        <w:t xml:space="preserve">    * S.C. Noralex S.R.L. Iasi, S.C. Piscicola S.R.L. Iasi si S.C. CC &amp; PES S.R.L. Iasi  prin incetarea livrarii apei din sursa r. Miletin - ac.Halceni.</w:t>
      </w:r>
    </w:p>
    <w:p w14:paraId="1AD98C03" w14:textId="77777777" w:rsidR="00536E81" w:rsidRPr="00536E81" w:rsidRDefault="00536E81" w:rsidP="00536E81">
      <w:pPr>
        <w:spacing w:line="12pt" w:lineRule="auto"/>
        <w:ind w:start="110.70pt"/>
        <w:rPr>
          <w:bCs/>
          <w:lang w:val="da-DK"/>
        </w:rPr>
      </w:pPr>
      <w:r w:rsidRPr="00536E81">
        <w:rPr>
          <w:bCs/>
          <w:lang w:val="da-DK"/>
        </w:rPr>
        <w:t xml:space="preserve">    * SC ACVACOM SRL Iasi prin reducerea debitelor la sursa r. Gurguiata – ac.Plopi  corespunzator treptei III de aplicare a restrictiilor.</w:t>
      </w:r>
    </w:p>
    <w:p w14:paraId="26DD1599" w14:textId="77777777" w:rsidR="00536E81" w:rsidRPr="00536E81" w:rsidRDefault="00536E81" w:rsidP="00536E81">
      <w:pPr>
        <w:spacing w:line="12pt" w:lineRule="auto"/>
        <w:ind w:start="110.70pt"/>
        <w:rPr>
          <w:bCs/>
          <w:lang w:val="da-DK"/>
        </w:rPr>
      </w:pPr>
      <w:r w:rsidRPr="00536E81">
        <w:rPr>
          <w:bCs/>
          <w:lang w:val="da-DK"/>
        </w:rPr>
        <w:t xml:space="preserve">    * SC MIHPES SRL Iasi prin reducerea debitelor la sursa r. Valea Oii – ac.Sarca  corespunzator treptei III de aplicare a restrictiilor.</w:t>
      </w:r>
    </w:p>
    <w:p w14:paraId="0A926581" w14:textId="77777777" w:rsidR="00536E81" w:rsidRPr="00536E81" w:rsidRDefault="00536E81" w:rsidP="00536E81">
      <w:pPr>
        <w:spacing w:line="12pt" w:lineRule="auto"/>
        <w:ind w:start="110.70pt"/>
        <w:rPr>
          <w:bCs/>
          <w:lang w:val="da-DK"/>
        </w:rPr>
      </w:pPr>
      <w:r w:rsidRPr="00536E81">
        <w:rPr>
          <w:bCs/>
          <w:lang w:val="da-DK"/>
        </w:rPr>
        <w:t xml:space="preserve">  - Se mentine situatia de restrictii in alimentarea cu apa pentru piscicultura prin reducerea debitului  la sursa r. Ezareni - ac. Ezareni,corespunzator treptei III, incepand cu data de 01.09.2022, pentru  Statiunea de Cercetare Dezvoltare pentru Acvacultura si Ecologie Acvatica Horpaz.</w:t>
      </w:r>
    </w:p>
    <w:p w14:paraId="2D4CADF4" w14:textId="77777777" w:rsidR="00536E81" w:rsidRPr="00536E81" w:rsidRDefault="00536E81" w:rsidP="00536E81">
      <w:pPr>
        <w:spacing w:line="12pt" w:lineRule="auto"/>
        <w:ind w:start="110.70pt"/>
        <w:rPr>
          <w:b/>
          <w:bCs/>
          <w:lang w:val="da-DK"/>
        </w:rPr>
      </w:pPr>
      <w:r w:rsidRPr="00536E81">
        <w:rPr>
          <w:b/>
          <w:bCs/>
          <w:lang w:val="da-DK"/>
        </w:rPr>
        <w:t xml:space="preserve">    Judetul Vaslui:</w:t>
      </w:r>
    </w:p>
    <w:p w14:paraId="71BA23EF" w14:textId="77777777" w:rsidR="00536E81" w:rsidRPr="00536E81" w:rsidRDefault="00536E81" w:rsidP="00536E81">
      <w:pPr>
        <w:spacing w:line="12pt" w:lineRule="auto"/>
        <w:ind w:start="110.70pt"/>
        <w:rPr>
          <w:bCs/>
          <w:lang w:val="da-DK"/>
        </w:rPr>
      </w:pPr>
      <w:r w:rsidRPr="00536E81">
        <w:rPr>
          <w:bCs/>
          <w:lang w:val="da-DK"/>
        </w:rPr>
        <w:t xml:space="preserve">  - Se mentin prevederile „Planului de restrictii si folosire a apei in perioade deficitare”, astfel:</w:t>
      </w:r>
    </w:p>
    <w:p w14:paraId="0D016DCE" w14:textId="77777777" w:rsidR="00536E81" w:rsidRPr="00536E81" w:rsidRDefault="00536E81" w:rsidP="00536E81">
      <w:pPr>
        <w:spacing w:line="12pt" w:lineRule="auto"/>
        <w:ind w:start="110.70pt"/>
        <w:rPr>
          <w:bCs/>
          <w:lang w:val="da-DK"/>
        </w:rPr>
      </w:pPr>
      <w:r w:rsidRPr="00536E81">
        <w:rPr>
          <w:bCs/>
          <w:lang w:val="da-DK"/>
        </w:rPr>
        <w:t xml:space="preserve">    * treapta III - pentru S.C. AQUAVAS S.A. VASLUI – Sucursala Vaslui din acumularea Solesti.</w:t>
      </w:r>
    </w:p>
    <w:p w14:paraId="0ADE338F" w14:textId="77777777" w:rsidR="00536E81" w:rsidRPr="00536E81" w:rsidRDefault="00536E81" w:rsidP="00536E81">
      <w:pPr>
        <w:spacing w:line="12pt" w:lineRule="auto"/>
        <w:ind w:start="110.70pt"/>
        <w:rPr>
          <w:bCs/>
          <w:lang w:val="da-DK"/>
        </w:rPr>
      </w:pPr>
      <w:r w:rsidRPr="00536E81">
        <w:rPr>
          <w:bCs/>
          <w:lang w:val="da-DK"/>
        </w:rPr>
        <w:t xml:space="preserve">    * treapta III - ANIF Filiala Teritoriala de Imbunatatiri Funciare Vaslui-Amenajare de irigatii Manjesti, sursa acumularea Manjesti.</w:t>
      </w:r>
    </w:p>
    <w:p w14:paraId="096C9F83" w14:textId="77777777" w:rsidR="00536E81" w:rsidRPr="00536E81" w:rsidRDefault="00536E81" w:rsidP="00536E81">
      <w:pPr>
        <w:spacing w:line="12pt" w:lineRule="auto"/>
        <w:ind w:start="110.70pt"/>
        <w:rPr>
          <w:bCs/>
          <w:lang w:val="da-DK"/>
        </w:rPr>
      </w:pPr>
    </w:p>
    <w:p w14:paraId="27301EA9" w14:textId="77777777" w:rsidR="00536E81" w:rsidRPr="00536E81" w:rsidRDefault="00536E81" w:rsidP="00536E81">
      <w:pPr>
        <w:spacing w:after="0pt" w:line="12pt" w:lineRule="auto"/>
        <w:ind w:start="56.90pt"/>
        <w:rPr>
          <w:bCs/>
          <w:lang w:val="fr-FR"/>
        </w:rPr>
      </w:pPr>
      <w:r w:rsidRPr="00536E81">
        <w:rPr>
          <w:b/>
          <w:bCs/>
          <w:lang w:val="da-DK"/>
        </w:rPr>
        <w:t>-A.B.A. Jiu</w:t>
      </w:r>
      <w:r w:rsidRPr="00536E81">
        <w:rPr>
          <w:bCs/>
          <w:lang w:val="da-DK"/>
        </w:rPr>
        <w:t xml:space="preserve"> informează că începând cu data de 17.05.2022 a fost oprită alimentarea cu apă a Barajului Valea de Peşti din Priza Câmpu lui Neag (Buta, </w:t>
      </w:r>
      <w:r w:rsidRPr="00536E81">
        <w:rPr>
          <w:b/>
          <w:bCs/>
          <w:lang w:val="da-DK"/>
        </w:rPr>
        <w:t xml:space="preserve">jud. </w:t>
      </w:r>
      <w:r w:rsidRPr="00536E81">
        <w:rPr>
          <w:b/>
          <w:bCs/>
          <w:lang w:val="fr-FR"/>
        </w:rPr>
        <w:t>Hunedoara</w:t>
      </w:r>
      <w:r w:rsidRPr="00536E81">
        <w:rPr>
          <w:bCs/>
          <w:lang w:val="fr-FR"/>
        </w:rPr>
        <w:t xml:space="preserve">), </w:t>
      </w:r>
      <w:proofErr w:type="spellStart"/>
      <w:r w:rsidRPr="00536E81">
        <w:rPr>
          <w:bCs/>
          <w:lang w:val="fr-FR"/>
        </w:rPr>
        <w:t>pentru</w:t>
      </w:r>
      <w:proofErr w:type="spellEnd"/>
      <w:r w:rsidRPr="00536E81">
        <w:rPr>
          <w:bCs/>
          <w:lang w:val="fr-FR"/>
        </w:rPr>
        <w:t xml:space="preserve"> </w:t>
      </w:r>
      <w:proofErr w:type="spellStart"/>
      <w:r w:rsidRPr="00536E81">
        <w:rPr>
          <w:bCs/>
          <w:lang w:val="fr-FR"/>
        </w:rPr>
        <w:t>efectuarea</w:t>
      </w:r>
      <w:proofErr w:type="spellEnd"/>
      <w:r w:rsidRPr="00536E81">
        <w:rPr>
          <w:bCs/>
          <w:lang w:val="fr-FR"/>
        </w:rPr>
        <w:t xml:space="preserve"> </w:t>
      </w:r>
      <w:proofErr w:type="spellStart"/>
      <w:r w:rsidRPr="00536E81">
        <w:rPr>
          <w:bCs/>
          <w:lang w:val="fr-FR"/>
        </w:rPr>
        <w:t>lucrărilor</w:t>
      </w:r>
      <w:proofErr w:type="spellEnd"/>
      <w:r w:rsidRPr="00536E81">
        <w:rPr>
          <w:bCs/>
          <w:lang w:val="fr-FR"/>
        </w:rPr>
        <w:t xml:space="preserve"> de </w:t>
      </w:r>
      <w:proofErr w:type="spellStart"/>
      <w:r w:rsidRPr="00536E81">
        <w:rPr>
          <w:bCs/>
          <w:lang w:val="fr-FR"/>
        </w:rPr>
        <w:t>înlocuire</w:t>
      </w:r>
      <w:proofErr w:type="spellEnd"/>
      <w:r w:rsidRPr="00536E81">
        <w:rPr>
          <w:bCs/>
          <w:lang w:val="fr-FR"/>
        </w:rPr>
        <w:t xml:space="preserve"> a </w:t>
      </w:r>
      <w:proofErr w:type="spellStart"/>
      <w:r w:rsidRPr="00536E81">
        <w:rPr>
          <w:bCs/>
          <w:lang w:val="fr-FR"/>
        </w:rPr>
        <w:t>conductei</w:t>
      </w:r>
      <w:proofErr w:type="spellEnd"/>
      <w:r w:rsidRPr="00536E81">
        <w:rPr>
          <w:bCs/>
          <w:lang w:val="fr-FR"/>
        </w:rPr>
        <w:t xml:space="preserve"> Buta-</w:t>
      </w:r>
      <w:proofErr w:type="spellStart"/>
      <w:r w:rsidRPr="00536E81">
        <w:rPr>
          <w:bCs/>
          <w:lang w:val="fr-FR"/>
        </w:rPr>
        <w:t>Baraj</w:t>
      </w:r>
      <w:proofErr w:type="spellEnd"/>
      <w:r w:rsidRPr="00536E81">
        <w:rPr>
          <w:bCs/>
          <w:lang w:val="fr-FR"/>
        </w:rPr>
        <w:t xml:space="preserve">. </w:t>
      </w:r>
    </w:p>
    <w:p w14:paraId="7C150A77" w14:textId="77777777" w:rsidR="00536E81" w:rsidRPr="00536E81" w:rsidRDefault="00536E81" w:rsidP="00536E81">
      <w:pPr>
        <w:spacing w:after="0pt" w:line="12pt" w:lineRule="auto"/>
        <w:ind w:start="56.90pt"/>
        <w:rPr>
          <w:bCs/>
          <w:lang w:val="fr-FR"/>
        </w:rPr>
      </w:pPr>
    </w:p>
    <w:p w14:paraId="4E3F6599" w14:textId="77777777" w:rsidR="00536E81" w:rsidRPr="00536E81" w:rsidRDefault="00536E81" w:rsidP="00536E81">
      <w:pPr>
        <w:spacing w:after="0pt" w:line="12pt" w:lineRule="auto"/>
        <w:ind w:start="56.90pt"/>
        <w:rPr>
          <w:bCs/>
          <w:i/>
          <w:lang w:val="fr-FR"/>
        </w:rPr>
      </w:pPr>
      <w:proofErr w:type="spellStart"/>
      <w:r w:rsidRPr="00536E81">
        <w:rPr>
          <w:b/>
          <w:bCs/>
          <w:lang w:val="fr-FR"/>
        </w:rPr>
        <w:lastRenderedPageBreak/>
        <w:t>Notă</w:t>
      </w:r>
      <w:proofErr w:type="spellEnd"/>
      <w:r w:rsidRPr="00536E81">
        <w:rPr>
          <w:b/>
          <w:bCs/>
          <w:lang w:val="fr-FR"/>
        </w:rPr>
        <w:t>:</w:t>
      </w:r>
      <w:r w:rsidRPr="00536E81">
        <w:rPr>
          <w:bCs/>
          <w:lang w:val="fr-FR"/>
        </w:rPr>
        <w:t xml:space="preserve"> </w:t>
      </w:r>
      <w:r w:rsidRPr="00536E81">
        <w:rPr>
          <w:bCs/>
          <w:i/>
          <w:lang w:val="fr-FR"/>
        </w:rPr>
        <w:t xml:space="preserve">ANAR </w:t>
      </w:r>
      <w:proofErr w:type="spellStart"/>
      <w:r w:rsidRPr="00536E81">
        <w:rPr>
          <w:bCs/>
          <w:i/>
          <w:lang w:val="fr-FR"/>
        </w:rPr>
        <w:t>informează</w:t>
      </w:r>
      <w:proofErr w:type="spellEnd"/>
      <w:r w:rsidRPr="00536E81">
        <w:rPr>
          <w:bCs/>
          <w:i/>
          <w:lang w:val="fr-FR"/>
        </w:rPr>
        <w:t xml:space="preserve"> </w:t>
      </w:r>
      <w:proofErr w:type="spellStart"/>
      <w:r w:rsidRPr="00536E81">
        <w:rPr>
          <w:bCs/>
          <w:i/>
          <w:lang w:val="fr-FR"/>
        </w:rPr>
        <w:t>că</w:t>
      </w:r>
      <w:proofErr w:type="spellEnd"/>
      <w:r w:rsidRPr="00536E81">
        <w:rPr>
          <w:bCs/>
          <w:i/>
          <w:lang w:val="fr-FR"/>
        </w:rPr>
        <w:t xml:space="preserve"> </w:t>
      </w:r>
      <w:proofErr w:type="spellStart"/>
      <w:r w:rsidRPr="00536E81">
        <w:rPr>
          <w:bCs/>
          <w:i/>
          <w:lang w:val="fr-FR"/>
        </w:rPr>
        <w:t>în</w:t>
      </w:r>
      <w:proofErr w:type="spellEnd"/>
      <w:r w:rsidRPr="00536E81">
        <w:rPr>
          <w:bCs/>
          <w:i/>
          <w:lang w:val="fr-FR"/>
        </w:rPr>
        <w:t xml:space="preserve"> </w:t>
      </w:r>
      <w:proofErr w:type="spellStart"/>
      <w:r w:rsidRPr="00536E81">
        <w:rPr>
          <w:bCs/>
          <w:i/>
          <w:lang w:val="fr-FR"/>
        </w:rPr>
        <w:t>urma</w:t>
      </w:r>
      <w:proofErr w:type="spellEnd"/>
      <w:r w:rsidRPr="00536E81">
        <w:rPr>
          <w:bCs/>
          <w:i/>
          <w:lang w:val="fr-FR"/>
        </w:rPr>
        <w:t xml:space="preserve"> </w:t>
      </w:r>
      <w:proofErr w:type="spellStart"/>
      <w:r w:rsidRPr="00536E81">
        <w:rPr>
          <w:bCs/>
          <w:i/>
          <w:lang w:val="fr-FR"/>
        </w:rPr>
        <w:t>verificării</w:t>
      </w:r>
      <w:proofErr w:type="spellEnd"/>
      <w:r w:rsidRPr="00536E81">
        <w:rPr>
          <w:bCs/>
          <w:i/>
          <w:lang w:val="fr-FR"/>
        </w:rPr>
        <w:t xml:space="preserve"> la </w:t>
      </w:r>
      <w:proofErr w:type="spellStart"/>
      <w:r w:rsidRPr="00536E81">
        <w:rPr>
          <w:bCs/>
          <w:i/>
          <w:lang w:val="fr-FR"/>
        </w:rPr>
        <w:t>nivel</w:t>
      </w:r>
      <w:proofErr w:type="spellEnd"/>
      <w:r w:rsidRPr="00536E81">
        <w:rPr>
          <w:bCs/>
          <w:i/>
          <w:lang w:val="fr-FR"/>
        </w:rPr>
        <w:t xml:space="preserve"> </w:t>
      </w:r>
      <w:proofErr w:type="spellStart"/>
      <w:r w:rsidRPr="00536E81">
        <w:rPr>
          <w:bCs/>
          <w:i/>
          <w:lang w:val="fr-FR"/>
        </w:rPr>
        <w:t>naţional</w:t>
      </w:r>
      <w:proofErr w:type="spellEnd"/>
      <w:r w:rsidRPr="00536E81">
        <w:rPr>
          <w:bCs/>
          <w:i/>
          <w:lang w:val="fr-FR"/>
        </w:rPr>
        <w:t xml:space="preserve"> a </w:t>
      </w:r>
      <w:proofErr w:type="spellStart"/>
      <w:r w:rsidRPr="00536E81">
        <w:rPr>
          <w:bCs/>
          <w:i/>
          <w:lang w:val="fr-FR"/>
        </w:rPr>
        <w:t>lucrărilor</w:t>
      </w:r>
      <w:proofErr w:type="spellEnd"/>
      <w:r w:rsidRPr="00536E81">
        <w:rPr>
          <w:bCs/>
          <w:i/>
          <w:lang w:val="fr-FR"/>
        </w:rPr>
        <w:t xml:space="preserve"> </w:t>
      </w:r>
      <w:proofErr w:type="spellStart"/>
      <w:r w:rsidRPr="00536E81">
        <w:rPr>
          <w:bCs/>
          <w:i/>
          <w:lang w:val="fr-FR"/>
        </w:rPr>
        <w:t>hidrotehnice</w:t>
      </w:r>
      <w:proofErr w:type="spellEnd"/>
      <w:r w:rsidRPr="00536E81">
        <w:rPr>
          <w:bCs/>
          <w:i/>
          <w:lang w:val="fr-FR"/>
        </w:rPr>
        <w:t xml:space="preserve"> din </w:t>
      </w:r>
      <w:proofErr w:type="spellStart"/>
      <w:r w:rsidRPr="00536E81">
        <w:rPr>
          <w:bCs/>
          <w:i/>
          <w:lang w:val="fr-FR"/>
        </w:rPr>
        <w:t>administrarea</w:t>
      </w:r>
      <w:proofErr w:type="spellEnd"/>
      <w:r w:rsidRPr="00536E81">
        <w:rPr>
          <w:bCs/>
          <w:i/>
          <w:lang w:val="fr-FR"/>
        </w:rPr>
        <w:t xml:space="preserve"> </w:t>
      </w:r>
      <w:proofErr w:type="spellStart"/>
      <w:r w:rsidRPr="00536E81">
        <w:rPr>
          <w:bCs/>
          <w:i/>
          <w:lang w:val="fr-FR"/>
        </w:rPr>
        <w:t>Apelor</w:t>
      </w:r>
      <w:proofErr w:type="spellEnd"/>
      <w:r w:rsidRPr="00536E81">
        <w:rPr>
          <w:bCs/>
          <w:i/>
          <w:lang w:val="fr-FR"/>
        </w:rPr>
        <w:t xml:space="preserve"> </w:t>
      </w:r>
      <w:proofErr w:type="spellStart"/>
      <w:r w:rsidRPr="00536E81">
        <w:rPr>
          <w:bCs/>
          <w:i/>
          <w:lang w:val="fr-FR"/>
        </w:rPr>
        <w:t>Române</w:t>
      </w:r>
      <w:proofErr w:type="spellEnd"/>
      <w:r w:rsidRPr="00536E81">
        <w:rPr>
          <w:bCs/>
          <w:i/>
          <w:lang w:val="fr-FR"/>
        </w:rPr>
        <w:t xml:space="preserve"> (</w:t>
      </w:r>
      <w:proofErr w:type="spellStart"/>
      <w:r w:rsidRPr="00536E81">
        <w:rPr>
          <w:bCs/>
          <w:i/>
          <w:lang w:val="fr-FR"/>
        </w:rPr>
        <w:t>după</w:t>
      </w:r>
      <w:proofErr w:type="spellEnd"/>
      <w:r w:rsidRPr="00536E81">
        <w:rPr>
          <w:bCs/>
          <w:i/>
          <w:lang w:val="fr-FR"/>
        </w:rPr>
        <w:t xml:space="preserve"> </w:t>
      </w:r>
      <w:proofErr w:type="spellStart"/>
      <w:r w:rsidRPr="00536E81">
        <w:rPr>
          <w:bCs/>
          <w:i/>
          <w:lang w:val="fr-FR"/>
        </w:rPr>
        <w:t>cutremurele</w:t>
      </w:r>
      <w:proofErr w:type="spellEnd"/>
      <w:r w:rsidRPr="00536E81">
        <w:rPr>
          <w:bCs/>
          <w:i/>
          <w:lang w:val="fr-FR"/>
        </w:rPr>
        <w:t xml:space="preserve"> ce au </w:t>
      </w:r>
      <w:proofErr w:type="spellStart"/>
      <w:r w:rsidRPr="00536E81">
        <w:rPr>
          <w:bCs/>
          <w:i/>
          <w:lang w:val="fr-FR"/>
        </w:rPr>
        <w:t>avut</w:t>
      </w:r>
      <w:proofErr w:type="spellEnd"/>
      <w:r w:rsidRPr="00536E81">
        <w:rPr>
          <w:bCs/>
          <w:i/>
          <w:lang w:val="fr-FR"/>
        </w:rPr>
        <w:t xml:space="preserve"> </w:t>
      </w:r>
      <w:proofErr w:type="spellStart"/>
      <w:r w:rsidRPr="00536E81">
        <w:rPr>
          <w:bCs/>
          <w:i/>
          <w:lang w:val="fr-FR"/>
        </w:rPr>
        <w:t>loc</w:t>
      </w:r>
      <w:proofErr w:type="spellEnd"/>
      <w:r w:rsidRPr="00536E81">
        <w:rPr>
          <w:bCs/>
          <w:i/>
          <w:lang w:val="fr-FR"/>
        </w:rPr>
        <w:t xml:space="preserve"> </w:t>
      </w:r>
      <w:proofErr w:type="spellStart"/>
      <w:r w:rsidRPr="00536E81">
        <w:rPr>
          <w:bCs/>
          <w:i/>
          <w:lang w:val="fr-FR"/>
        </w:rPr>
        <w:t>în</w:t>
      </w:r>
      <w:proofErr w:type="spellEnd"/>
      <w:r w:rsidRPr="00536E81">
        <w:rPr>
          <w:bCs/>
          <w:i/>
          <w:lang w:val="fr-FR"/>
        </w:rPr>
        <w:t xml:space="preserve"> </w:t>
      </w:r>
      <w:proofErr w:type="spellStart"/>
      <w:r w:rsidRPr="00536E81">
        <w:rPr>
          <w:bCs/>
          <w:i/>
          <w:lang w:val="fr-FR"/>
        </w:rPr>
        <w:t>zilele</w:t>
      </w:r>
      <w:proofErr w:type="spellEnd"/>
      <w:r w:rsidRPr="00536E81">
        <w:rPr>
          <w:bCs/>
          <w:i/>
          <w:lang w:val="fr-FR"/>
        </w:rPr>
        <w:t xml:space="preserve"> de 13.02.2023 </w:t>
      </w:r>
      <w:proofErr w:type="spellStart"/>
      <w:r w:rsidRPr="00536E81">
        <w:rPr>
          <w:bCs/>
          <w:i/>
          <w:lang w:val="fr-FR"/>
        </w:rPr>
        <w:t>şi</w:t>
      </w:r>
      <w:proofErr w:type="spellEnd"/>
      <w:r w:rsidRPr="00536E81">
        <w:rPr>
          <w:bCs/>
          <w:i/>
          <w:lang w:val="fr-FR"/>
        </w:rPr>
        <w:t xml:space="preserve"> 14.02.2023), nu </w:t>
      </w:r>
      <w:proofErr w:type="spellStart"/>
      <w:r w:rsidRPr="00536E81">
        <w:rPr>
          <w:bCs/>
          <w:i/>
          <w:lang w:val="fr-FR"/>
        </w:rPr>
        <w:t>s-au</w:t>
      </w:r>
      <w:proofErr w:type="spellEnd"/>
      <w:r w:rsidRPr="00536E81">
        <w:rPr>
          <w:bCs/>
          <w:i/>
          <w:lang w:val="fr-FR"/>
        </w:rPr>
        <w:t xml:space="preserve"> </w:t>
      </w:r>
      <w:proofErr w:type="spellStart"/>
      <w:r w:rsidRPr="00536E81">
        <w:rPr>
          <w:bCs/>
          <w:i/>
          <w:lang w:val="fr-FR"/>
        </w:rPr>
        <w:t>înregistrat</w:t>
      </w:r>
      <w:proofErr w:type="spellEnd"/>
      <w:r w:rsidRPr="00536E81">
        <w:rPr>
          <w:bCs/>
          <w:i/>
          <w:lang w:val="fr-FR"/>
        </w:rPr>
        <w:t xml:space="preserve"> </w:t>
      </w:r>
      <w:proofErr w:type="spellStart"/>
      <w:r w:rsidRPr="00536E81">
        <w:rPr>
          <w:bCs/>
          <w:i/>
          <w:lang w:val="fr-FR"/>
        </w:rPr>
        <w:t>probleme</w:t>
      </w:r>
      <w:proofErr w:type="spellEnd"/>
      <w:r w:rsidRPr="00536E81">
        <w:rPr>
          <w:bCs/>
          <w:i/>
          <w:lang w:val="fr-FR"/>
        </w:rPr>
        <w:t xml:space="preserve"> </w:t>
      </w:r>
      <w:proofErr w:type="spellStart"/>
      <w:r w:rsidRPr="00536E81">
        <w:rPr>
          <w:bCs/>
          <w:i/>
          <w:lang w:val="fr-FR"/>
        </w:rPr>
        <w:t>sau</w:t>
      </w:r>
      <w:proofErr w:type="spellEnd"/>
      <w:r w:rsidRPr="00536E81">
        <w:rPr>
          <w:bCs/>
          <w:i/>
          <w:lang w:val="fr-FR"/>
        </w:rPr>
        <w:t xml:space="preserve"> </w:t>
      </w:r>
      <w:proofErr w:type="spellStart"/>
      <w:r w:rsidRPr="00536E81">
        <w:rPr>
          <w:bCs/>
          <w:i/>
          <w:lang w:val="fr-FR"/>
        </w:rPr>
        <w:t>efecte</w:t>
      </w:r>
      <w:proofErr w:type="spellEnd"/>
      <w:r w:rsidRPr="00536E81">
        <w:rPr>
          <w:bCs/>
          <w:i/>
          <w:lang w:val="fr-FR"/>
        </w:rPr>
        <w:t xml:space="preserve"> care </w:t>
      </w:r>
      <w:proofErr w:type="spellStart"/>
      <w:r w:rsidRPr="00536E81">
        <w:rPr>
          <w:bCs/>
          <w:i/>
          <w:lang w:val="fr-FR"/>
        </w:rPr>
        <w:t>să</w:t>
      </w:r>
      <w:proofErr w:type="spellEnd"/>
      <w:r w:rsidRPr="00536E81">
        <w:rPr>
          <w:bCs/>
          <w:i/>
          <w:lang w:val="fr-FR"/>
        </w:rPr>
        <w:t xml:space="preserve"> </w:t>
      </w:r>
      <w:proofErr w:type="spellStart"/>
      <w:r w:rsidRPr="00536E81">
        <w:rPr>
          <w:bCs/>
          <w:i/>
          <w:lang w:val="fr-FR"/>
        </w:rPr>
        <w:t>pună</w:t>
      </w:r>
      <w:proofErr w:type="spellEnd"/>
      <w:r w:rsidRPr="00536E81">
        <w:rPr>
          <w:bCs/>
          <w:i/>
          <w:lang w:val="fr-FR"/>
        </w:rPr>
        <w:t xml:space="preserve"> </w:t>
      </w:r>
      <w:proofErr w:type="spellStart"/>
      <w:r w:rsidRPr="00536E81">
        <w:rPr>
          <w:bCs/>
          <w:i/>
          <w:lang w:val="fr-FR"/>
        </w:rPr>
        <w:t>în</w:t>
      </w:r>
      <w:proofErr w:type="spellEnd"/>
      <w:r w:rsidRPr="00536E81">
        <w:rPr>
          <w:bCs/>
          <w:i/>
          <w:lang w:val="fr-FR"/>
        </w:rPr>
        <w:t xml:space="preserve"> </w:t>
      </w:r>
      <w:proofErr w:type="spellStart"/>
      <w:r w:rsidRPr="00536E81">
        <w:rPr>
          <w:bCs/>
          <w:i/>
          <w:lang w:val="fr-FR"/>
        </w:rPr>
        <w:t>pericol</w:t>
      </w:r>
      <w:proofErr w:type="spellEnd"/>
      <w:r w:rsidRPr="00536E81">
        <w:rPr>
          <w:bCs/>
          <w:i/>
          <w:lang w:val="fr-FR"/>
        </w:rPr>
        <w:t xml:space="preserve"> </w:t>
      </w:r>
      <w:proofErr w:type="spellStart"/>
      <w:r w:rsidRPr="00536E81">
        <w:rPr>
          <w:bCs/>
          <w:i/>
          <w:lang w:val="fr-FR"/>
        </w:rPr>
        <w:t>siguranţa</w:t>
      </w:r>
      <w:proofErr w:type="spellEnd"/>
      <w:r w:rsidRPr="00536E81">
        <w:rPr>
          <w:bCs/>
          <w:i/>
          <w:lang w:val="fr-FR"/>
        </w:rPr>
        <w:t xml:space="preserve"> </w:t>
      </w:r>
      <w:proofErr w:type="spellStart"/>
      <w:r w:rsidRPr="00536E81">
        <w:rPr>
          <w:bCs/>
          <w:i/>
          <w:lang w:val="fr-FR"/>
        </w:rPr>
        <w:t>în</w:t>
      </w:r>
      <w:proofErr w:type="spellEnd"/>
      <w:r w:rsidRPr="00536E81">
        <w:rPr>
          <w:bCs/>
          <w:i/>
          <w:lang w:val="fr-FR"/>
        </w:rPr>
        <w:t xml:space="preserve"> </w:t>
      </w:r>
      <w:proofErr w:type="spellStart"/>
      <w:r w:rsidRPr="00536E81">
        <w:rPr>
          <w:bCs/>
          <w:i/>
          <w:lang w:val="fr-FR"/>
        </w:rPr>
        <w:t>exploatare</w:t>
      </w:r>
      <w:proofErr w:type="spellEnd"/>
      <w:r w:rsidRPr="00536E81">
        <w:rPr>
          <w:bCs/>
          <w:i/>
          <w:lang w:val="fr-FR"/>
        </w:rPr>
        <w:t xml:space="preserve"> a </w:t>
      </w:r>
      <w:proofErr w:type="spellStart"/>
      <w:r w:rsidRPr="00536E81">
        <w:rPr>
          <w:bCs/>
          <w:i/>
          <w:lang w:val="fr-FR"/>
        </w:rPr>
        <w:t>acestora</w:t>
      </w:r>
      <w:proofErr w:type="spellEnd"/>
      <w:r w:rsidRPr="00536E81">
        <w:rPr>
          <w:bCs/>
          <w:i/>
          <w:lang w:val="fr-FR"/>
        </w:rPr>
        <w:t>.</w:t>
      </w:r>
    </w:p>
    <w:p w14:paraId="71298DD9" w14:textId="77777777" w:rsidR="00536E81" w:rsidRPr="00536E81" w:rsidRDefault="00536E81" w:rsidP="00536E81">
      <w:pPr>
        <w:spacing w:line="12pt" w:lineRule="auto"/>
        <w:ind w:start="56.70pt"/>
        <w:jc w:val="center"/>
        <w:rPr>
          <w:b/>
          <w:bCs/>
          <w:i/>
          <w:lang w:val="da-DK"/>
        </w:rPr>
      </w:pPr>
    </w:p>
    <w:p w14:paraId="02BB12A6" w14:textId="77777777" w:rsidR="00631681" w:rsidRDefault="00631681" w:rsidP="00481C75">
      <w:pPr>
        <w:spacing w:after="0pt"/>
        <w:ind w:start="0pt" w:firstLine="36pt"/>
        <w:rPr>
          <w:rFonts w:eastAsia="Times New Roman"/>
          <w:b/>
          <w:bCs/>
          <w:sz w:val="24"/>
          <w:szCs w:val="24"/>
          <w:lang w:val="it-IT"/>
        </w:rPr>
      </w:pPr>
    </w:p>
    <w:p w14:paraId="3822321C" w14:textId="77777777" w:rsidR="00631681" w:rsidRDefault="00631681" w:rsidP="00481C75">
      <w:pPr>
        <w:spacing w:after="0pt"/>
        <w:ind w:start="0pt" w:firstLine="36pt"/>
        <w:rPr>
          <w:rFonts w:eastAsia="Times New Roman"/>
          <w:b/>
          <w:bCs/>
          <w:sz w:val="24"/>
          <w:szCs w:val="24"/>
          <w:lang w:val="it-IT"/>
        </w:rPr>
      </w:pPr>
    </w:p>
    <w:p w14:paraId="3E24A134" w14:textId="5DC70BF2" w:rsidR="00B574F2" w:rsidRPr="00717E62" w:rsidRDefault="00B574F2" w:rsidP="00536E81">
      <w:pPr>
        <w:spacing w:after="0pt"/>
        <w:ind w:start="20.90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73924920" w14:textId="77777777" w:rsidR="008F7D8D" w:rsidRDefault="008F7D8D" w:rsidP="00CD5B3B">
      <w:r>
        <w:separator/>
      </w:r>
    </w:p>
  </w:endnote>
  <w:endnote w:type="continuationSeparator" w:id="0">
    <w:p w14:paraId="47917D44" w14:textId="77777777" w:rsidR="008F7D8D" w:rsidRDefault="008F7D8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AFF" w:usb1="C0007843" w:usb2="00000009" w:usb3="00000000" w:csb0="000001FF" w:csb1="00000000"/>
  </w:font>
  <w:font w:name="Calibri">
    <w:panose1 w:val="020F0502020204030204"/>
    <w:charset w:characterSet="iso-8859-1"/>
    <w:family w:val="swiss"/>
    <w:pitch w:val="variable"/>
    <w:sig w:usb0="E00002FF" w:usb1="4000ACFF" w:usb2="00000001" w:usb3="00000000" w:csb0="0000019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panose1 w:val="020B0606030504020204"/>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2FF" w:usb1="400004FF" w:usb2="00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6122345F" w14:textId="77777777" w:rsidR="008F7D8D" w:rsidRDefault="008F7D8D" w:rsidP="00CD5B3B">
      <w:r>
        <w:separator/>
      </w:r>
    </w:p>
  </w:footnote>
  <w:footnote w:type="continuationSeparator" w:id="0">
    <w:p w14:paraId="4E7066F2" w14:textId="77777777" w:rsidR="008F7D8D" w:rsidRDefault="008F7D8D"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7"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8"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1"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2"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4"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6"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8"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0"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2"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3"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4"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8"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9"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1"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3"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abstractNumId w:val="26"/>
  </w:num>
  <w:num w:numId="2">
    <w:abstractNumId w:val="34"/>
  </w:num>
  <w:num w:numId="3">
    <w:abstractNumId w:val="8"/>
  </w:num>
  <w:num w:numId="4">
    <w:abstractNumId w:val="33"/>
  </w:num>
  <w:num w:numId="5">
    <w:abstractNumId w:val="31"/>
  </w:num>
  <w:num w:numId="6">
    <w:abstractNumId w:val="29"/>
  </w:num>
  <w:num w:numId="7">
    <w:abstractNumId w:val="13"/>
  </w:num>
  <w:num w:numId="8">
    <w:abstractNumId w:val="27"/>
  </w:num>
  <w:num w:numId="9">
    <w:abstractNumId w:val="18"/>
  </w:num>
  <w:num w:numId="10">
    <w:abstractNumId w:val="20"/>
  </w:num>
  <w:num w:numId="11">
    <w:abstractNumId w:val="11"/>
  </w:num>
  <w:num w:numId="12">
    <w:abstractNumId w:val="16"/>
  </w:num>
  <w:num w:numId="13">
    <w:abstractNumId w:val="17"/>
  </w:num>
  <w:num w:numId="14">
    <w:abstractNumId w:val="28"/>
  </w:num>
  <w:num w:numId="15">
    <w:abstractNumId w:val="19"/>
  </w:num>
  <w:num w:numId="16">
    <w:abstractNumId w:val="23"/>
  </w:num>
  <w:num w:numId="17">
    <w:abstractNumId w:val="4"/>
  </w:num>
  <w:num w:numId="18">
    <w:abstractNumId w:val="32"/>
  </w:num>
  <w:num w:numId="19">
    <w:abstractNumId w:val="30"/>
  </w:num>
  <w:num w:numId="20">
    <w:abstractNumId w:val="15"/>
  </w:num>
  <w:num w:numId="21">
    <w:abstractNumId w:val="22"/>
  </w:num>
  <w:num w:numId="22">
    <w:abstractNumId w:val="9"/>
  </w:num>
  <w:num w:numId="23">
    <w:abstractNumId w:val="12"/>
  </w:num>
  <w:num w:numId="24">
    <w:abstractNumId w:val="2"/>
  </w:num>
  <w:num w:numId="25">
    <w:abstractNumId w:val="5"/>
  </w:num>
  <w:num w:numId="26">
    <w:abstractNumId w:val="24"/>
  </w:num>
  <w:num w:numId="27">
    <w:abstractNumId w:val="7"/>
  </w:num>
  <w:num w:numId="28">
    <w:abstractNumId w:val="10"/>
  </w:num>
  <w:num w:numId="29">
    <w:abstractNumId w:val="1"/>
  </w:num>
  <w:num w:numId="30">
    <w:abstractNumId w:val="6"/>
  </w:num>
  <w:num w:numId="31">
    <w:abstractNumId w:val="14"/>
  </w:num>
  <w:num w:numId="32">
    <w:abstractNumId w:val="21"/>
  </w:num>
  <w:num w:numId="33">
    <w:abstractNumId w:val="3"/>
  </w:num>
  <w:num w:numId="34">
    <w:abstractNumId w:val="2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D8D"/>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6F74"/>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E59F91-2B32-41D0-8D12-3256A6BD5DA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48</TotalTime>
  <Pages>1</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Cosmin.Tipsie</cp:lastModifiedBy>
  <cp:revision>5</cp:revision>
  <cp:lastPrinted>2022-05-11T04:52:00Z</cp:lastPrinted>
  <dcterms:created xsi:type="dcterms:W3CDTF">2023-02-17T05:41:00Z</dcterms:created>
  <dcterms:modified xsi:type="dcterms:W3CDTF">2023-02-17T06:40:00Z</dcterms:modified>
</cp:coreProperties>
</file>