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3129EA3D" w14:textId="77777777" w:rsidR="0063783E" w:rsidRPr="0063783E" w:rsidRDefault="0063783E" w:rsidP="0063783E">
      <w:pPr>
        <w:spacing w:after="0pt" w:line="12pt" w:lineRule="auto"/>
        <w:ind w:start="36pt"/>
        <w:jc w:val="center"/>
        <w:rPr>
          <w:rFonts w:eastAsia="Times New Roman"/>
          <w:iCs/>
          <w:sz w:val="24"/>
          <w:szCs w:val="24"/>
          <w:lang w:val="ro-RO"/>
        </w:rPr>
      </w:pPr>
      <w:r w:rsidRPr="0063783E">
        <w:rPr>
          <w:rFonts w:eastAsia="Times New Roman"/>
          <w:iCs/>
          <w:sz w:val="24"/>
          <w:szCs w:val="24"/>
          <w:lang w:val="ro-RO"/>
        </w:rPr>
        <w:t>RAPORT PRIVIND SITUAŢIA HIDROMETEOROLOGICĂ ŞI A CALITĂŢII MEDIULUI</w:t>
      </w:r>
    </w:p>
    <w:p w14:paraId="300C0445" w14:textId="77777777" w:rsidR="0063783E" w:rsidRPr="0063783E" w:rsidRDefault="0063783E" w:rsidP="0063783E">
      <w:pPr>
        <w:spacing w:after="0pt" w:line="12pt" w:lineRule="auto"/>
        <w:ind w:start="36pt"/>
        <w:jc w:val="center"/>
        <w:rPr>
          <w:rFonts w:eastAsia="Times New Roman"/>
          <w:sz w:val="24"/>
          <w:szCs w:val="24"/>
          <w:lang w:val="ro-RO"/>
        </w:rPr>
      </w:pPr>
      <w:r w:rsidRPr="0063783E">
        <w:rPr>
          <w:rFonts w:eastAsia="Times New Roman"/>
          <w:sz w:val="24"/>
          <w:szCs w:val="24"/>
          <w:lang w:val="ro-RO"/>
        </w:rPr>
        <w:t>în intervalul 01.10.2022, ora 08:00 – 02.10.2022, ora 08:00</w:t>
      </w:r>
    </w:p>
    <w:p w14:paraId="580CAA4D" w14:textId="77777777" w:rsidR="0063783E" w:rsidRPr="0063783E" w:rsidRDefault="0063783E" w:rsidP="0063783E">
      <w:pPr>
        <w:spacing w:after="0pt" w:line="12pt" w:lineRule="auto"/>
        <w:ind w:start="36pt"/>
        <w:rPr>
          <w:rFonts w:eastAsia="Times New Roman"/>
          <w:sz w:val="24"/>
          <w:szCs w:val="24"/>
          <w:lang w:val="ro-RO"/>
        </w:rPr>
      </w:pPr>
    </w:p>
    <w:p w14:paraId="78EE20A3" w14:textId="77777777" w:rsidR="0063783E" w:rsidRPr="0063783E" w:rsidRDefault="0063783E" w:rsidP="0063783E">
      <w:pPr>
        <w:spacing w:after="0pt" w:line="12pt" w:lineRule="auto"/>
        <w:ind w:start="36pt"/>
        <w:rPr>
          <w:rFonts w:eastAsia="Times New Roman"/>
          <w:sz w:val="24"/>
          <w:szCs w:val="24"/>
          <w:lang w:val="ro-RO"/>
        </w:rPr>
      </w:pPr>
    </w:p>
    <w:p w14:paraId="62671728" w14:textId="77777777" w:rsidR="0063783E" w:rsidRPr="0063783E" w:rsidRDefault="0063783E" w:rsidP="0063783E">
      <w:pPr>
        <w:spacing w:after="0pt" w:line="12pt" w:lineRule="auto"/>
        <w:ind w:start="36pt"/>
        <w:rPr>
          <w:rFonts w:eastAsia="Times New Roman"/>
          <w:sz w:val="24"/>
          <w:szCs w:val="24"/>
          <w:lang w:val="ro-RO"/>
        </w:rPr>
      </w:pPr>
    </w:p>
    <w:p w14:paraId="27F042CF" w14:textId="77777777" w:rsidR="0063783E" w:rsidRPr="0063783E" w:rsidRDefault="0063783E" w:rsidP="0063783E">
      <w:pPr>
        <w:numPr>
          <w:ilvl w:val="0"/>
          <w:numId w:val="1"/>
        </w:numPr>
        <w:spacing w:after="0pt" w:line="12pt" w:lineRule="auto"/>
        <w:rPr>
          <w:rFonts w:eastAsia="Times New Roman"/>
          <w:i/>
          <w:sz w:val="24"/>
          <w:szCs w:val="24"/>
          <w:u w:val="single"/>
          <w:lang w:val="ro-RO"/>
        </w:rPr>
      </w:pPr>
      <w:r w:rsidRPr="0063783E">
        <w:rPr>
          <w:rFonts w:eastAsia="Times New Roman"/>
          <w:i/>
          <w:sz w:val="24"/>
          <w:szCs w:val="24"/>
          <w:u w:val="single"/>
          <w:lang w:val="ro-RO"/>
        </w:rPr>
        <w:t>SITUAŢIA HIDROMETEOROLOGICĂ</w:t>
      </w:r>
    </w:p>
    <w:p w14:paraId="473FBA8B"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lang w:val="ro-RO"/>
        </w:rPr>
        <w:t xml:space="preserve">1. </w:t>
      </w:r>
      <w:r w:rsidRPr="0063783E">
        <w:rPr>
          <w:rFonts w:eastAsia="Times New Roman"/>
          <w:sz w:val="24"/>
          <w:szCs w:val="24"/>
          <w:u w:val="single"/>
          <w:lang w:val="ro-RO"/>
        </w:rPr>
        <w:t>Situaţia şi prognoza hidrologică pe râurile interioare şi Dunăre din 02.10.2022, ora 07:00</w:t>
      </w:r>
    </w:p>
    <w:p w14:paraId="72E43AF0"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xml:space="preserve">Institutul Naţional de Hidrologie şi Gospodărire a Apelor (I.N.H.G.A.) a emis în data de 01.10.2022, la ora 11:30, Atenţionarea Hidrologică nr. 74, valabilă în intervalul </w:t>
      </w:r>
      <w:r w:rsidRPr="0063783E">
        <w:rPr>
          <w:rFonts w:eastAsia="Times New Roman"/>
          <w:i/>
          <w:sz w:val="24"/>
          <w:szCs w:val="24"/>
          <w:lang w:val="ro-RO"/>
        </w:rPr>
        <w:t>01.10.2022 ora 18:00 – 02.10.2022 ora 12:00</w:t>
      </w:r>
      <w:r w:rsidRPr="0063783E">
        <w:rPr>
          <w:rFonts w:eastAsia="Times New Roman"/>
          <w:sz w:val="24"/>
          <w:szCs w:val="24"/>
          <w:lang w:val="ro-RO"/>
        </w:rPr>
        <w:t xml:space="preserve">, vizând scurgeri importante pe versanţi, torenţi şi pâraie, viituri rapide pe râurile mici cu posibile efecte de inundaţii locale şi creşteri de debite şi niveluri pe unele râuri din bazinele hidrografice: </w:t>
      </w:r>
      <w:r w:rsidRPr="0063783E">
        <w:rPr>
          <w:rFonts w:eastAsia="Times New Roman"/>
          <w:i/>
          <w:sz w:val="24"/>
          <w:szCs w:val="24"/>
          <w:lang w:val="ro-RO"/>
        </w:rPr>
        <w:t>Tisa – sector aferent S.H. Valea Vişeului, Vişeu, Iza, Tur, Someş, Crişul Repede, Crişul Negru, Crişul Alb, Mureş, Bega, Timiş, Caraş, Nera, Bistriţa (afluent al râului Siret),</w:t>
      </w:r>
      <w:r w:rsidRPr="0063783E">
        <w:rPr>
          <w:rFonts w:eastAsia="Times New Roman"/>
          <w:sz w:val="24"/>
          <w:szCs w:val="24"/>
          <w:lang w:val="ro-RO"/>
        </w:rPr>
        <w:t xml:space="preserve"> cu posibile depăşiri ale COTELOR DE ATENŢIE, astfel: </w:t>
      </w:r>
    </w:p>
    <w:p w14:paraId="38B5FE3A" w14:textId="77777777" w:rsidR="0063783E" w:rsidRPr="0063783E" w:rsidRDefault="0063783E" w:rsidP="0063783E">
      <w:pPr>
        <w:spacing w:after="0pt" w:line="12pt" w:lineRule="auto"/>
        <w:ind w:start="36pt"/>
        <w:rPr>
          <w:rFonts w:eastAsia="Times New Roman"/>
          <w:i/>
          <w:sz w:val="24"/>
          <w:szCs w:val="24"/>
          <w:lang w:val="ro-RO"/>
        </w:rPr>
      </w:pPr>
      <w:r w:rsidRPr="0063783E">
        <w:rPr>
          <w:rFonts w:eastAsia="Times New Roman"/>
          <w:sz w:val="24"/>
          <w:szCs w:val="24"/>
          <w:lang w:val="ro-RO"/>
        </w:rPr>
        <w:t xml:space="preserve">- COD GALBEN: ,, </w:t>
      </w:r>
      <w:r w:rsidRPr="0063783E">
        <w:rPr>
          <w:rFonts w:eastAsia="Times New Roman"/>
          <w:i/>
          <w:sz w:val="24"/>
          <w:szCs w:val="24"/>
          <w:lang w:val="ro-RO"/>
        </w:rPr>
        <w:t>În intervalul 01.10.2022 ora 18:00 – 02.10.2022 ora 12:00 pe râurile din bazinele hidrografice: Tisa – sector aferent S.H. Valea Vişeului, Vişeu – bazin superior şi afluenţi bazin mijlociu şi inferior, Iza – bazin superior şi afluenţi bazin mijlociu şi inferior, Lăpuş – bazin superior şi afluenţi bazin mijlociu şi inferior (judeţul Maramureş), Tur – bazin superior şi afluenţi bazin mijlociu şi inferior (judeţul Satu Mare), Someşul Mare – bazin superior şi afluenţi bazin mijlociu şi inferior (judeţul Bistriţa Năsăud), Someşul Mic – bazin superior şi afluenţi bazin mijlociu şi inferior (judeţele: Bihor şi Cluj), Someş – afluenţii mici aferenţi sectorului aval S.H. Dej (judeţele: Cluj, Sălaj, Maramureş şi Satu Mare), Crişul Repede – bazin superior şi afluenţi bazin mijlociu şi inferior (judeţele: Cluj şi Bihor), Crişul Negru – bazin superior şi afluenţi bazin mijlociu şi inferior (judeţele: Bihor şi Arad), Crişul Alb – bazin amonte S.H. Gurahonţ şi afluenţii aferenţi sectorului aval S.H. Gurahonţ (judeţele: Hunedoara şi Arad), Arieş – bazin superior şi afluenţi bazin mijlociu şi inferior (judeţele: Alba şi Cluj), Mureş – afluenţii aferenţi sectorului aval confluenţă cu râul Târnava (judeţele: Alba, Sibiu, Hunedoara şi Arad), Bega – bazin amonte S.H. Făget şi afluenţii aferenţi sectorului aval S.H. Făget – amonte S.H. Balinţ (judeţul Timiş), Timiş – bazin amonte S.H. Sadova şi afluenţii aferenţi sectorului aval S.H. Sadova – amonte S.H. Lugoj (judeţele: Caraş Severin şi Timiş), Caraş – bazin superior şi afluenţi bazin mijlociu şi inferior, Nera – bazin superior şi afluenţi bazin mijlociu şi inferior (judeţul Caraş Severin), Bistriţa – bazin amonte S.H. Cârlibaba şi afluenţii aferenţi sectorului aval S.H. Cârlibaba – amonte Ac. Izvoru Muntelui (judeţele: Suceava, Neamţ şi Harghita).”</w:t>
      </w:r>
    </w:p>
    <w:p w14:paraId="38E6C66C"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xml:space="preserve">Această Atenţionare Hidrologică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w:t>
      </w:r>
      <w:r w:rsidRPr="0063783E">
        <w:rPr>
          <w:rFonts w:eastAsia="Times New Roman"/>
          <w:sz w:val="24"/>
          <w:szCs w:val="24"/>
          <w:lang w:val="ro-RO"/>
        </w:rPr>
        <w:lastRenderedPageBreak/>
        <w:t xml:space="preserve">Nucleare, Serviciul de Protecţie şi Pază, Serviciul de Telecomunicaţii Speciale, S.C. Hidroelectrica S.A., Agenţia Naţională de Îmbunătăţiri Funciare, precum și către Comitetele Judeţene pentru Situaţii de Urgenţă vizate, astfel: </w:t>
      </w:r>
    </w:p>
    <w:p w14:paraId="0856DE6D"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lang w:val="ro-RO"/>
        </w:rPr>
        <w:t>- către prefecturile județelor:</w:t>
      </w:r>
      <w:r w:rsidRPr="0063783E">
        <w:rPr>
          <w:rFonts w:eastAsia="Times New Roman"/>
          <w:i/>
          <w:sz w:val="24"/>
          <w:szCs w:val="24"/>
          <w:lang w:val="ro-RO"/>
        </w:rPr>
        <w:t xml:space="preserve"> ALBA, ARAD, BIHOR, BISTRIŢA-NĂSĂUD, CARAŞ-SEVERIN, CLUJ, HARGHITA, HUNEDOARA, MARAMUREŞ, NEAMȚ, SĂLAJ, SATU MARE, SIBIU, SUCEAVA şi TIMIŞ (15 prefecturi) - COD GALBEN.</w:t>
      </w:r>
    </w:p>
    <w:p w14:paraId="079FB020" w14:textId="77777777" w:rsidR="0063783E" w:rsidRPr="0063783E" w:rsidRDefault="0063783E" w:rsidP="0063783E">
      <w:pPr>
        <w:spacing w:after="0pt" w:line="12pt" w:lineRule="auto"/>
        <w:ind w:start="36pt"/>
        <w:rPr>
          <w:rFonts w:eastAsia="Times New Roman"/>
          <w:sz w:val="24"/>
          <w:szCs w:val="24"/>
          <w:u w:val="single"/>
          <w:lang w:val="ro-RO"/>
        </w:rPr>
      </w:pPr>
    </w:p>
    <w:p w14:paraId="14347BC4"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u w:val="single"/>
          <w:lang w:val="ro-RO"/>
        </w:rPr>
        <w:t>RÂURI</w:t>
      </w:r>
    </w:p>
    <w:p w14:paraId="3C7CD443"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Debitele au fost în creștere datorită precipitațiilor prognozate și propagării pe râurile din bazinele hidrografice: Vișeu, Iza, Tur, Someș, Crasna, Barcău, Crişuri, Mureș, Bega, Timiș, Bârzava, Moravița, Caraș, Nera, Cerna, bazinul superior al Jiului, bazinul superior și mijlociu al Oltului și pe râurile din Dobrogea.</w:t>
      </w:r>
    </w:p>
    <w:p w14:paraId="1BE7E1D0"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Pe râurile din bazinele hidrografice: Vedea, Argeș, Ialomița, Buzău, Siret, Bârlad, Prut, bazinul mijlociu și inferior al Jiului, bazinul inferior al Oltului debitele au fost relativ staționare.</w:t>
      </w:r>
    </w:p>
    <w:p w14:paraId="29CEA961"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Debitele se situează în general la valori sub mediile multianuale lunare, cu coeficienți moduli cuprinși între 30-90% din normalele lunare, mai mari (în jurul și peste normalele lunare) pe râurile din bazinele hidrografice: Vișeu, Iza, Someș, Crasna, Barcău, Crișuri, Mureș, Bega, Timiș, Bârzava, Moravița, Caraş, Nera, Jiu, bazinul superior și inferior al Oltului, bazinul mijlociu și inferior al Argeșului, cursurile superioare ale Sucevei, Moldovei și Trotuşului, pe cursul superior și mijlociu al Bistriței, pe unii afluenți din bazinele superioare ale Argeșului și Ialomiței și mai mici (sub 30% din mediile multianuale lunare) pe râurile din bazinele hidrografice: Tazlău, Rm. Sărat, Bârlad şi Jijia.</w:t>
      </w:r>
    </w:p>
    <w:p w14:paraId="7844A648"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În interval s-a depașit COTA DE ATENȚIE pe râuri la stațiile hidrometrice: Groșilor – s.h. Archiș (150+12) – jud. AR și Gladna – s.h. Fîrdea (110+12) – jud. TM.</w:t>
      </w:r>
    </w:p>
    <w:p w14:paraId="7CAC1343"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Se situeaza peste COTA DE ATENȚIE râul Arieș la stația hidrometrică Scărișoara (120+0) - jud. AB.</w:t>
      </w:r>
    </w:p>
    <w:p w14:paraId="706BDBF6"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xml:space="preserve">În interval au fost emise două Avertizări Hidrologice pentru fenomene imediate. </w:t>
      </w:r>
    </w:p>
    <w:p w14:paraId="74E2587C"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Este în vigoare Atenționarea Hidrologică nr 74 din 01.10.2022 începând cu ora 18:00.</w:t>
      </w:r>
    </w:p>
    <w:p w14:paraId="2A699172"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Debitele vor fi în creștere datorită precipitațiilor prognozate și propagării pe râurile din bazinele hidrografice: Vișeu, Iza, Tur, Someș, Crasna, Barcău, Bârzava, Moravița, Caraș, Nera, Cerna, bazinele superioare și mijlocii ale râurilor: Crişuri, Mureș, Bega, Timiș, bazinele superioare ale Jiului și Oltului.</w:t>
      </w:r>
    </w:p>
    <w:p w14:paraId="2EFD9AC2"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Pe râurile din bazinele hidrografice: Vedea, Argeș, Ialomița, Buzău, Siret, Bârlad, Prut, bazinele mijlocii și inferioare ale Jiului și Oltului şi pe râurile din Dobrogea, debitele vor fi relativ staționare, iar în bazinele inferioare ale Crișurilor, Mureșului, Begăi și Timișului debitele vor fi în ușoară scădere.</w:t>
      </w:r>
    </w:p>
    <w:p w14:paraId="5226BDDF"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Sunt posibile creşteri de niveluri şi debite pe unele răuri din zona de deal şi munte, cu probabilitate mai mare în nordul și centrul țării, ca urmare a precipitațiilor prognozate, sub formă de aversă, izolat mai însemnate cantitativ şi propagării.</w:t>
      </w:r>
    </w:p>
    <w:p w14:paraId="334EF319"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Se menține în vigoare Atenționarea Hidrologică nr 74 din 01.10.2022 până la ora 12:00.</w:t>
      </w:r>
    </w:p>
    <w:p w14:paraId="76D0CCD0" w14:textId="77777777" w:rsidR="0063783E" w:rsidRPr="0063783E" w:rsidRDefault="0063783E" w:rsidP="0063783E">
      <w:pPr>
        <w:spacing w:after="0pt" w:line="12pt" w:lineRule="auto"/>
        <w:ind w:start="36pt"/>
        <w:rPr>
          <w:rFonts w:eastAsia="Times New Roman"/>
          <w:sz w:val="24"/>
          <w:szCs w:val="24"/>
          <w:lang w:val="ro-RO"/>
        </w:rPr>
      </w:pPr>
    </w:p>
    <w:p w14:paraId="434E3362"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u w:val="single"/>
          <w:lang w:val="ro-RO"/>
        </w:rPr>
        <w:t>DUNĂRE</w:t>
      </w:r>
    </w:p>
    <w:p w14:paraId="2A161F21"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Debitul la intrarea în țară (secțiunea Baziaș) în intervalul 01.10.2022 – 02.10.2022 a fost în scădere, având valoarea de 3700 m</w:t>
      </w:r>
      <w:r w:rsidRPr="0063783E">
        <w:rPr>
          <w:rFonts w:eastAsia="Times New Roman"/>
          <w:sz w:val="24"/>
          <w:szCs w:val="24"/>
          <w:vertAlign w:val="superscript"/>
          <w:lang w:val="ro-RO"/>
        </w:rPr>
        <w:t>3</w:t>
      </w:r>
      <w:r w:rsidRPr="0063783E">
        <w:rPr>
          <w:rFonts w:eastAsia="Times New Roman"/>
          <w:sz w:val="24"/>
          <w:szCs w:val="24"/>
          <w:lang w:val="ro-RO"/>
        </w:rPr>
        <w:t>/s, sub media multianuală a lunii octombrie (3850 m</w:t>
      </w:r>
      <w:r w:rsidRPr="0063783E">
        <w:rPr>
          <w:rFonts w:eastAsia="Times New Roman"/>
          <w:sz w:val="24"/>
          <w:szCs w:val="24"/>
          <w:vertAlign w:val="superscript"/>
          <w:lang w:val="ro-RO"/>
        </w:rPr>
        <w:t>3</w:t>
      </w:r>
      <w:r w:rsidRPr="0063783E">
        <w:rPr>
          <w:rFonts w:eastAsia="Times New Roman"/>
          <w:sz w:val="24"/>
          <w:szCs w:val="24"/>
          <w:lang w:val="ro-RO"/>
        </w:rPr>
        <w:t>/s).</w:t>
      </w:r>
    </w:p>
    <w:p w14:paraId="2DB4F760"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lastRenderedPageBreak/>
        <w:t>În aval de Porțile de Fier debitele au în scădere pe sectorul Gruia – Zimnicea, staționare la Giurgiu şi în creştere pe sectorul Oltenița – Tulcea.</w:t>
      </w:r>
    </w:p>
    <w:p w14:paraId="1282F52B"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Debitul la intrarea în țară (secțiunea Baziaș) va fi staționar (3700 m</w:t>
      </w:r>
      <w:r w:rsidRPr="0063783E">
        <w:rPr>
          <w:rFonts w:eastAsia="Times New Roman"/>
          <w:sz w:val="24"/>
          <w:szCs w:val="24"/>
          <w:vertAlign w:val="superscript"/>
          <w:lang w:val="ro-RO"/>
        </w:rPr>
        <w:t>3</w:t>
      </w:r>
      <w:r w:rsidRPr="0063783E">
        <w:rPr>
          <w:rFonts w:eastAsia="Times New Roman"/>
          <w:sz w:val="24"/>
          <w:szCs w:val="24"/>
          <w:lang w:val="ro-RO"/>
        </w:rPr>
        <w:t>/s).</w:t>
      </w:r>
    </w:p>
    <w:p w14:paraId="45043D8D"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În aval de Porțile de Fier debitele vor fi în scădere pe sectorul Gruia – Oltenița şi în creştere pe sectorul Călărași – Tulcea.</w:t>
      </w:r>
    </w:p>
    <w:p w14:paraId="4EBA1646" w14:textId="77777777" w:rsidR="0063783E" w:rsidRPr="0063783E" w:rsidRDefault="0063783E" w:rsidP="0063783E">
      <w:pPr>
        <w:spacing w:after="0pt" w:line="12pt" w:lineRule="auto"/>
        <w:ind w:start="36pt"/>
        <w:rPr>
          <w:rFonts w:eastAsia="Times New Roman"/>
          <w:sz w:val="24"/>
          <w:szCs w:val="24"/>
          <w:lang w:val="ro-RO"/>
        </w:rPr>
      </w:pPr>
    </w:p>
    <w:p w14:paraId="53F56348" w14:textId="77777777" w:rsidR="0063783E" w:rsidRPr="0063783E" w:rsidRDefault="0063783E" w:rsidP="0063783E">
      <w:pPr>
        <w:spacing w:after="0pt" w:line="12pt" w:lineRule="auto"/>
        <w:ind w:start="36pt"/>
        <w:rPr>
          <w:rFonts w:eastAsia="Times New Roman"/>
          <w:sz w:val="24"/>
          <w:szCs w:val="24"/>
          <w:lang w:val="ro-RO"/>
        </w:rPr>
      </w:pPr>
    </w:p>
    <w:p w14:paraId="07EE918F"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lang w:val="ro-RO"/>
        </w:rPr>
        <w:t xml:space="preserve">2. </w:t>
      </w:r>
      <w:r w:rsidRPr="0063783E">
        <w:rPr>
          <w:rFonts w:eastAsia="Times New Roman"/>
          <w:sz w:val="24"/>
          <w:szCs w:val="24"/>
          <w:u w:val="single"/>
          <w:lang w:val="ro-RO"/>
        </w:rPr>
        <w:t>Situaţia meteorologică în intervalul 01.10.2022, ora 09:00 –02.10.2022, ora 06:00</w:t>
      </w:r>
    </w:p>
    <w:p w14:paraId="6652CA9A"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Administraţia Naţională de Meteorologie (A.N.M.) a emis în data de 01.10.2022, la ora 10</w:t>
      </w:r>
      <w:r w:rsidRPr="0063783E">
        <w:rPr>
          <w:rFonts w:eastAsia="Times New Roman"/>
          <w:sz w:val="24"/>
          <w:szCs w:val="24"/>
          <w:lang w:val="it-IT"/>
        </w:rPr>
        <w:t>:</w:t>
      </w:r>
      <w:r w:rsidRPr="0063783E">
        <w:rPr>
          <w:rFonts w:eastAsia="Times New Roman"/>
          <w:sz w:val="24"/>
          <w:szCs w:val="24"/>
          <w:lang w:val="ro-RO"/>
        </w:rPr>
        <w:t>00, Atenţionarea Meteorologică nr. 123, conform căreia:</w:t>
      </w:r>
    </w:p>
    <w:p w14:paraId="113363DE" w14:textId="77777777" w:rsidR="0063783E" w:rsidRPr="0063783E" w:rsidRDefault="0063783E" w:rsidP="0063783E">
      <w:pPr>
        <w:spacing w:after="0pt" w:line="12pt" w:lineRule="auto"/>
        <w:ind w:start="36pt"/>
        <w:rPr>
          <w:rFonts w:eastAsia="Times New Roman"/>
          <w:i/>
          <w:sz w:val="24"/>
          <w:szCs w:val="24"/>
          <w:lang w:val="ro-RO"/>
        </w:rPr>
      </w:pPr>
      <w:r w:rsidRPr="0063783E">
        <w:rPr>
          <w:rFonts w:eastAsia="Times New Roman"/>
          <w:sz w:val="24"/>
          <w:szCs w:val="24"/>
          <w:lang w:val="ro-RO"/>
        </w:rPr>
        <w:t xml:space="preserve">- MESAJ 1, COD GALBEN: ,, </w:t>
      </w:r>
      <w:r w:rsidRPr="0063783E">
        <w:rPr>
          <w:rFonts w:eastAsia="Times New Roman"/>
          <w:i/>
          <w:sz w:val="24"/>
          <w:szCs w:val="24"/>
          <w:lang w:val="ro-RO"/>
        </w:rPr>
        <w:t>În intervalul 1 octombrie, ora 17:00 – 2 octombrie, ora 06:00, în Banat, Crișana, Maramureș, local în Transilvania și la munte vor fi perioade cu averse torențiale, descărcări electrice, intensificări ale vântului și izolat grindină și vijelii. În intervale scurte de timp sau prin acumulare, cantitățile de apă vor depăși 25...30 l/mp și izolat 40...50 l/mp. Notă: manifestări de instabilitate atmosferică vor fi noaptea pe arii restrânse și în centrul, sudul și sud-estul țării.”</w:t>
      </w:r>
    </w:p>
    <w:p w14:paraId="7B8B0107"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xml:space="preserve">- MESAJ 2, COD GALBEN: ,, </w:t>
      </w:r>
      <w:r w:rsidRPr="0063783E">
        <w:rPr>
          <w:rFonts w:eastAsia="Times New Roman"/>
          <w:i/>
          <w:sz w:val="24"/>
          <w:szCs w:val="24"/>
          <w:lang w:val="ro-RO"/>
        </w:rPr>
        <w:t>Începând din a doua parte a nopții de sâmbătă spre duminică, în Carpații Meridionali și de Curbură, în sudul Banatului, în Oltenia și în sud-vestul Munteniei vântul va avea intensificări cu viteze în general de 55...75 km/h, iar pe creste rafalele vor depăși 80...100 km/h. Notă: intensificări ale vântului vor fi pentru intervale scurte de timp local și în est, sud-est și centru.”</w:t>
      </w:r>
    </w:p>
    <w:p w14:paraId="1EB37164"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Această Atenţionare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6511C8F1" w14:textId="77777777" w:rsidR="0063783E" w:rsidRPr="0063783E" w:rsidRDefault="0063783E" w:rsidP="0063783E">
      <w:pPr>
        <w:spacing w:after="0pt" w:line="12pt" w:lineRule="auto"/>
        <w:ind w:start="36pt"/>
        <w:rPr>
          <w:rFonts w:eastAsia="Times New Roman"/>
          <w:i/>
          <w:sz w:val="24"/>
          <w:szCs w:val="24"/>
          <w:lang w:val="ro-RO"/>
        </w:rPr>
      </w:pPr>
      <w:r w:rsidRPr="0063783E">
        <w:rPr>
          <w:rFonts w:eastAsia="Times New Roman"/>
          <w:sz w:val="24"/>
          <w:szCs w:val="24"/>
          <w:lang w:val="ro-RO"/>
        </w:rPr>
        <w:t>- către prefecturile județelor:</w:t>
      </w:r>
      <w:r w:rsidRPr="0063783E">
        <w:rPr>
          <w:rFonts w:eastAsia="Times New Roman"/>
          <w:i/>
          <w:sz w:val="24"/>
          <w:szCs w:val="24"/>
          <w:lang w:val="ro-RO"/>
        </w:rPr>
        <w:t xml:space="preserve"> ALBA, ARAD, BIHOR, BISTRIŢA-NĂSĂUD, CARAŞ-SEVERIN, CLUJ, GORJ, HUNEDOARA, MARAMUREŞ, MEHEDINŢI, SĂLAJ, SATU MARE, SIBIU, SUCEAVA, TIMIŞ şi VÂLCEA (16 prefecturi) – COD GALBEN (MESAJ 1);</w:t>
      </w:r>
    </w:p>
    <w:p w14:paraId="7656A78E"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lang w:val="ro-RO"/>
        </w:rPr>
        <w:t>- către prefecturile județelor:</w:t>
      </w:r>
      <w:r w:rsidRPr="0063783E">
        <w:rPr>
          <w:rFonts w:eastAsia="Times New Roman"/>
          <w:i/>
          <w:sz w:val="24"/>
          <w:szCs w:val="24"/>
          <w:lang w:val="ro-RO"/>
        </w:rPr>
        <w:t xml:space="preserve"> ALBA, ARGEŞ, BRAȘOV, BUZĂU, CARAŞ-SEVERIN, COVASNA, DÂMBOVIŢA, DOLJ, GORJ, HUNEDOARA, MEHEDINŢI, OLT, PRAHOVA, SIBIU, TELEORMAN, VÂLCEA şi VRANCEA (17 prefecturi) – COD GALBEN (MESAJ 2).</w:t>
      </w:r>
    </w:p>
    <w:p w14:paraId="7566E2E7" w14:textId="77777777" w:rsidR="0063783E" w:rsidRPr="0063783E" w:rsidRDefault="0063783E" w:rsidP="0063783E">
      <w:pPr>
        <w:spacing w:after="0pt" w:line="12pt" w:lineRule="auto"/>
        <w:ind w:start="36pt"/>
        <w:rPr>
          <w:rFonts w:eastAsia="Times New Roman"/>
          <w:sz w:val="24"/>
          <w:szCs w:val="24"/>
          <w:u w:val="single"/>
          <w:lang w:val="ro-RO"/>
        </w:rPr>
      </w:pPr>
    </w:p>
    <w:p w14:paraId="071B9C8D"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u w:val="single"/>
          <w:lang w:val="ro-RO"/>
        </w:rPr>
        <w:t>ÎN ŢARĂ</w:t>
      </w:r>
    </w:p>
    <w:p w14:paraId="49517E9A"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xml:space="preserve">Vremea a fost caldă pentru începutul lunii octombrie în toate regiunile, chiar deosebit de caldă în cele estice și sud-estice unde valorile termice maxime au fost cu 8 până la 12 grade mai ridicate decât cele normale la această dată. Înnorările s-au accentuat și s-au extins treptat în toată țara, iar în a doua parte a zilei și noaptea s-au semnalat averse și descărcări electrice în Banat, Crișana, Maramureș, Transilvania și local în celelalte regiuni. Ploile au avut și caracter torențial, iar în regiunile vestice cantitățile de apă au depășit local 15...25 l/mp și izolat 40 l/mp. Vântul a suflat slab şi moderat, cu intensificări pe crestele montane, cu rafale de până la 80...100 km/h, mai ales în a doua parte a nopții, dar pe alocuri și în special asociat averselor și în rest, cu viteze de până la 60...80 km/h. Temperaturile maxime s-au încadrat între 20 de grade la </w:t>
      </w:r>
      <w:r w:rsidRPr="0063783E">
        <w:rPr>
          <w:rFonts w:eastAsia="Times New Roman"/>
          <w:sz w:val="24"/>
          <w:szCs w:val="24"/>
          <w:lang w:val="ro-RO"/>
        </w:rPr>
        <w:lastRenderedPageBreak/>
        <w:t>Ocna Şugatag și 33 de grade la Slobozia, Călărași, Feteşti, Cernavodă și Medgidia. La ora 06 se înregistrau valori termice cuprinse între 9 grade la Dumbrăvița de Codru și 21 de grade la Adjud. S-a semnalat ceață, la începutul intervalului, izolat în centru şi în sud-vest.</w:t>
      </w:r>
    </w:p>
    <w:p w14:paraId="5672A852" w14:textId="77777777" w:rsidR="0063783E" w:rsidRPr="0063783E" w:rsidRDefault="0063783E" w:rsidP="0063783E">
      <w:pPr>
        <w:spacing w:after="0pt" w:line="12pt" w:lineRule="auto"/>
        <w:ind w:start="36pt"/>
        <w:rPr>
          <w:rFonts w:eastAsia="Times New Roman"/>
          <w:i/>
          <w:sz w:val="24"/>
          <w:szCs w:val="24"/>
          <w:lang w:val="ro-RO"/>
        </w:rPr>
      </w:pPr>
      <w:r w:rsidRPr="0063783E">
        <w:rPr>
          <w:rFonts w:eastAsia="Times New Roman"/>
          <w:i/>
          <w:sz w:val="24"/>
          <w:szCs w:val="24"/>
          <w:lang w:val="ro-RO"/>
        </w:rPr>
        <w:t>Observaţie: de ieri dimineață de la ora 6 au fost în vigoare 4 mesaje de atenționare cod galben, 1 emisă de către SRPV Sibiu, 1 emisă de către SRPV Cluj, 1 emisă de către SRPV Craiova și 1 emisă de către SRPV Constanța.</w:t>
      </w:r>
    </w:p>
    <w:p w14:paraId="07B02B7B" w14:textId="77777777" w:rsidR="0063783E" w:rsidRPr="0063783E" w:rsidRDefault="0063783E" w:rsidP="0063783E">
      <w:pPr>
        <w:spacing w:after="0pt" w:line="12pt" w:lineRule="auto"/>
        <w:ind w:start="36pt"/>
        <w:rPr>
          <w:rFonts w:eastAsia="Times New Roman"/>
          <w:sz w:val="24"/>
          <w:szCs w:val="24"/>
          <w:lang w:val="ro-RO"/>
        </w:rPr>
      </w:pPr>
    </w:p>
    <w:p w14:paraId="0C80D16C"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u w:val="single"/>
          <w:lang w:val="ro-RO"/>
        </w:rPr>
        <w:t>LA BUCUREŞTI</w:t>
      </w:r>
    </w:p>
    <w:p w14:paraId="44EED781"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Vremea a fost deosebit de caldă pentru începutul lunii octombrie. Cerul a fost variabil, cu înnorări noaptea când temporar s-au semnalat averse și descărcări electrice. Vântul a suflat slab și moderat. Temperatura maximă a fost de 29 de grade la Afumaţi şi Băneasa şi 30 de grade la Filaret (valori cu 7...8 grade mai ridicate decât media multianuală specifică datei). La ora 06 se înregistrau 17 grade la Filaret și 18 grade la Afumați și Băneasa.</w:t>
      </w:r>
    </w:p>
    <w:p w14:paraId="19CE3D57" w14:textId="77777777" w:rsidR="0063783E" w:rsidRPr="0063783E" w:rsidRDefault="0063783E" w:rsidP="0063783E">
      <w:pPr>
        <w:spacing w:after="0pt" w:line="12pt" w:lineRule="auto"/>
        <w:ind w:start="36pt"/>
        <w:rPr>
          <w:rFonts w:eastAsia="Times New Roman"/>
          <w:sz w:val="24"/>
          <w:szCs w:val="24"/>
          <w:lang w:val="ro-RO"/>
        </w:rPr>
      </w:pPr>
    </w:p>
    <w:p w14:paraId="18140567" w14:textId="77777777" w:rsidR="0063783E" w:rsidRPr="0063783E" w:rsidRDefault="0063783E" w:rsidP="0063783E">
      <w:pPr>
        <w:spacing w:after="0pt" w:line="12pt" w:lineRule="auto"/>
        <w:ind w:start="36pt"/>
        <w:rPr>
          <w:rFonts w:eastAsia="Times New Roman"/>
          <w:sz w:val="24"/>
          <w:szCs w:val="24"/>
          <w:lang w:val="ro-RO"/>
        </w:rPr>
      </w:pPr>
    </w:p>
    <w:p w14:paraId="53200F3E"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lang w:val="ro-RO"/>
        </w:rPr>
        <w:t xml:space="preserve">3. </w:t>
      </w:r>
      <w:r w:rsidRPr="0063783E">
        <w:rPr>
          <w:rFonts w:eastAsia="Times New Roman"/>
          <w:sz w:val="24"/>
          <w:szCs w:val="24"/>
          <w:u w:val="single"/>
          <w:lang w:val="ro-RO"/>
        </w:rPr>
        <w:t>Prognoza meteorologică în intervalul 02.10.2022, ora 09:00 –03.10.2022, ora 09:00</w:t>
      </w:r>
    </w:p>
    <w:p w14:paraId="0FF59AAA"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u w:val="single"/>
          <w:lang w:val="ro-RO"/>
        </w:rPr>
        <w:t>ÎN ŢARĂ</w:t>
      </w:r>
    </w:p>
    <w:p w14:paraId="5C3B16C4"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xml:space="preserve">Valorile termice vor fi în scădere față de intervalul anterior și se vor situa în jurul mediilor multianuale, exceptând regiunile sudice și sud-estice, unde vremea va fi mai caldă decât în mod normal la începutul lunii octombrie. Temporar cerul va avea înnorări și local vor fi averse și posibil descărcări electrice în regiunile vestice, nordice, estice, sud-estice, precum și în centru și la munte. Izolat cantitățile de apă vor fi însemnate. </w:t>
      </w:r>
      <w:r w:rsidRPr="0063783E">
        <w:rPr>
          <w:rFonts w:eastAsia="Times New Roman"/>
          <w:sz w:val="24"/>
          <w:szCs w:val="24"/>
          <w:u w:val="single"/>
          <w:lang w:val="ro-RO"/>
        </w:rPr>
        <w:t>Vântul va sufla moderat, tempoar și pe arii relativ extinse cu intensificări mai ales ziua, iar vitezele cele mai mari vor fi în Carpații Meridionali și de Curbură, în sudul Banatului, în Oltenia și în sud-vestul Munteniei unde se vor atinge în general 55...75 km/h, iar pe crestele montane peste 80...100 km/h</w:t>
      </w:r>
      <w:r w:rsidRPr="0063783E">
        <w:rPr>
          <w:rFonts w:eastAsia="Times New Roman"/>
          <w:sz w:val="24"/>
          <w:szCs w:val="24"/>
          <w:lang w:val="ro-RO"/>
        </w:rPr>
        <w:t>. Temperaturile maxime vor fi cuprinse între 14 grade în Maramureș și estul Transilvaniei și 27 de grade în Muntenia, iar cele minime între 5 și 13 grade, cu cele mai ridicate valori pe litoral. Izolat se va forma ceaţă.</w:t>
      </w:r>
    </w:p>
    <w:p w14:paraId="61E54115" w14:textId="77777777" w:rsidR="0063783E" w:rsidRPr="0063783E" w:rsidRDefault="0063783E" w:rsidP="0063783E">
      <w:pPr>
        <w:spacing w:after="0pt" w:line="12pt" w:lineRule="auto"/>
        <w:ind w:start="36pt"/>
        <w:rPr>
          <w:rFonts w:eastAsia="Times New Roman"/>
          <w:sz w:val="24"/>
          <w:szCs w:val="24"/>
          <w:lang w:val="ro-RO"/>
        </w:rPr>
      </w:pPr>
    </w:p>
    <w:p w14:paraId="32FEA157"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u w:val="single"/>
          <w:lang w:val="ro-RO"/>
        </w:rPr>
        <w:t>LA BUCUREŞTI</w:t>
      </w:r>
    </w:p>
    <w:p w14:paraId="6D8050DB"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xml:space="preserve">Vremea se va răci, dar valorile termice vor fi peste cele specifice perioadei. Cerul va fi variabil. </w:t>
      </w:r>
      <w:r w:rsidRPr="0063783E">
        <w:rPr>
          <w:rFonts w:eastAsia="Times New Roman"/>
          <w:sz w:val="24"/>
          <w:szCs w:val="24"/>
          <w:u w:val="single"/>
          <w:lang w:val="ro-RO"/>
        </w:rPr>
        <w:t>Vântul va sufla moderat, cu intensificări ziua, când la rafală va atinge viteze de până la 45...50 km/h</w:t>
      </w:r>
      <w:r w:rsidRPr="0063783E">
        <w:rPr>
          <w:rFonts w:eastAsia="Times New Roman"/>
          <w:sz w:val="24"/>
          <w:szCs w:val="24"/>
          <w:lang w:val="ro-RO"/>
        </w:rPr>
        <w:t>. Temperatura maximă va fi de 25...27 de grade, iar cea minimă de 10...11 grade, mai scăzută în zona preorășenească spre 8 grade.</w:t>
      </w:r>
    </w:p>
    <w:p w14:paraId="6EAAE1FC" w14:textId="77777777" w:rsidR="0063783E" w:rsidRPr="0063783E" w:rsidRDefault="0063783E" w:rsidP="0063783E">
      <w:pPr>
        <w:spacing w:after="0pt" w:line="12pt" w:lineRule="auto"/>
        <w:ind w:start="36pt"/>
        <w:rPr>
          <w:rFonts w:eastAsia="Times New Roman"/>
          <w:sz w:val="24"/>
          <w:szCs w:val="24"/>
          <w:lang w:val="ro-RO"/>
        </w:rPr>
      </w:pPr>
    </w:p>
    <w:p w14:paraId="2CAC6746" w14:textId="77777777" w:rsidR="0063783E" w:rsidRPr="0063783E" w:rsidRDefault="0063783E" w:rsidP="0063783E">
      <w:pPr>
        <w:spacing w:after="0pt" w:line="12pt" w:lineRule="auto"/>
        <w:ind w:start="36pt"/>
        <w:rPr>
          <w:rFonts w:eastAsia="Times New Roman"/>
          <w:sz w:val="24"/>
          <w:szCs w:val="24"/>
          <w:lang w:val="ro-RO"/>
        </w:rPr>
      </w:pPr>
    </w:p>
    <w:p w14:paraId="6D02C377" w14:textId="77777777" w:rsidR="0063783E" w:rsidRPr="0063783E" w:rsidRDefault="0063783E" w:rsidP="0063783E">
      <w:pPr>
        <w:numPr>
          <w:ilvl w:val="0"/>
          <w:numId w:val="1"/>
        </w:numPr>
        <w:spacing w:after="0pt" w:line="12pt" w:lineRule="auto"/>
        <w:rPr>
          <w:rFonts w:eastAsia="Times New Roman"/>
          <w:i/>
          <w:sz w:val="24"/>
          <w:szCs w:val="24"/>
          <w:u w:val="single"/>
          <w:lang w:val="ro-RO"/>
        </w:rPr>
      </w:pPr>
      <w:r w:rsidRPr="0063783E">
        <w:rPr>
          <w:rFonts w:eastAsia="Times New Roman"/>
          <w:i/>
          <w:sz w:val="24"/>
          <w:szCs w:val="24"/>
          <w:u w:val="single"/>
          <w:lang w:val="ro-RO"/>
        </w:rPr>
        <w:t>CALITATEA APELOR</w:t>
      </w:r>
    </w:p>
    <w:p w14:paraId="1E11A0AC"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1.</w:t>
      </w:r>
      <w:r w:rsidRPr="0063783E">
        <w:rPr>
          <w:rFonts w:eastAsia="Times New Roman"/>
          <w:sz w:val="24"/>
          <w:szCs w:val="24"/>
          <w:lang w:val="ro-RO"/>
        </w:rPr>
        <w:tab/>
        <w:t>Pe fluviul Dunărea</w:t>
      </w:r>
    </w:p>
    <w:p w14:paraId="254DA474"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Nu au fost semnalate evenimente deosebite.</w:t>
      </w:r>
    </w:p>
    <w:p w14:paraId="2EAAB1EF" w14:textId="77777777" w:rsidR="0063783E" w:rsidRPr="0063783E" w:rsidRDefault="0063783E" w:rsidP="0063783E">
      <w:pPr>
        <w:spacing w:after="0pt" w:line="12pt" w:lineRule="auto"/>
        <w:ind w:start="36pt"/>
        <w:rPr>
          <w:rFonts w:eastAsia="Times New Roman"/>
          <w:sz w:val="24"/>
          <w:szCs w:val="24"/>
          <w:lang w:val="ro-RO"/>
        </w:rPr>
      </w:pPr>
    </w:p>
    <w:p w14:paraId="6578F5B7"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2.</w:t>
      </w:r>
      <w:r w:rsidRPr="0063783E">
        <w:rPr>
          <w:rFonts w:eastAsia="Times New Roman"/>
          <w:sz w:val="24"/>
          <w:szCs w:val="24"/>
          <w:lang w:val="ro-RO"/>
        </w:rPr>
        <w:tab/>
        <w:t>Pe râurile interioare</w:t>
      </w:r>
    </w:p>
    <w:p w14:paraId="6C7749CA"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Nu au fost semnalate evenimente deosebite.</w:t>
      </w:r>
    </w:p>
    <w:p w14:paraId="3756C232" w14:textId="77777777" w:rsidR="0063783E" w:rsidRPr="0063783E" w:rsidRDefault="0063783E" w:rsidP="0063783E">
      <w:pPr>
        <w:spacing w:after="0pt" w:line="12pt" w:lineRule="auto"/>
        <w:ind w:start="36pt"/>
        <w:rPr>
          <w:rFonts w:eastAsia="Times New Roman"/>
          <w:sz w:val="24"/>
          <w:szCs w:val="24"/>
          <w:lang w:val="ro-RO"/>
        </w:rPr>
      </w:pPr>
    </w:p>
    <w:p w14:paraId="1664BCBA"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3.</w:t>
      </w:r>
      <w:r w:rsidRPr="0063783E">
        <w:rPr>
          <w:rFonts w:eastAsia="Times New Roman"/>
          <w:sz w:val="24"/>
          <w:szCs w:val="24"/>
          <w:lang w:val="ro-RO"/>
        </w:rPr>
        <w:tab/>
        <w:t>Pe Marea Neagră</w:t>
      </w:r>
    </w:p>
    <w:p w14:paraId="31A8E6C4"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Nu au fost semnalate evenimente deosebite.</w:t>
      </w:r>
    </w:p>
    <w:p w14:paraId="37A9B3B6" w14:textId="77777777" w:rsidR="0063783E" w:rsidRPr="0063783E" w:rsidRDefault="0063783E" w:rsidP="0063783E">
      <w:pPr>
        <w:spacing w:after="0pt" w:line="12pt" w:lineRule="auto"/>
        <w:ind w:start="36pt"/>
        <w:rPr>
          <w:rFonts w:eastAsia="Times New Roman"/>
          <w:sz w:val="24"/>
          <w:szCs w:val="24"/>
          <w:lang w:val="ro-RO"/>
        </w:rPr>
      </w:pPr>
    </w:p>
    <w:p w14:paraId="0460240A" w14:textId="77777777" w:rsidR="0063783E" w:rsidRPr="0063783E" w:rsidRDefault="0063783E" w:rsidP="0063783E">
      <w:pPr>
        <w:spacing w:after="0pt" w:line="12pt" w:lineRule="auto"/>
        <w:ind w:start="36pt"/>
        <w:rPr>
          <w:rFonts w:eastAsia="Times New Roman"/>
          <w:sz w:val="24"/>
          <w:szCs w:val="24"/>
          <w:lang w:val="ro-RO"/>
        </w:rPr>
      </w:pPr>
    </w:p>
    <w:p w14:paraId="77533BB7" w14:textId="77777777" w:rsidR="0063783E" w:rsidRPr="0063783E" w:rsidRDefault="0063783E" w:rsidP="0063783E">
      <w:pPr>
        <w:numPr>
          <w:ilvl w:val="0"/>
          <w:numId w:val="6"/>
        </w:numPr>
        <w:spacing w:after="0pt" w:line="12pt" w:lineRule="auto"/>
        <w:rPr>
          <w:rFonts w:eastAsia="Times New Roman"/>
          <w:i/>
          <w:sz w:val="24"/>
          <w:szCs w:val="24"/>
          <w:u w:val="single"/>
          <w:lang w:val="ro-RO"/>
        </w:rPr>
      </w:pPr>
      <w:r w:rsidRPr="0063783E">
        <w:rPr>
          <w:rFonts w:eastAsia="Times New Roman"/>
          <w:i/>
          <w:sz w:val="24"/>
          <w:szCs w:val="24"/>
          <w:u w:val="single"/>
          <w:lang w:val="ro-RO"/>
        </w:rPr>
        <w:t>ALIMENTĂRI CU APĂ</w:t>
      </w:r>
    </w:p>
    <w:p w14:paraId="4F26E280" w14:textId="77777777" w:rsidR="0063783E" w:rsidRPr="0063783E" w:rsidRDefault="0063783E" w:rsidP="0063783E">
      <w:pPr>
        <w:spacing w:after="0pt" w:line="12pt" w:lineRule="auto"/>
        <w:ind w:start="36pt"/>
        <w:rPr>
          <w:rFonts w:eastAsia="Times New Roman"/>
          <w:i/>
          <w:sz w:val="24"/>
          <w:szCs w:val="24"/>
          <w:lang w:val="ro-RO"/>
        </w:rPr>
      </w:pPr>
      <w:r w:rsidRPr="0063783E">
        <w:rPr>
          <w:rFonts w:eastAsia="Times New Roman"/>
          <w:i/>
          <w:sz w:val="24"/>
          <w:szCs w:val="24"/>
          <w:lang w:val="ro-RO"/>
        </w:rPr>
        <w:t xml:space="preserve">Administraţia Bazinală de Apă Prut Bârlad </w:t>
      </w:r>
    </w:p>
    <w:p w14:paraId="21CC2EA1"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u w:val="single"/>
          <w:lang w:val="ro-RO"/>
        </w:rPr>
        <w:t>Judeţul Botoşani</w:t>
      </w:r>
    </w:p>
    <w:p w14:paraId="3125A012"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0B7A9441"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Se menţine Planul de restricţii în alimentarea cu apă - treapta a III-a, pentru A.N.I.F. Filiala Teritorială Moldova Nord-U.A Botoşani-Sistemul de irigaţii Movileni-Havarna, sursa ac. Cal Alb - r. Baseu.</w:t>
      </w:r>
    </w:p>
    <w:p w14:paraId="7896408D"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u w:val="single"/>
          <w:lang w:val="ro-RO"/>
        </w:rPr>
        <w:t>Judeţul Iaşi:</w:t>
      </w:r>
    </w:p>
    <w:p w14:paraId="3737513E"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60348047"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SC ACVACOM SRL Iaşi prin reducerea debitelor la sursa r. Gurguiata – ac. Plopi corespunzător treptei III de aplicare a restricţiilor;</w:t>
      </w:r>
    </w:p>
    <w:p w14:paraId="592A0BF1"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SC MIHPES SRL Iaşi prin reducerea debitelor la sursa r. Valea Oii – ac. Sarca corespunzător treptei III de aplicare a restricţiilor.</w:t>
      </w:r>
    </w:p>
    <w:p w14:paraId="3D1908D3"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04744C31" w14:textId="77777777" w:rsidR="0063783E" w:rsidRPr="0063783E" w:rsidRDefault="0063783E" w:rsidP="0063783E">
      <w:pPr>
        <w:spacing w:after="0pt" w:line="12pt" w:lineRule="auto"/>
        <w:ind w:start="36pt"/>
        <w:rPr>
          <w:rFonts w:eastAsia="Times New Roman"/>
          <w:sz w:val="24"/>
          <w:szCs w:val="24"/>
          <w:u w:val="single"/>
          <w:lang w:val="ro-RO"/>
        </w:rPr>
      </w:pPr>
      <w:r w:rsidRPr="0063783E">
        <w:rPr>
          <w:rFonts w:eastAsia="Times New Roman"/>
          <w:sz w:val="24"/>
          <w:szCs w:val="24"/>
          <w:u w:val="single"/>
          <w:lang w:val="ro-RO"/>
        </w:rPr>
        <w:t>Judeţul Vaslui</w:t>
      </w:r>
    </w:p>
    <w:p w14:paraId="7C9B967D"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Se menţin prevederile „Planului de restricţii şi folosire a apei în perioade deficitare”, astfel:</w:t>
      </w:r>
    </w:p>
    <w:p w14:paraId="77E93D6E"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treapta III - pentru S.C. AQUAVAS S.A. VASLUI – Sucursala Vaslui din acumularea Soleşti;</w:t>
      </w:r>
    </w:p>
    <w:p w14:paraId="49E6A743"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 treapta III - ANIF Filiala Teritorială de Îmbunătăţiri Funciare Vaslui-Amenajare de irigaţii Mânjeşti, sursa acumularea Mânjeşti.</w:t>
      </w:r>
    </w:p>
    <w:p w14:paraId="30AB8A62" w14:textId="77777777" w:rsidR="0063783E" w:rsidRPr="0063783E" w:rsidRDefault="0063783E" w:rsidP="0063783E">
      <w:pPr>
        <w:spacing w:after="0pt" w:line="12pt" w:lineRule="auto"/>
        <w:ind w:start="36pt"/>
        <w:rPr>
          <w:rFonts w:eastAsia="Times New Roman"/>
          <w:sz w:val="24"/>
          <w:szCs w:val="24"/>
          <w:lang w:val="ro-RO"/>
        </w:rPr>
      </w:pPr>
    </w:p>
    <w:p w14:paraId="3FE8B1A9" w14:textId="77777777" w:rsidR="0063783E" w:rsidRPr="0063783E" w:rsidRDefault="0063783E" w:rsidP="0063783E">
      <w:pPr>
        <w:spacing w:after="0pt" w:line="12pt" w:lineRule="auto"/>
        <w:ind w:start="36pt"/>
        <w:rPr>
          <w:rFonts w:eastAsia="Times New Roman"/>
          <w:sz w:val="24"/>
          <w:szCs w:val="24"/>
          <w:lang w:val="ro-RO"/>
        </w:rPr>
      </w:pPr>
    </w:p>
    <w:p w14:paraId="5CF474FD" w14:textId="77777777" w:rsidR="0063783E" w:rsidRPr="0063783E" w:rsidRDefault="0063783E" w:rsidP="0063783E">
      <w:pPr>
        <w:numPr>
          <w:ilvl w:val="0"/>
          <w:numId w:val="6"/>
        </w:numPr>
        <w:spacing w:after="0pt" w:line="12pt" w:lineRule="auto"/>
        <w:rPr>
          <w:rFonts w:eastAsia="Times New Roman"/>
          <w:i/>
          <w:sz w:val="24"/>
          <w:szCs w:val="24"/>
          <w:u w:val="single"/>
          <w:lang w:val="ro-RO"/>
        </w:rPr>
      </w:pPr>
      <w:r w:rsidRPr="0063783E">
        <w:rPr>
          <w:rFonts w:eastAsia="Times New Roman"/>
          <w:i/>
          <w:sz w:val="24"/>
          <w:szCs w:val="24"/>
          <w:u w:val="single"/>
          <w:lang w:val="ro-RO"/>
        </w:rPr>
        <w:t>CALITATEA MEDIULUI</w:t>
      </w:r>
    </w:p>
    <w:p w14:paraId="2938EA86" w14:textId="77777777" w:rsidR="0063783E" w:rsidRPr="0063783E" w:rsidRDefault="0063783E" w:rsidP="0063783E">
      <w:pPr>
        <w:numPr>
          <w:ilvl w:val="0"/>
          <w:numId w:val="2"/>
        </w:numPr>
        <w:tabs>
          <w:tab w:val="num" w:pos="36pt"/>
        </w:tabs>
        <w:spacing w:after="0pt" w:line="12pt" w:lineRule="auto"/>
        <w:rPr>
          <w:rFonts w:eastAsia="Times New Roman"/>
          <w:sz w:val="24"/>
          <w:szCs w:val="24"/>
          <w:lang w:val="ro-RO"/>
        </w:rPr>
      </w:pPr>
      <w:r w:rsidRPr="0063783E">
        <w:rPr>
          <w:rFonts w:eastAsia="Times New Roman"/>
          <w:sz w:val="24"/>
          <w:szCs w:val="24"/>
          <w:lang w:val="ro-RO"/>
        </w:rPr>
        <w:t>În domeniul aerului</w:t>
      </w:r>
    </w:p>
    <w:p w14:paraId="0789DDA4"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Nu au fost semnalate evenimente deosebite.</w:t>
      </w:r>
    </w:p>
    <w:p w14:paraId="4F089094" w14:textId="77777777" w:rsidR="0063783E" w:rsidRPr="0063783E" w:rsidRDefault="0063783E" w:rsidP="0063783E">
      <w:pPr>
        <w:spacing w:after="0pt" w:line="12pt" w:lineRule="auto"/>
        <w:ind w:start="36pt"/>
        <w:rPr>
          <w:rFonts w:eastAsia="Times New Roman"/>
          <w:sz w:val="24"/>
          <w:szCs w:val="24"/>
          <w:lang w:val="ro-RO"/>
        </w:rPr>
      </w:pPr>
    </w:p>
    <w:p w14:paraId="169F59DB" w14:textId="77777777" w:rsidR="0063783E" w:rsidRPr="0063783E" w:rsidRDefault="0063783E" w:rsidP="0063783E">
      <w:pPr>
        <w:numPr>
          <w:ilvl w:val="0"/>
          <w:numId w:val="2"/>
        </w:numPr>
        <w:tabs>
          <w:tab w:val="num" w:pos="35.45pt"/>
        </w:tabs>
        <w:spacing w:after="0pt" w:line="12pt" w:lineRule="auto"/>
        <w:rPr>
          <w:rFonts w:eastAsia="Times New Roman"/>
          <w:sz w:val="24"/>
          <w:szCs w:val="24"/>
          <w:lang w:val="ro-RO"/>
        </w:rPr>
      </w:pPr>
      <w:r w:rsidRPr="0063783E">
        <w:rPr>
          <w:rFonts w:eastAsia="Times New Roman"/>
          <w:sz w:val="24"/>
          <w:szCs w:val="24"/>
          <w:lang w:val="ro-RO"/>
        </w:rPr>
        <w:t>În domeniul solului şi vegetaţiei</w:t>
      </w:r>
    </w:p>
    <w:p w14:paraId="7A46E319"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Nu au fost semnalate evenimente deosebite.</w:t>
      </w:r>
    </w:p>
    <w:p w14:paraId="0C832D4C" w14:textId="77777777" w:rsidR="0063783E" w:rsidRPr="0063783E" w:rsidRDefault="0063783E" w:rsidP="0063783E">
      <w:pPr>
        <w:spacing w:after="0pt" w:line="12pt" w:lineRule="auto"/>
        <w:ind w:start="36pt"/>
        <w:rPr>
          <w:rFonts w:eastAsia="Times New Roman"/>
          <w:sz w:val="24"/>
          <w:szCs w:val="24"/>
          <w:lang w:val="ro-RO"/>
        </w:rPr>
      </w:pPr>
    </w:p>
    <w:p w14:paraId="1F6D6FCA" w14:textId="77777777" w:rsidR="0063783E" w:rsidRPr="0063783E" w:rsidRDefault="0063783E" w:rsidP="0063783E">
      <w:pPr>
        <w:numPr>
          <w:ilvl w:val="0"/>
          <w:numId w:val="2"/>
        </w:numPr>
        <w:tabs>
          <w:tab w:val="num" w:pos="35.45pt"/>
        </w:tabs>
        <w:spacing w:after="0pt" w:line="12pt" w:lineRule="auto"/>
        <w:rPr>
          <w:rFonts w:eastAsia="Times New Roman"/>
          <w:sz w:val="24"/>
          <w:szCs w:val="24"/>
          <w:lang w:val="ro-RO"/>
        </w:rPr>
      </w:pPr>
      <w:r w:rsidRPr="0063783E">
        <w:rPr>
          <w:rFonts w:eastAsia="Times New Roman"/>
          <w:sz w:val="24"/>
          <w:szCs w:val="24"/>
          <w:lang w:val="ro-RO"/>
        </w:rPr>
        <w:t>În domeniul supravegherii radioactivităţii mediului</w:t>
      </w:r>
    </w:p>
    <w:p w14:paraId="44664E2E"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Nu au fost semnalate evenimente deosebite</w:t>
      </w:r>
      <w:r w:rsidRPr="0063783E">
        <w:rPr>
          <w:rFonts w:eastAsia="Times New Roman"/>
          <w:sz w:val="24"/>
          <w:szCs w:val="24"/>
          <w:lang w:val="it-IT"/>
        </w:rPr>
        <w:t>.</w:t>
      </w:r>
    </w:p>
    <w:p w14:paraId="23D22496" w14:textId="77777777" w:rsidR="0063783E" w:rsidRPr="0063783E" w:rsidRDefault="0063783E" w:rsidP="0063783E">
      <w:pPr>
        <w:spacing w:after="0pt" w:line="12pt" w:lineRule="auto"/>
        <w:ind w:start="36pt"/>
        <w:rPr>
          <w:rFonts w:eastAsia="Times New Roman"/>
          <w:sz w:val="24"/>
          <w:szCs w:val="24"/>
          <w:lang w:val="ro-RO"/>
        </w:rPr>
      </w:pPr>
    </w:p>
    <w:p w14:paraId="4FD25B38" w14:textId="77777777" w:rsidR="0063783E" w:rsidRPr="0063783E" w:rsidRDefault="0063783E" w:rsidP="0063783E">
      <w:pPr>
        <w:numPr>
          <w:ilvl w:val="0"/>
          <w:numId w:val="2"/>
        </w:numPr>
        <w:tabs>
          <w:tab w:val="num" w:pos="35.45pt"/>
        </w:tabs>
        <w:spacing w:after="0pt" w:line="12pt" w:lineRule="auto"/>
        <w:rPr>
          <w:rFonts w:eastAsia="Times New Roman"/>
          <w:sz w:val="24"/>
          <w:szCs w:val="24"/>
          <w:lang w:val="ro-RO"/>
        </w:rPr>
      </w:pPr>
      <w:r w:rsidRPr="0063783E">
        <w:rPr>
          <w:rFonts w:eastAsia="Times New Roman"/>
          <w:sz w:val="24"/>
          <w:szCs w:val="24"/>
          <w:lang w:val="ro-RO"/>
        </w:rPr>
        <w:t>În municipiul Bucureşti</w:t>
      </w:r>
    </w:p>
    <w:p w14:paraId="54024D2F"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Nu au fost semnalate evenimente deosebite.</w:t>
      </w:r>
    </w:p>
    <w:p w14:paraId="7757D5BE" w14:textId="123A4A6B" w:rsidR="0063783E" w:rsidRDefault="0063783E" w:rsidP="0063783E">
      <w:pPr>
        <w:spacing w:after="0pt" w:line="12pt" w:lineRule="auto"/>
        <w:ind w:start="36pt"/>
        <w:rPr>
          <w:rFonts w:eastAsia="Times New Roman"/>
          <w:sz w:val="24"/>
          <w:szCs w:val="24"/>
          <w:lang w:val="ro-RO"/>
        </w:rPr>
      </w:pPr>
    </w:p>
    <w:p w14:paraId="614596B4" w14:textId="45B35B32" w:rsidR="0063783E" w:rsidRDefault="0063783E" w:rsidP="0063783E">
      <w:pPr>
        <w:spacing w:after="0pt" w:line="12pt" w:lineRule="auto"/>
        <w:ind w:start="36pt"/>
        <w:rPr>
          <w:rFonts w:eastAsia="Times New Roman"/>
          <w:sz w:val="24"/>
          <w:szCs w:val="24"/>
          <w:lang w:val="ro-RO"/>
        </w:rPr>
      </w:pPr>
    </w:p>
    <w:p w14:paraId="0CBE64E9" w14:textId="77777777" w:rsidR="0063783E" w:rsidRPr="0063783E" w:rsidRDefault="0063783E" w:rsidP="0063783E">
      <w:pPr>
        <w:spacing w:after="0pt" w:line="12pt" w:lineRule="auto"/>
        <w:ind w:start="36pt"/>
        <w:rPr>
          <w:rFonts w:eastAsia="Times New Roman"/>
          <w:sz w:val="24"/>
          <w:szCs w:val="24"/>
          <w:lang w:val="ro-RO"/>
        </w:rPr>
      </w:pPr>
    </w:p>
    <w:p w14:paraId="7FAFD9C6" w14:textId="77777777" w:rsidR="0063783E" w:rsidRPr="0063783E" w:rsidRDefault="0063783E" w:rsidP="0063783E">
      <w:pPr>
        <w:spacing w:after="0pt" w:line="12pt" w:lineRule="auto"/>
        <w:ind w:start="36pt"/>
        <w:rPr>
          <w:rFonts w:eastAsia="Times New Roman"/>
          <w:sz w:val="24"/>
          <w:szCs w:val="24"/>
          <w:lang w:val="ro-RO"/>
        </w:rPr>
      </w:pPr>
    </w:p>
    <w:p w14:paraId="18427599" w14:textId="77777777" w:rsidR="0063783E" w:rsidRPr="0063783E" w:rsidRDefault="0063783E" w:rsidP="0063783E">
      <w:pPr>
        <w:numPr>
          <w:ilvl w:val="0"/>
          <w:numId w:val="6"/>
        </w:numPr>
        <w:spacing w:after="0pt" w:line="12pt" w:lineRule="auto"/>
        <w:rPr>
          <w:rFonts w:eastAsia="Times New Roman"/>
          <w:i/>
          <w:sz w:val="24"/>
          <w:szCs w:val="24"/>
          <w:u w:val="single"/>
          <w:lang w:val="ro-RO"/>
        </w:rPr>
      </w:pPr>
      <w:r w:rsidRPr="0063783E">
        <w:rPr>
          <w:rFonts w:eastAsia="Times New Roman"/>
          <w:i/>
          <w:sz w:val="24"/>
          <w:szCs w:val="24"/>
          <w:u w:val="single"/>
          <w:lang w:val="ro-RO"/>
        </w:rPr>
        <w:lastRenderedPageBreak/>
        <w:t>ALTE EVENIMENTE</w:t>
      </w:r>
    </w:p>
    <w:p w14:paraId="48A61B04"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i/>
          <w:sz w:val="24"/>
          <w:szCs w:val="24"/>
          <w:lang w:val="ro-RO"/>
        </w:rPr>
        <w:t xml:space="preserve">Administrația Națională Apele Române </w:t>
      </w:r>
      <w:r w:rsidRPr="0063783E">
        <w:rPr>
          <w:rFonts w:eastAsia="Times New Roman"/>
          <w:sz w:val="24"/>
          <w:szCs w:val="24"/>
          <w:lang w:val="ro-RO"/>
        </w:rPr>
        <w:t>informează că în data de 01.10.2022, în jurul orei 16:00, la barajul lacului de acumulare Tău Mare de pe pârâul Roșia, afluent de dreapta al râului Abrud, din zona localității Roșia Montană, județul Alba, reprezentanți ai primăriei Roșia Montană au observat o surpare a coronamentului, sub formă de pâlnie care la suprafață măsoară 60 cm, cu o adâncime de 1,5 m unde fisura măsoară aproximativ 1,5 m în diametru (barajul este construit din piatră și pământ, are o lungime a coronamentului de 160 m și o lățime între 3-5 m). Surparea a apărut deasupra tunelului care asigură accesul spre golirea de fund a barajului. Primarul comunei Roșia Montană a anunțat evenimentul prin SNUAU 112 la ora 19:09.</w:t>
      </w:r>
    </w:p>
    <w:p w14:paraId="27673748" w14:textId="77777777" w:rsidR="0063783E" w:rsidRPr="0063783E" w:rsidRDefault="0063783E" w:rsidP="0063783E">
      <w:pPr>
        <w:spacing w:after="0pt" w:line="12pt" w:lineRule="auto"/>
        <w:ind w:start="36pt"/>
        <w:rPr>
          <w:rFonts w:eastAsia="Times New Roman"/>
          <w:sz w:val="24"/>
          <w:szCs w:val="24"/>
          <w:lang w:val="ro-RO"/>
        </w:rPr>
      </w:pPr>
      <w:r w:rsidRPr="0063783E">
        <w:rPr>
          <w:rFonts w:eastAsia="Times New Roman"/>
          <w:sz w:val="24"/>
          <w:szCs w:val="24"/>
          <w:lang w:val="ro-RO"/>
        </w:rPr>
        <w:t>În acest context, există riscul fisurării barajului. Menționăm faptul că în acest moment din lacul de acumulare nu se scurge apă în mod necontrolat (lacul are o suprafață de 4 ha și o adâncime maximă de 18 m).</w:t>
      </w:r>
    </w:p>
    <w:p w14:paraId="3DC07BEE" w14:textId="77777777" w:rsidR="0063783E" w:rsidRPr="0063783E" w:rsidRDefault="0063783E" w:rsidP="0063783E">
      <w:pPr>
        <w:spacing w:after="0pt" w:line="12pt" w:lineRule="auto"/>
        <w:ind w:start="36pt"/>
        <w:rPr>
          <w:rFonts w:eastAsia="Times New Roman"/>
          <w:b/>
          <w:bCs/>
          <w:sz w:val="24"/>
          <w:szCs w:val="24"/>
          <w:lang w:val="ro-RO"/>
        </w:rPr>
      </w:pPr>
    </w:p>
    <w:p w14:paraId="1C5F2AD6" w14:textId="77777777" w:rsidR="0063783E" w:rsidRPr="0063783E" w:rsidRDefault="0063783E" w:rsidP="0063783E">
      <w:pPr>
        <w:spacing w:after="0pt" w:line="12pt" w:lineRule="auto"/>
        <w:ind w:start="36pt"/>
        <w:rPr>
          <w:rFonts w:eastAsia="Times New Roman"/>
          <w:b/>
          <w:bCs/>
          <w:sz w:val="24"/>
          <w:szCs w:val="24"/>
          <w:lang w:val="ro-RO"/>
        </w:rPr>
      </w:pPr>
    </w:p>
    <w:p w14:paraId="09FB1143" w14:textId="77777777" w:rsidR="0063783E" w:rsidRPr="0063783E" w:rsidRDefault="0063783E" w:rsidP="0063783E">
      <w:pPr>
        <w:spacing w:after="0pt" w:line="12pt" w:lineRule="auto"/>
        <w:ind w:start="36pt"/>
        <w:rPr>
          <w:rFonts w:eastAsia="Times New Roman"/>
          <w:b/>
          <w:bCs/>
          <w:sz w:val="24"/>
          <w:szCs w:val="24"/>
          <w:lang w:val="ro-RO"/>
        </w:rPr>
      </w:pPr>
    </w:p>
    <w:p w14:paraId="4676E803" w14:textId="77777777" w:rsidR="00BA759D" w:rsidRPr="00BA759D" w:rsidRDefault="00BA759D" w:rsidP="00BA759D">
      <w:pPr>
        <w:spacing w:after="0pt" w:line="12pt" w:lineRule="auto"/>
        <w:ind w:start="36pt"/>
        <w:rPr>
          <w:bCs/>
          <w:noProof/>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703BDC">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74DF4D6" w14:textId="77777777" w:rsidR="00DD7B75" w:rsidRDefault="00DD7B75" w:rsidP="00CD5B3B">
      <w:r>
        <w:separator/>
      </w:r>
    </w:p>
  </w:endnote>
  <w:endnote w:type="continuationSeparator" w:id="0">
    <w:p w14:paraId="4C24C7FD" w14:textId="77777777" w:rsidR="00DD7B75" w:rsidRDefault="00DD7B7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AE26A27" w14:textId="77777777" w:rsidR="00DD7B75" w:rsidRDefault="00DD7B75" w:rsidP="00CD5B3B">
      <w:r>
        <w:separator/>
      </w:r>
    </w:p>
  </w:footnote>
  <w:footnote w:type="continuationSeparator" w:id="0">
    <w:p w14:paraId="0E0967E8" w14:textId="77777777" w:rsidR="00DD7B75" w:rsidRDefault="00DD7B7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83E"/>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B75"/>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2022-10-03T04:45:00Z</dcterms:created>
  <dcterms:modified xsi:type="dcterms:W3CDTF">2022-10-03T04:45:00Z</dcterms:modified>
</cp:coreProperties>
</file>