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FB07E" w14:textId="77777777" w:rsidR="00F9512C" w:rsidRPr="002279FF" w:rsidRDefault="00F9512C" w:rsidP="000C2732">
      <w:pPr>
        <w:spacing w:after="0" w:line="360" w:lineRule="auto"/>
        <w:ind w:left="0"/>
        <w:rPr>
          <w:b/>
          <w:sz w:val="16"/>
          <w:szCs w:val="16"/>
          <w:lang w:val="ro-RO"/>
        </w:rPr>
      </w:pPr>
    </w:p>
    <w:p w14:paraId="5042CC5B" w14:textId="77777777" w:rsidR="00F9512C" w:rsidRPr="00C02271" w:rsidRDefault="00F9512C" w:rsidP="000C2732">
      <w:pPr>
        <w:spacing w:after="0" w:line="360" w:lineRule="auto"/>
        <w:ind w:left="1080"/>
        <w:jc w:val="center"/>
        <w:rPr>
          <w:b/>
          <w:bCs/>
          <w:iCs/>
          <w:sz w:val="24"/>
          <w:szCs w:val="24"/>
          <w:lang w:val="ro-RO"/>
        </w:rPr>
      </w:pPr>
      <w:r w:rsidRPr="00C02271">
        <w:rPr>
          <w:b/>
          <w:bCs/>
          <w:iCs/>
          <w:sz w:val="24"/>
          <w:szCs w:val="24"/>
          <w:lang w:val="ro-RO"/>
        </w:rPr>
        <w:t>RAPORT PRIVIND SITUAŢIA HIDROMETEOROLOGICĂ ŞI A CALITĂŢII MEDIULUI</w:t>
      </w:r>
    </w:p>
    <w:p w14:paraId="2DA69F31" w14:textId="77777777" w:rsidR="00F9512C" w:rsidRPr="00845A63" w:rsidRDefault="00F9512C" w:rsidP="000C2732">
      <w:pPr>
        <w:spacing w:after="0" w:line="360" w:lineRule="auto"/>
        <w:ind w:left="1080"/>
        <w:jc w:val="center"/>
        <w:rPr>
          <w:b/>
          <w:bCs/>
          <w:sz w:val="24"/>
          <w:szCs w:val="24"/>
          <w:lang w:val="ro-RO"/>
        </w:rPr>
      </w:pPr>
      <w:r w:rsidRPr="00C02271">
        <w:rPr>
          <w:b/>
          <w:bCs/>
          <w:sz w:val="24"/>
          <w:szCs w:val="24"/>
          <w:lang w:val="ro-RO"/>
        </w:rPr>
        <w:t xml:space="preserve">în intervalul </w:t>
      </w:r>
      <w:r w:rsidR="007C4235">
        <w:rPr>
          <w:b/>
          <w:bCs/>
          <w:sz w:val="24"/>
          <w:szCs w:val="24"/>
          <w:lang w:val="ro-RO"/>
        </w:rPr>
        <w:t>26.07.2020, ora 08.00 – 27</w:t>
      </w:r>
      <w:r w:rsidR="00405EB0">
        <w:rPr>
          <w:b/>
          <w:bCs/>
          <w:sz w:val="24"/>
          <w:szCs w:val="24"/>
          <w:lang w:val="ro-RO"/>
        </w:rPr>
        <w:t>.07</w:t>
      </w:r>
      <w:r>
        <w:rPr>
          <w:b/>
          <w:bCs/>
          <w:sz w:val="24"/>
          <w:szCs w:val="24"/>
          <w:lang w:val="ro-RO"/>
        </w:rPr>
        <w:t>.2020</w:t>
      </w:r>
      <w:r w:rsidRPr="00C02271">
        <w:rPr>
          <w:b/>
          <w:bCs/>
          <w:sz w:val="24"/>
          <w:szCs w:val="24"/>
          <w:lang w:val="ro-RO"/>
        </w:rPr>
        <w:t>, ora 08.00</w:t>
      </w:r>
    </w:p>
    <w:p w14:paraId="6C35F65C" w14:textId="77777777" w:rsidR="00ED5ADE" w:rsidRDefault="00ED5ADE" w:rsidP="000C2732">
      <w:pPr>
        <w:spacing w:after="0" w:line="360" w:lineRule="auto"/>
        <w:ind w:left="0"/>
        <w:rPr>
          <w:b/>
          <w:bCs/>
          <w:sz w:val="16"/>
          <w:szCs w:val="16"/>
          <w:lang w:val="ro-RO"/>
        </w:rPr>
      </w:pPr>
    </w:p>
    <w:p w14:paraId="6D392646" w14:textId="77777777" w:rsidR="00530B01" w:rsidRPr="00C02271" w:rsidRDefault="00530B01" w:rsidP="000C2732">
      <w:pPr>
        <w:spacing w:after="0" w:line="360" w:lineRule="auto"/>
        <w:ind w:left="0"/>
        <w:rPr>
          <w:b/>
          <w:bCs/>
          <w:sz w:val="16"/>
          <w:szCs w:val="16"/>
          <w:lang w:val="ro-RO"/>
        </w:rPr>
      </w:pPr>
    </w:p>
    <w:p w14:paraId="447E3933" w14:textId="77777777" w:rsidR="00F9512C" w:rsidRPr="00F152E4" w:rsidRDefault="00F9512C" w:rsidP="000C2732">
      <w:pPr>
        <w:spacing w:after="0" w:line="360" w:lineRule="auto"/>
        <w:ind w:left="1080"/>
        <w:rPr>
          <w:b/>
          <w:bCs/>
          <w:i/>
          <w:u w:val="single"/>
          <w:lang w:val="es-PE"/>
        </w:rPr>
      </w:pPr>
      <w:r w:rsidRPr="00F152E4">
        <w:rPr>
          <w:b/>
          <w:bCs/>
          <w:i/>
          <w:lang w:val="es-PE"/>
        </w:rPr>
        <w:t>I.</w:t>
      </w:r>
      <w:r w:rsidRPr="00F152E4">
        <w:rPr>
          <w:b/>
          <w:bCs/>
          <w:i/>
          <w:lang w:val="es-PE"/>
        </w:rPr>
        <w:tab/>
      </w:r>
      <w:r w:rsidRPr="00F152E4">
        <w:rPr>
          <w:b/>
          <w:bCs/>
          <w:i/>
          <w:u w:val="single"/>
          <w:lang w:val="es-PE"/>
        </w:rPr>
        <w:t>SITUAŢIA HIDROMETEOROLOGICĂ</w:t>
      </w:r>
    </w:p>
    <w:p w14:paraId="3965376A" w14:textId="77777777" w:rsidR="00F9512C" w:rsidRPr="00305A5A" w:rsidRDefault="00F9512C" w:rsidP="000C2732">
      <w:pPr>
        <w:spacing w:after="0" w:line="360" w:lineRule="auto"/>
        <w:ind w:left="1080"/>
        <w:rPr>
          <w:b/>
          <w:bCs/>
          <w:u w:val="single"/>
          <w:lang w:val="es-PE"/>
        </w:rPr>
      </w:pPr>
      <w:r w:rsidRPr="00305A5A">
        <w:rPr>
          <w:b/>
          <w:bCs/>
          <w:lang w:val="es-PE"/>
        </w:rPr>
        <w:t xml:space="preserve">1. </w:t>
      </w:r>
      <w:r w:rsidRPr="00305A5A">
        <w:rPr>
          <w:b/>
          <w:bCs/>
          <w:u w:val="single"/>
          <w:lang w:val="es-PE"/>
        </w:rPr>
        <w:t xml:space="preserve">Situaţia şi prognoza hidro pe râurile interioare şi Dunăre din </w:t>
      </w:r>
      <w:r w:rsidR="007C4235">
        <w:rPr>
          <w:b/>
          <w:bCs/>
          <w:u w:val="single"/>
          <w:lang w:val="es-PE"/>
        </w:rPr>
        <w:t>27</w:t>
      </w:r>
      <w:r w:rsidR="00405EB0">
        <w:rPr>
          <w:b/>
          <w:bCs/>
          <w:u w:val="single"/>
          <w:lang w:val="es-PE"/>
        </w:rPr>
        <w:t>.07</w:t>
      </w:r>
      <w:r>
        <w:rPr>
          <w:b/>
          <w:bCs/>
          <w:u w:val="single"/>
          <w:lang w:val="es-PE"/>
        </w:rPr>
        <w:t>.2020</w:t>
      </w:r>
      <w:r w:rsidRPr="00305A5A">
        <w:rPr>
          <w:b/>
          <w:bCs/>
          <w:u w:val="single"/>
          <w:lang w:val="es-PE"/>
        </w:rPr>
        <w:t xml:space="preserve">, ora </w:t>
      </w:r>
      <w:r w:rsidR="002D6208">
        <w:rPr>
          <w:b/>
          <w:bCs/>
          <w:u w:val="single"/>
          <w:lang w:val="es-PE"/>
        </w:rPr>
        <w:t>0</w:t>
      </w:r>
      <w:r w:rsidRPr="00305A5A">
        <w:rPr>
          <w:b/>
          <w:bCs/>
          <w:u w:val="single"/>
          <w:lang w:val="es-PE"/>
        </w:rPr>
        <w:t>7.00</w:t>
      </w:r>
    </w:p>
    <w:p w14:paraId="7B0BA7D5" w14:textId="77777777" w:rsidR="00D21305" w:rsidRDefault="00F9512C" w:rsidP="000C2732">
      <w:pPr>
        <w:spacing w:after="0" w:line="360" w:lineRule="auto"/>
        <w:ind w:left="1080"/>
        <w:rPr>
          <w:b/>
          <w:bCs/>
          <w:u w:val="single"/>
          <w:lang w:val="es-PE"/>
        </w:rPr>
      </w:pPr>
      <w:r w:rsidRPr="00077E1F">
        <w:rPr>
          <w:b/>
          <w:bCs/>
          <w:u w:val="single"/>
          <w:lang w:val="es-PE"/>
        </w:rPr>
        <w:t>RÂURI</w:t>
      </w:r>
      <w:r w:rsidR="0039627D">
        <w:rPr>
          <w:b/>
          <w:bCs/>
          <w:u w:val="single"/>
          <w:lang w:val="es-PE"/>
        </w:rPr>
        <w:t xml:space="preserve"> </w:t>
      </w:r>
    </w:p>
    <w:p w14:paraId="09329DC7" w14:textId="5843F806" w:rsidR="00263A22" w:rsidRPr="00263A22" w:rsidRDefault="00263A22" w:rsidP="000C2732">
      <w:pPr>
        <w:spacing w:after="0" w:line="360" w:lineRule="auto"/>
        <w:ind w:left="1080"/>
        <w:rPr>
          <w:b/>
          <w:lang w:val="es-PE"/>
        </w:rPr>
      </w:pPr>
      <w:r w:rsidRPr="00263A22">
        <w:rPr>
          <w:b/>
          <w:color w:val="000000" w:themeColor="text1"/>
          <w:lang w:val="es-PE"/>
        </w:rPr>
        <w:t>Este</w:t>
      </w:r>
      <w:r w:rsidR="009B5DD4" w:rsidRPr="00263A22">
        <w:rPr>
          <w:b/>
          <w:color w:val="000000" w:themeColor="text1"/>
          <w:lang w:val="it-IT"/>
        </w:rPr>
        <w:t xml:space="preserve"> </w:t>
      </w:r>
      <w:r w:rsidR="009B5DD4" w:rsidRPr="00263A22">
        <w:rPr>
          <w:b/>
          <w:bCs/>
          <w:iCs/>
          <w:color w:val="000000" w:themeColor="text1"/>
          <w:lang w:val="ro-RO"/>
        </w:rPr>
        <w:t>î</w:t>
      </w:r>
      <w:r w:rsidR="009B5DD4" w:rsidRPr="00263A22">
        <w:rPr>
          <w:b/>
          <w:color w:val="000000" w:themeColor="text1"/>
          <w:lang w:val="it-IT"/>
        </w:rPr>
        <w:t xml:space="preserve">n </w:t>
      </w:r>
      <w:r w:rsidRPr="00263A22">
        <w:rPr>
          <w:b/>
          <w:color w:val="000000" w:themeColor="text1"/>
          <w:lang w:val="it-IT"/>
        </w:rPr>
        <w:t>vigoare p</w:t>
      </w:r>
      <w:r w:rsidRPr="00263A22">
        <w:rPr>
          <w:rFonts w:cs="Arial"/>
          <w:b/>
          <w:color w:val="000000" w:themeColor="text1"/>
          <w:lang w:val="ro-RO"/>
        </w:rPr>
        <w:t>ân</w:t>
      </w:r>
      <w:r w:rsidRPr="00263A22">
        <w:rPr>
          <w:b/>
          <w:color w:val="000000" w:themeColor="text1"/>
          <w:lang w:val="it-IT"/>
        </w:rPr>
        <w:t>ă</w:t>
      </w:r>
      <w:r w:rsidR="002E0D92">
        <w:rPr>
          <w:b/>
          <w:color w:val="000000" w:themeColor="text1"/>
          <w:lang w:val="it-IT"/>
        </w:rPr>
        <w:t xml:space="preserve"> </w:t>
      </w:r>
      <w:r w:rsidR="000C2732">
        <w:rPr>
          <w:b/>
          <w:color w:val="000000" w:themeColor="text1"/>
          <w:lang w:val="it-IT"/>
        </w:rPr>
        <w:t>la</w:t>
      </w:r>
      <w:r w:rsidR="002E0D92">
        <w:rPr>
          <w:b/>
          <w:color w:val="000000" w:themeColor="text1"/>
          <w:lang w:val="it-IT"/>
        </w:rPr>
        <w:t xml:space="preserve"> data de 27.07</w:t>
      </w:r>
      <w:r w:rsidRPr="00263A22">
        <w:rPr>
          <w:b/>
          <w:color w:val="000000" w:themeColor="text1"/>
          <w:lang w:val="it-IT"/>
        </w:rPr>
        <w:t>.2020, la ora 10:00</w:t>
      </w:r>
      <w:r w:rsidR="009B5DD4" w:rsidRPr="00263A22">
        <w:rPr>
          <w:b/>
          <w:color w:val="000000" w:themeColor="text1"/>
          <w:lang w:val="it-IT"/>
        </w:rPr>
        <w:t xml:space="preserve">, </w:t>
      </w:r>
      <w:r w:rsidR="001C5D9E" w:rsidRPr="00263A22">
        <w:rPr>
          <w:b/>
          <w:color w:val="000000" w:themeColor="text1"/>
          <w:u w:val="single"/>
          <w:lang w:val="it-IT"/>
        </w:rPr>
        <w:t>avertiz</w:t>
      </w:r>
      <w:r w:rsidR="009B5DD4" w:rsidRPr="00263A22">
        <w:rPr>
          <w:b/>
          <w:color w:val="000000" w:themeColor="text1"/>
          <w:u w:val="single"/>
          <w:lang w:val="it-IT"/>
        </w:rPr>
        <w:t>area hidrologică</w:t>
      </w:r>
      <w:r w:rsidRPr="00263A22">
        <w:rPr>
          <w:b/>
          <w:color w:val="000000" w:themeColor="text1"/>
          <w:lang w:val="it-IT"/>
        </w:rPr>
        <w:t xml:space="preserve"> nr. 44 -</w:t>
      </w:r>
      <w:r w:rsidR="009B5DD4" w:rsidRPr="00263A22">
        <w:rPr>
          <w:rFonts w:cs="Arial"/>
          <w:b/>
          <w:bCs/>
          <w:color w:val="000000" w:themeColor="text1"/>
          <w:lang w:val="ro-RO"/>
        </w:rPr>
        <w:t xml:space="preserve"> </w:t>
      </w:r>
      <w:r w:rsidRPr="00263A22">
        <w:rPr>
          <w:rFonts w:cs="Arial-BoldMT"/>
          <w:b/>
          <w:bCs/>
          <w:color w:val="000000" w:themeColor="text1"/>
          <w:u w:val="single"/>
          <w:lang w:val="ro-RO"/>
        </w:rPr>
        <w:t>COD GALBEN</w:t>
      </w:r>
      <w:r w:rsidR="009B5DD4" w:rsidRPr="00263A22">
        <w:rPr>
          <w:b/>
          <w:color w:val="000000" w:themeColor="text1"/>
          <w:lang w:val="it-IT"/>
        </w:rPr>
        <w:t xml:space="preserve">, </w:t>
      </w:r>
      <w:r w:rsidR="009B5DD4" w:rsidRPr="00263A22">
        <w:rPr>
          <w:rFonts w:cs="Arial"/>
          <w:b/>
          <w:bCs/>
          <w:color w:val="000000" w:themeColor="text1"/>
          <w:lang w:val="ro-RO"/>
        </w:rPr>
        <w:t>viz</w:t>
      </w:r>
      <w:r w:rsidR="009B5DD4" w:rsidRPr="00263A22">
        <w:rPr>
          <w:rFonts w:cs="ArialMT"/>
          <w:b/>
          <w:color w:val="000000" w:themeColor="text1"/>
          <w:lang w:val="ro-RO"/>
        </w:rPr>
        <w:t>â</w:t>
      </w:r>
      <w:r w:rsidR="009B5DD4" w:rsidRPr="00263A22">
        <w:rPr>
          <w:rFonts w:cs="Arial"/>
          <w:b/>
          <w:bCs/>
          <w:color w:val="000000" w:themeColor="text1"/>
          <w:lang w:val="ro-RO"/>
        </w:rPr>
        <w:t xml:space="preserve">nd </w:t>
      </w:r>
      <w:r w:rsidR="009B5DD4" w:rsidRPr="00263A22">
        <w:rPr>
          <w:rFonts w:cs="Arial"/>
          <w:b/>
          <w:color w:val="000000" w:themeColor="text1"/>
          <w:lang w:val="ro-RO"/>
        </w:rPr>
        <w:t>scurgeri importante pe versanţi, torenţi şi pâraie, viituri rapide pe râurile mici cu posibile efecte de inundaţii locale şi creşteri de debite şi niveluri cu posibile depăşiri ale COTELOR DE ATENŢIE</w:t>
      </w:r>
      <w:r w:rsidRPr="00263A22">
        <w:rPr>
          <w:rFonts w:cs="Arial"/>
          <w:b/>
          <w:color w:val="000000" w:themeColor="text1"/>
          <w:lang w:val="ro-RO"/>
        </w:rPr>
        <w:t xml:space="preserve"> pe râurile din bazinele hidrografice</w:t>
      </w:r>
      <w:r w:rsidR="00835DA2">
        <w:rPr>
          <w:rFonts w:cs="Arial"/>
          <w:b/>
          <w:color w:val="000000" w:themeColor="text1"/>
          <w:lang w:val="ro-RO"/>
        </w:rPr>
        <w:t>:</w:t>
      </w:r>
      <w:r w:rsidRPr="00263A22">
        <w:rPr>
          <w:rFonts w:cs="Arial"/>
          <w:b/>
          <w:color w:val="FF0000"/>
          <w:lang w:val="ro-RO"/>
        </w:rPr>
        <w:t xml:space="preserve"> </w:t>
      </w:r>
      <w:r w:rsidRPr="00263A22">
        <w:rPr>
          <w:b/>
          <w:lang w:val="es-PE"/>
        </w:rPr>
        <w:t>Vişeu, Iza, Tur, Someş, Crasna, Barcău, Crişuri, Mureş, Bega Veche, Bega, Timiş, Bârzava, Moraviţa, Caraş, Nera, Cerna, afluenţii mici ai Dunării aferenţi sectorului amonte S.H. Drobeta-Turnu Severin, Desnăţui, Jiu, Olt, Argeş, Siret (aferente judeţelor</w:t>
      </w:r>
      <w:r w:rsidR="00835DA2">
        <w:rPr>
          <w:b/>
          <w:lang w:val="es-PE"/>
        </w:rPr>
        <w:t>:</w:t>
      </w:r>
      <w:r w:rsidRPr="00263A22">
        <w:rPr>
          <w:b/>
          <w:lang w:val="es-PE"/>
        </w:rPr>
        <w:t xml:space="preserve"> </w:t>
      </w:r>
      <w:r w:rsidRPr="00263A22">
        <w:rPr>
          <w:b/>
          <w:bCs/>
          <w:i/>
          <w:lang w:val="es-PE"/>
        </w:rPr>
        <w:t xml:space="preserve">ALBA, ARAD, ARGEŞ, BACĂU, BIHOR, BISTRIŢA-NĂSĂUD, BRAŞOV, CARAŞ-SEVERIN, CLUJ, COVASNA, DÂMBOVIŢA, DOLJ, GORJ, HARGHITA, HUNEDOARA, MARAMUREŞ, MEHEDINŢI, MUREŞ, NEAMŢ, OLT, SĂLAJ, SATU MARE, SIBIU, SUCEAVA, TIMIŞ </w:t>
      </w:r>
      <w:r w:rsidRPr="00263A22">
        <w:rPr>
          <w:rFonts w:cs="Arial"/>
          <w:b/>
          <w:i/>
          <w:color w:val="000000" w:themeColor="text1"/>
          <w:lang w:val="ro-RO"/>
        </w:rPr>
        <w:t>şi</w:t>
      </w:r>
      <w:r w:rsidRPr="00263A22">
        <w:rPr>
          <w:b/>
          <w:bCs/>
          <w:i/>
          <w:lang w:val="es-PE"/>
        </w:rPr>
        <w:t xml:space="preserve"> VÂLCEA)</w:t>
      </w:r>
      <w:r w:rsidRPr="00263A22">
        <w:rPr>
          <w:b/>
          <w:lang w:val="es-PE"/>
        </w:rPr>
        <w:t>.</w:t>
      </w:r>
    </w:p>
    <w:p w14:paraId="75DB9775" w14:textId="77777777" w:rsidR="00FB36A7" w:rsidRPr="00D07EB1" w:rsidRDefault="00FB36A7" w:rsidP="000C2732">
      <w:pPr>
        <w:spacing w:after="0" w:line="360" w:lineRule="auto"/>
        <w:ind w:left="1080"/>
        <w:rPr>
          <w:rFonts w:eastAsia="BatangChe" w:cs="Tahoma"/>
          <w:b/>
          <w:bCs/>
          <w:color w:val="000000" w:themeColor="text1"/>
          <w:sz w:val="16"/>
          <w:szCs w:val="16"/>
          <w:lang w:val="ro-RO"/>
        </w:rPr>
      </w:pPr>
    </w:p>
    <w:p w14:paraId="044E5E3E" w14:textId="428EE642" w:rsidR="00D07EB1" w:rsidRPr="00D07EB1" w:rsidRDefault="00F9512C" w:rsidP="000C2732">
      <w:pPr>
        <w:spacing w:after="0" w:line="360" w:lineRule="auto"/>
        <w:ind w:left="1080"/>
        <w:rPr>
          <w:rFonts w:cs="Arial"/>
          <w:lang w:val="ro-RO"/>
        </w:rPr>
      </w:pPr>
      <w:r w:rsidRPr="00D07EB1">
        <w:rPr>
          <w:rFonts w:eastAsia="BatangChe" w:cs="Tahoma"/>
          <w:b/>
          <w:bCs/>
          <w:color w:val="000000" w:themeColor="text1"/>
          <w:lang w:val="ro-RO"/>
        </w:rPr>
        <w:t>Debitele au fost</w:t>
      </w:r>
      <w:r w:rsidRPr="00D07EB1">
        <w:rPr>
          <w:rFonts w:cs="Arial"/>
          <w:lang w:val="es-PE" w:eastAsia="ar-SA"/>
        </w:rPr>
        <w:t xml:space="preserve"> </w:t>
      </w:r>
      <w:r w:rsidR="00D07EB1" w:rsidRPr="00D07EB1">
        <w:rPr>
          <w:rFonts w:cs="Arial"/>
          <w:lang w:val="ro-RO"/>
        </w:rPr>
        <w:t xml:space="preserve">fost </w:t>
      </w:r>
      <w:r w:rsidR="00D07EB1" w:rsidRPr="00D07EB1">
        <w:rPr>
          <w:rFonts w:cs="Arial"/>
          <w:b/>
          <w:lang w:val="ro-RO"/>
        </w:rPr>
        <w:t>în creştere</w:t>
      </w:r>
      <w:r w:rsidR="000C2732">
        <w:rPr>
          <w:rFonts w:cs="Arial"/>
          <w:b/>
          <w:lang w:val="ro-RO"/>
        </w:rPr>
        <w:t>,</w:t>
      </w:r>
      <w:r w:rsidR="00D07EB1" w:rsidRPr="00D07EB1">
        <w:rPr>
          <w:rFonts w:cs="Arial"/>
          <w:lang w:val="ro-RO"/>
        </w:rPr>
        <w:t xml:space="preserve"> ca urmare a precipitaţiilor căzute în interval şi propagării pe râurile din bazinele hidrografice: Vişeu, Iza, Tur, Someş, Crasna, Barcău, Crişuri, Arieş, Bega, Timiş, Bârzava, Moraviţa, Caraş, Nera, Cerna, Suceava, Moldova, pe cursul mijlociu şi inferior al Jiului şi pe cursurile inferioare ale Mureşului şi Bistriţei.</w:t>
      </w:r>
    </w:p>
    <w:p w14:paraId="4D821204" w14:textId="77777777" w:rsidR="00D07EB1" w:rsidRPr="00D07EB1" w:rsidRDefault="00D07EB1" w:rsidP="000C2732">
      <w:pPr>
        <w:spacing w:after="0" w:line="360" w:lineRule="auto"/>
        <w:ind w:left="1080"/>
        <w:rPr>
          <w:rFonts w:cs="Arial"/>
          <w:lang w:val="ro-RO"/>
        </w:rPr>
      </w:pPr>
      <w:r w:rsidRPr="00D07EB1">
        <w:rPr>
          <w:rFonts w:cs="Arial"/>
          <w:lang w:val="ro-RO"/>
        </w:rPr>
        <w:t>Pe celelalte râuri debitele au fost în scădere, exceptând râurile din bazinele hidrografice: Vedea, Bârlad, Jijia, cursurile inferioare ale Argeşului şi Ialomiţei şi râurile din Dobrogea, unde au fost relativ staţionare.</w:t>
      </w:r>
    </w:p>
    <w:p w14:paraId="11FA04B7" w14:textId="2C2D3D3E" w:rsidR="00D07EB1" w:rsidRPr="00D07EB1" w:rsidRDefault="00D07EB1" w:rsidP="000C2732">
      <w:pPr>
        <w:spacing w:after="0" w:line="360" w:lineRule="auto"/>
        <w:ind w:left="1080"/>
        <w:rPr>
          <w:rFonts w:cs="Arial"/>
          <w:color w:val="FF0000"/>
          <w:lang w:val="ro-RO"/>
        </w:rPr>
      </w:pPr>
      <w:r w:rsidRPr="00D07EB1">
        <w:rPr>
          <w:rFonts w:cs="Arial"/>
          <w:lang w:val="ro-RO" w:eastAsia="ar-SA"/>
        </w:rPr>
        <w:t>Debitele se situează la valori cuprinse între 30-90% din mediile lunare multianuale, mai mari (în jurul și peste normalele lunare) pe râurile din bazinele hidrografice:</w:t>
      </w:r>
      <w:r w:rsidRPr="00D07EB1">
        <w:rPr>
          <w:rFonts w:cs="Arial"/>
          <w:color w:val="FF0000"/>
          <w:lang w:val="ro-RO" w:eastAsia="ar-SA"/>
        </w:rPr>
        <w:t xml:space="preserve"> </w:t>
      </w:r>
      <w:r w:rsidRPr="00D07EB1">
        <w:rPr>
          <w:rFonts w:cs="Arial"/>
          <w:lang w:val="ro-RO" w:eastAsia="ar-SA"/>
        </w:rPr>
        <w:t>Vişeu, Iza, Someș, Crișul Repede, Crişul Alb, Arieș, Timiș, Bârzava, Caraş, Nera,</w:t>
      </w:r>
      <w:r w:rsidRPr="00D07EB1">
        <w:rPr>
          <w:rFonts w:cs="Arial"/>
          <w:color w:val="FF0000"/>
          <w:lang w:val="ro-RO" w:eastAsia="ar-SA"/>
        </w:rPr>
        <w:t xml:space="preserve"> </w:t>
      </w:r>
      <w:r w:rsidRPr="00D07EB1">
        <w:rPr>
          <w:rFonts w:cs="Arial"/>
          <w:lang w:val="ro-RO" w:eastAsia="ar-SA"/>
        </w:rPr>
        <w:t>Jiu, Bistrița, Trotuș, pe cursurile Mureșului</w:t>
      </w:r>
      <w:r w:rsidRPr="00D07EB1">
        <w:rPr>
          <w:rFonts w:cs="Arial"/>
          <w:color w:val="FF0000"/>
          <w:lang w:val="ro-RO" w:eastAsia="ar-SA"/>
        </w:rPr>
        <w:t xml:space="preserve"> </w:t>
      </w:r>
      <w:r w:rsidRPr="00D07EB1">
        <w:rPr>
          <w:rFonts w:cs="Arial"/>
          <w:lang w:val="ro-RO" w:eastAsia="ar-SA"/>
        </w:rPr>
        <w:t>și Prutului, în bazinul superior şi mijlociu al Ialomiţei, pe cursul inferior al Moldovei</w:t>
      </w:r>
      <w:r w:rsidRPr="00D07EB1">
        <w:rPr>
          <w:rFonts w:cs="Arial"/>
          <w:color w:val="FF0000"/>
          <w:lang w:val="ro-RO" w:eastAsia="ar-SA"/>
        </w:rPr>
        <w:t xml:space="preserve"> </w:t>
      </w:r>
      <w:r w:rsidRPr="00D07EB1">
        <w:rPr>
          <w:rFonts w:cs="Arial"/>
          <w:lang w:val="ro-RO" w:eastAsia="ar-SA"/>
        </w:rPr>
        <w:t xml:space="preserve">și mai mici (10-30% din normalele lunare) pe </w:t>
      </w:r>
      <w:r w:rsidRPr="00D07EB1">
        <w:rPr>
          <w:rFonts w:cs="Arial"/>
          <w:lang w:val="ro-RO"/>
        </w:rPr>
        <w:t>râurile din bazinele B</w:t>
      </w:r>
      <w:r w:rsidRPr="00D07EB1">
        <w:rPr>
          <w:rFonts w:cs="Arial"/>
          <w:lang w:val="ro-RO" w:eastAsia="ar-SA"/>
        </w:rPr>
        <w:t>â</w:t>
      </w:r>
      <w:r w:rsidRPr="00D07EB1">
        <w:rPr>
          <w:rFonts w:cs="Arial"/>
          <w:lang w:val="ro-RO"/>
        </w:rPr>
        <w:t xml:space="preserve">rladului </w:t>
      </w:r>
      <w:r w:rsidR="000C2732">
        <w:rPr>
          <w:rFonts w:cs="Arial"/>
          <w:lang w:val="ro-RO"/>
        </w:rPr>
        <w:t>ș</w:t>
      </w:r>
      <w:r w:rsidRPr="00D07EB1">
        <w:rPr>
          <w:rFonts w:cs="Arial"/>
          <w:lang w:val="ro-RO"/>
        </w:rPr>
        <w:t>i Jijiei.</w:t>
      </w:r>
    </w:p>
    <w:p w14:paraId="3F938B1D" w14:textId="77777777" w:rsidR="00D07EB1" w:rsidRPr="00D07EB1" w:rsidRDefault="00D07EB1" w:rsidP="000C2732">
      <w:pPr>
        <w:spacing w:after="0" w:line="360" w:lineRule="auto"/>
        <w:ind w:left="1080"/>
        <w:rPr>
          <w:rFonts w:cs="Arial"/>
        </w:rPr>
      </w:pPr>
      <w:r w:rsidRPr="00D07EB1">
        <w:rPr>
          <w:rFonts w:cs="Arial"/>
          <w:b/>
          <w:lang w:val="ro-RO"/>
        </w:rPr>
        <w:lastRenderedPageBreak/>
        <w:t>Se situează peste</w:t>
      </w:r>
      <w:r w:rsidRPr="00D07EB1">
        <w:rPr>
          <w:rFonts w:cs="Arial"/>
          <w:lang w:val="ro-RO"/>
        </w:rPr>
        <w:t xml:space="preserve"> </w:t>
      </w:r>
      <w:r w:rsidRPr="00D07EB1">
        <w:rPr>
          <w:rFonts w:cs="Arial"/>
          <w:b/>
          <w:lang w:val="ro-RO"/>
        </w:rPr>
        <w:t>COTELE DE ATENŢIE râul Prut pe sectorul Oancea-Șivița</w:t>
      </w:r>
      <w:r w:rsidRPr="00D07EB1">
        <w:rPr>
          <w:rFonts w:cs="Arial"/>
          <w:lang w:val="ro-RO"/>
        </w:rPr>
        <w:t xml:space="preserve"> ca urmare a tranzitării în regim controlat prin Acumularea Stânca Costeşti a viiturilor formate în amonte de intrarea în ţară, după cum urmează:</w:t>
      </w:r>
      <w:r w:rsidRPr="00D07EB1">
        <w:rPr>
          <w:rFonts w:cs="Arial"/>
          <w:bCs/>
          <w:lang w:val="ro-RO" w:eastAsia="ar-SA"/>
        </w:rPr>
        <w:t xml:space="preserve"> </w:t>
      </w:r>
      <w:r w:rsidRPr="00D07EB1">
        <w:rPr>
          <w:rFonts w:cs="Arial"/>
          <w:lang w:val="ro-RO"/>
        </w:rPr>
        <w:t>la s.h. Oancea (440+20) – jud. GL și la s.h. Șivița</w:t>
      </w:r>
      <w:r w:rsidRPr="00D07EB1">
        <w:rPr>
          <w:rFonts w:cs="Arial"/>
          <w:color w:val="FF0000"/>
          <w:lang w:val="ro-RO"/>
        </w:rPr>
        <w:t xml:space="preserve"> </w:t>
      </w:r>
      <w:r w:rsidRPr="00D07EB1">
        <w:rPr>
          <w:rFonts w:cs="Arial"/>
          <w:lang w:val="ro-RO"/>
        </w:rPr>
        <w:t xml:space="preserve">(360+68) – jud. </w:t>
      </w:r>
      <w:r w:rsidRPr="00D07EB1">
        <w:rPr>
          <w:rFonts w:cs="Arial"/>
        </w:rPr>
        <w:t>GL.</w:t>
      </w:r>
    </w:p>
    <w:p w14:paraId="1A4CBEF0" w14:textId="77777777" w:rsidR="00D07EB1" w:rsidRPr="00D07EB1" w:rsidRDefault="00D07EB1" w:rsidP="000C2732">
      <w:pPr>
        <w:spacing w:after="0" w:line="360" w:lineRule="auto"/>
        <w:ind w:left="1080"/>
        <w:rPr>
          <w:rFonts w:cs="Arial"/>
          <w:b/>
        </w:rPr>
      </w:pPr>
      <w:r w:rsidRPr="00D07EB1">
        <w:rPr>
          <w:rFonts w:cs="Arial"/>
        </w:rPr>
        <w:t xml:space="preserve">În interval a fost emisă o </w:t>
      </w:r>
      <w:r w:rsidRPr="00D07EB1">
        <w:rPr>
          <w:rFonts w:cs="Arial"/>
          <w:b/>
        </w:rPr>
        <w:t>atenționare hidrologică pentru fenomene imediate.</w:t>
      </w:r>
    </w:p>
    <w:p w14:paraId="0D45CA24" w14:textId="77777777" w:rsidR="00D21305" w:rsidRPr="00D07EB1" w:rsidRDefault="00D21305" w:rsidP="000C2732">
      <w:pPr>
        <w:spacing w:after="0" w:line="360" w:lineRule="auto"/>
        <w:ind w:left="0"/>
        <w:rPr>
          <w:rFonts w:eastAsia="BatangChe" w:cs="Tahoma"/>
          <w:b/>
          <w:bCs/>
          <w:sz w:val="16"/>
          <w:szCs w:val="16"/>
          <w:lang w:val="ro-RO"/>
        </w:rPr>
      </w:pPr>
    </w:p>
    <w:p w14:paraId="49688F75" w14:textId="5E932B7E" w:rsidR="00D07EB1" w:rsidRPr="00D07EB1" w:rsidRDefault="00F9512C" w:rsidP="000C2732">
      <w:pPr>
        <w:spacing w:after="0" w:line="360" w:lineRule="auto"/>
        <w:ind w:left="1080"/>
        <w:rPr>
          <w:rFonts w:cs="Arial"/>
          <w:lang w:val="ro-RO"/>
        </w:rPr>
      </w:pPr>
      <w:r w:rsidRPr="00D07EB1">
        <w:rPr>
          <w:rFonts w:eastAsia="BatangChe" w:cs="Tahoma"/>
          <w:b/>
          <w:bCs/>
          <w:lang w:val="ro-RO"/>
        </w:rPr>
        <w:t xml:space="preserve">Debitele vor </w:t>
      </w:r>
      <w:r w:rsidR="00BC7B23" w:rsidRPr="00D07EB1">
        <w:rPr>
          <w:rFonts w:cs="Tahoma"/>
          <w:b/>
          <w:lang w:val="ro-RO" w:eastAsia="ar-SA"/>
        </w:rPr>
        <w:t>fi</w:t>
      </w:r>
      <w:r w:rsidR="00C2055D" w:rsidRPr="00D07EB1">
        <w:rPr>
          <w:rFonts w:cs="Arial"/>
          <w:lang w:val="ro-RO"/>
        </w:rPr>
        <w:t xml:space="preserve"> </w:t>
      </w:r>
      <w:r w:rsidR="00D07EB1" w:rsidRPr="00D07EB1">
        <w:rPr>
          <w:rFonts w:cs="Arial"/>
          <w:b/>
          <w:lang w:val="ro-RO"/>
        </w:rPr>
        <w:t>în creştere</w:t>
      </w:r>
      <w:r w:rsidR="000C2732">
        <w:rPr>
          <w:rFonts w:cs="Arial"/>
          <w:b/>
          <w:lang w:val="ro-RO"/>
        </w:rPr>
        <w:t>,</w:t>
      </w:r>
      <w:r w:rsidR="00D07EB1" w:rsidRPr="00D07EB1">
        <w:rPr>
          <w:rFonts w:cs="Arial"/>
          <w:lang w:val="ro-RO"/>
        </w:rPr>
        <w:t xml:space="preserve"> ca urmare a precipitaţiilor prognozate şi propagării pe râurile din bazinele hidrografice: Vişeu, Iza, Tur, Someş, Crasna, Barcău, Crişuri, Arieş, Bega, Bârzava, Moraviţa, Caraş, Nera, Suceava, Moldova, bazinul superior al Bistriței, bazinul mijlociu și inferior al Timișului, cursul inferior al Jiului și afluenții Mureșului inferior.</w:t>
      </w:r>
    </w:p>
    <w:p w14:paraId="4B54672D" w14:textId="77777777" w:rsidR="00D07EB1" w:rsidRPr="00D07EB1" w:rsidRDefault="00D07EB1" w:rsidP="000C2732">
      <w:pPr>
        <w:spacing w:after="0" w:line="360" w:lineRule="auto"/>
        <w:ind w:left="1080"/>
        <w:rPr>
          <w:rFonts w:cs="Arial"/>
          <w:lang w:val="ro-RO"/>
        </w:rPr>
      </w:pPr>
      <w:r w:rsidRPr="00D07EB1">
        <w:rPr>
          <w:rFonts w:cs="Arial"/>
          <w:lang w:val="ro-RO"/>
        </w:rPr>
        <w:t>Pe celelalte râuri debitele vor fi în scădere, exceptând râurile din bazinele hidrografice: Vedea, Bârlad, Jijia şi cele din Dobrogea, unde vor fi relativ staţionare.</w:t>
      </w:r>
    </w:p>
    <w:p w14:paraId="000703DE" w14:textId="77777777" w:rsidR="00D07EB1" w:rsidRPr="00D07EB1" w:rsidRDefault="00D07EB1" w:rsidP="000C2732">
      <w:pPr>
        <w:spacing w:after="0" w:line="360" w:lineRule="auto"/>
        <w:ind w:left="1080"/>
        <w:rPr>
          <w:rFonts w:cs="Arial"/>
          <w:lang w:val="ro-RO"/>
        </w:rPr>
      </w:pPr>
      <w:r w:rsidRPr="00D07EB1">
        <w:rPr>
          <w:rFonts w:cs="Arial"/>
          <w:lang w:val="ro-RO"/>
        </w:rPr>
        <w:t xml:space="preserve">Sunt posibile scurgeri importante pe versanţi, torenţi, pâraie, viituri rapide cu posibile efecte de inundaţii locale şi creşteri importante de niveluri şi debite cu posibile depăşiri ale </w:t>
      </w:r>
      <w:r w:rsidRPr="00D07EB1">
        <w:rPr>
          <w:lang w:val="ro-RO"/>
        </w:rPr>
        <w:t>COTELOR DE APĂRARE</w:t>
      </w:r>
      <w:r w:rsidRPr="00D07EB1">
        <w:rPr>
          <w:rFonts w:cs="Arial"/>
          <w:lang w:val="ro-RO"/>
        </w:rPr>
        <w:t xml:space="preserve"> pe unele râuri mici din zonele de deal și munte, în special din nordul, centrul și vestul ţării, datorită precipitațiilor sub formă de aversă, de scurtă durată, cu caracter torențial, prognozate.</w:t>
      </w:r>
    </w:p>
    <w:p w14:paraId="282BF8F2" w14:textId="77777777" w:rsidR="00D07EB1" w:rsidRPr="00D07EB1" w:rsidRDefault="00D07EB1" w:rsidP="000C2732">
      <w:pPr>
        <w:spacing w:after="0" w:line="360" w:lineRule="auto"/>
        <w:ind w:left="1080"/>
        <w:rPr>
          <w:rFonts w:cs="Arial"/>
          <w:lang w:val="ro-RO"/>
        </w:rPr>
      </w:pPr>
      <w:r w:rsidRPr="00D07EB1">
        <w:rPr>
          <w:rFonts w:cs="Arial"/>
          <w:b/>
          <w:lang w:val="ro-RO"/>
        </w:rPr>
        <w:t>Se va menţine peste</w:t>
      </w:r>
      <w:r w:rsidRPr="00D07EB1">
        <w:rPr>
          <w:rFonts w:cs="Arial"/>
          <w:lang w:val="ro-RO"/>
        </w:rPr>
        <w:t xml:space="preserve"> </w:t>
      </w:r>
      <w:r w:rsidRPr="00D07EB1">
        <w:rPr>
          <w:rFonts w:cs="Arial"/>
          <w:b/>
          <w:lang w:val="ro-RO"/>
        </w:rPr>
        <w:t>COTELE DE ATENŢIE râul Prut pe sectorul Oancea-Șivița</w:t>
      </w:r>
      <w:r w:rsidRPr="00D07EB1">
        <w:rPr>
          <w:rFonts w:cs="Arial"/>
          <w:lang w:val="ro-RO"/>
        </w:rPr>
        <w:t xml:space="preserve">, ca urmare a tranzitării în regim controlat prin Acumularea Stânca Costeşti a viiturilor formate în amonte de intrarea în ţară, după cum urmează : la s.h. Oancea (440+8) – jud. GL şi la </w:t>
      </w:r>
      <w:r w:rsidRPr="00D07EB1">
        <w:rPr>
          <w:rFonts w:cs="Arial"/>
          <w:lang w:val="ro-RO" w:eastAsia="ar-SA"/>
        </w:rPr>
        <w:t xml:space="preserve">Şiviţa (360+62) </w:t>
      </w:r>
      <w:r w:rsidRPr="00D07EB1">
        <w:rPr>
          <w:rFonts w:cs="Arial"/>
          <w:lang w:val="ro-RO"/>
        </w:rPr>
        <w:t>– jud. GL.</w:t>
      </w:r>
    </w:p>
    <w:p w14:paraId="39FA3694" w14:textId="77777777" w:rsidR="00FF7C9A" w:rsidRPr="00515CF6" w:rsidRDefault="00FF7C9A" w:rsidP="000C2732">
      <w:pPr>
        <w:spacing w:after="0" w:line="360" w:lineRule="auto"/>
        <w:ind w:left="0"/>
        <w:rPr>
          <w:rFonts w:cs="Arial"/>
          <w:sz w:val="16"/>
          <w:szCs w:val="16"/>
          <w:lang w:val="ro-RO"/>
        </w:rPr>
      </w:pPr>
    </w:p>
    <w:p w14:paraId="4F0CAB00" w14:textId="77777777" w:rsidR="003716A3" w:rsidRPr="003716A3" w:rsidRDefault="00F9512C" w:rsidP="000C2732">
      <w:pPr>
        <w:spacing w:after="0" w:line="360" w:lineRule="auto"/>
        <w:ind w:left="1080"/>
        <w:rPr>
          <w:rFonts w:eastAsia="BatangChe" w:cs="Tahoma"/>
          <w:b/>
          <w:bCs/>
          <w:u w:val="single"/>
          <w:lang w:val="ro-RO"/>
        </w:rPr>
      </w:pPr>
      <w:r w:rsidRPr="003716A3">
        <w:rPr>
          <w:rFonts w:eastAsia="BatangChe" w:cs="Tahoma"/>
          <w:b/>
          <w:bCs/>
          <w:u w:val="single"/>
          <w:lang w:val="ro-RO"/>
        </w:rPr>
        <w:t>DUNĂRE</w:t>
      </w:r>
    </w:p>
    <w:p w14:paraId="3408F3AC" w14:textId="77777777" w:rsidR="00D07EB1" w:rsidRPr="00D07EB1" w:rsidRDefault="00F9512C" w:rsidP="000C2732">
      <w:pPr>
        <w:spacing w:after="0" w:line="360" w:lineRule="auto"/>
        <w:ind w:left="1080"/>
        <w:rPr>
          <w:rFonts w:cs="Arial"/>
          <w:color w:val="000000"/>
          <w:lang w:val="ro-RO" w:eastAsia="ar-SA"/>
        </w:rPr>
      </w:pPr>
      <w:r w:rsidRPr="00D07EB1">
        <w:rPr>
          <w:rFonts w:eastAsia="BatangChe" w:cs="Tahoma"/>
          <w:b/>
          <w:bCs/>
          <w:lang w:val="ro-RO"/>
        </w:rPr>
        <w:t>Debitul la intrarea în ţară</w:t>
      </w:r>
      <w:r w:rsidRPr="00D07EB1">
        <w:rPr>
          <w:rFonts w:eastAsia="BatangChe" w:cs="Tahoma"/>
          <w:bCs/>
          <w:lang w:val="ro-RO"/>
        </w:rPr>
        <w:t xml:space="preserve"> (secţiunea Baziaş) </w:t>
      </w:r>
      <w:r w:rsidRPr="00D07EB1">
        <w:rPr>
          <w:rFonts w:eastAsia="BatangChe" w:cs="Tahoma"/>
          <w:b/>
          <w:bCs/>
          <w:iCs/>
          <w:color w:val="000000" w:themeColor="text1"/>
          <w:lang w:val="ro-RO"/>
        </w:rPr>
        <w:t>î</w:t>
      </w:r>
      <w:r w:rsidR="007C4235" w:rsidRPr="00D07EB1">
        <w:rPr>
          <w:rFonts w:eastAsia="BatangChe" w:cs="Tahoma"/>
          <w:b/>
          <w:bCs/>
          <w:lang w:val="ro-RO"/>
        </w:rPr>
        <w:t>n intervalul 26</w:t>
      </w:r>
      <w:r w:rsidR="00C70906" w:rsidRPr="00D07EB1">
        <w:rPr>
          <w:rFonts w:eastAsia="BatangChe" w:cs="Tahoma"/>
          <w:b/>
          <w:bCs/>
          <w:lang w:val="ro-RO"/>
        </w:rPr>
        <w:t>-</w:t>
      </w:r>
      <w:r w:rsidR="007C4235" w:rsidRPr="00D07EB1">
        <w:rPr>
          <w:rFonts w:eastAsia="BatangChe" w:cs="Tahoma"/>
          <w:b/>
          <w:bCs/>
          <w:lang w:val="ro-RO"/>
        </w:rPr>
        <w:t>27</w:t>
      </w:r>
      <w:r w:rsidR="00405EB0" w:rsidRPr="00D07EB1">
        <w:rPr>
          <w:rFonts w:eastAsia="BatangChe" w:cs="Tahoma"/>
          <w:b/>
          <w:bCs/>
          <w:lang w:val="ro-RO"/>
        </w:rPr>
        <w:t>.07</w:t>
      </w:r>
      <w:r w:rsidRPr="00D07EB1">
        <w:rPr>
          <w:rFonts w:eastAsia="BatangChe" w:cs="Tahoma"/>
          <w:b/>
          <w:bCs/>
          <w:lang w:val="ro-RO"/>
        </w:rPr>
        <w:t xml:space="preserve">.2020 a fost </w:t>
      </w:r>
      <w:r w:rsidR="00D07EB1" w:rsidRPr="00D07EB1">
        <w:rPr>
          <w:rFonts w:cs="Arial"/>
          <w:b/>
          <w:color w:val="000000"/>
          <w:lang w:val="ro-RO" w:eastAsia="ar-SA"/>
        </w:rPr>
        <w:t>staţionar, având valoarea de 4800 m</w:t>
      </w:r>
      <w:r w:rsidR="00D07EB1" w:rsidRPr="00D07EB1">
        <w:rPr>
          <w:rFonts w:cs="Arial"/>
          <w:b/>
          <w:color w:val="000000"/>
          <w:vertAlign w:val="superscript"/>
          <w:lang w:val="ro-RO" w:eastAsia="ar-SA"/>
        </w:rPr>
        <w:t>3</w:t>
      </w:r>
      <w:r w:rsidR="00D07EB1" w:rsidRPr="00D07EB1">
        <w:rPr>
          <w:rFonts w:cs="Arial"/>
          <w:b/>
          <w:color w:val="000000"/>
          <w:lang w:val="ro-RO" w:eastAsia="ar-SA"/>
        </w:rPr>
        <w:t>/s</w:t>
      </w:r>
      <w:r w:rsidR="00D07EB1" w:rsidRPr="00D07EB1">
        <w:rPr>
          <w:rFonts w:cs="Arial"/>
          <w:color w:val="000000"/>
          <w:lang w:val="ro-RO" w:eastAsia="ar-SA"/>
        </w:rPr>
        <w:t xml:space="preserve">, sub media multianuală a lunii </w:t>
      </w:r>
      <w:r w:rsidR="00D07EB1" w:rsidRPr="00D07EB1">
        <w:rPr>
          <w:rFonts w:cs="Arial"/>
          <w:b/>
          <w:color w:val="000000"/>
          <w:lang w:val="ro-RO" w:eastAsia="ar-SA"/>
        </w:rPr>
        <w:t>iulie (5350 m</w:t>
      </w:r>
      <w:r w:rsidR="00D07EB1" w:rsidRPr="00D07EB1">
        <w:rPr>
          <w:rFonts w:cs="Arial"/>
          <w:b/>
          <w:color w:val="000000"/>
          <w:vertAlign w:val="superscript"/>
          <w:lang w:val="ro-RO" w:eastAsia="ar-SA"/>
        </w:rPr>
        <w:t>3</w:t>
      </w:r>
      <w:r w:rsidR="00D07EB1" w:rsidRPr="00D07EB1">
        <w:rPr>
          <w:rFonts w:cs="Arial"/>
          <w:b/>
          <w:color w:val="000000"/>
          <w:lang w:val="ro-RO" w:eastAsia="ar-SA"/>
        </w:rPr>
        <w:t>/s).</w:t>
      </w:r>
    </w:p>
    <w:p w14:paraId="5678CAB3" w14:textId="77777777" w:rsidR="00D07EB1" w:rsidRPr="00D07EB1" w:rsidRDefault="00D07EB1" w:rsidP="000C2732">
      <w:pPr>
        <w:spacing w:after="0" w:line="360" w:lineRule="auto"/>
        <w:ind w:left="1080"/>
        <w:rPr>
          <w:rFonts w:cs="Arial"/>
          <w:lang w:val="ro-RO" w:eastAsia="ar-SA"/>
        </w:rPr>
      </w:pPr>
      <w:r w:rsidRPr="00D07EB1">
        <w:rPr>
          <w:rFonts w:cs="Arial"/>
          <w:lang w:val="ro-RO" w:eastAsia="ar-SA"/>
        </w:rPr>
        <w:t>În aval de Porţile de Fier debitele au fost în creștere pe sectoarele Gruia-Calafat și Giurgiu-Vadu Oii și în scădere pe sectoarele Bechet-Zimnicea și Brăila-Tulcea.</w:t>
      </w:r>
    </w:p>
    <w:p w14:paraId="73051E39" w14:textId="77777777" w:rsidR="00583728" w:rsidRPr="00D07EB1" w:rsidRDefault="00583728" w:rsidP="000C2732">
      <w:pPr>
        <w:spacing w:after="0" w:line="360" w:lineRule="auto"/>
        <w:ind w:left="0"/>
        <w:rPr>
          <w:rFonts w:cs="Arial"/>
          <w:b/>
          <w:color w:val="000000"/>
          <w:sz w:val="16"/>
          <w:szCs w:val="16"/>
          <w:lang w:val="ro-RO" w:eastAsia="ar-SA"/>
        </w:rPr>
      </w:pPr>
    </w:p>
    <w:p w14:paraId="266571CF" w14:textId="77777777" w:rsidR="00D07EB1" w:rsidRPr="00D07EB1" w:rsidRDefault="00F9512C" w:rsidP="000C2732">
      <w:pPr>
        <w:spacing w:after="0" w:line="360" w:lineRule="auto"/>
        <w:ind w:left="1080"/>
        <w:rPr>
          <w:rFonts w:cs="Arial"/>
          <w:b/>
          <w:color w:val="000000"/>
          <w:lang w:val="ro-RO" w:eastAsia="ar-SA"/>
        </w:rPr>
      </w:pPr>
      <w:r w:rsidRPr="00D07EB1">
        <w:rPr>
          <w:rFonts w:eastAsia="BatangChe" w:cs="Tahoma"/>
          <w:b/>
          <w:bCs/>
          <w:lang w:val="ro-RO"/>
        </w:rPr>
        <w:t>Debitul la intrarea în ţară</w:t>
      </w:r>
      <w:r w:rsidRPr="00D07EB1">
        <w:rPr>
          <w:rFonts w:eastAsia="BatangChe" w:cs="Tahoma"/>
          <w:bCs/>
          <w:lang w:val="ro-RO"/>
        </w:rPr>
        <w:t xml:space="preserve"> (secţiunea Baziaş) </w:t>
      </w:r>
      <w:r w:rsidRPr="00D07EB1">
        <w:rPr>
          <w:rFonts w:eastAsia="BatangChe" w:cs="Tahoma"/>
          <w:b/>
          <w:bCs/>
          <w:lang w:val="ro-RO"/>
        </w:rPr>
        <w:t>va fi</w:t>
      </w:r>
      <w:r w:rsidRPr="00D07EB1">
        <w:rPr>
          <w:rFonts w:cs="Tahoma"/>
          <w:b/>
          <w:color w:val="000000"/>
          <w:lang w:val="ro-RO"/>
        </w:rPr>
        <w:t xml:space="preserve"> </w:t>
      </w:r>
      <w:r w:rsidR="00D07EB1" w:rsidRPr="00D07EB1">
        <w:rPr>
          <w:rFonts w:cs="Arial"/>
          <w:b/>
          <w:color w:val="000000"/>
          <w:lang w:val="ro-RO" w:eastAsia="ar-SA"/>
        </w:rPr>
        <w:t>staţionar (4800 m</w:t>
      </w:r>
      <w:r w:rsidR="00D07EB1" w:rsidRPr="00D07EB1">
        <w:rPr>
          <w:rFonts w:cs="Arial"/>
          <w:b/>
          <w:color w:val="000000"/>
          <w:vertAlign w:val="superscript"/>
          <w:lang w:val="ro-RO" w:eastAsia="ar-SA"/>
        </w:rPr>
        <w:t>3</w:t>
      </w:r>
      <w:r w:rsidR="00D07EB1" w:rsidRPr="00D07EB1">
        <w:rPr>
          <w:rFonts w:cs="Arial"/>
          <w:b/>
          <w:color w:val="000000"/>
          <w:lang w:val="ro-RO" w:eastAsia="ar-SA"/>
        </w:rPr>
        <w:t>/s).</w:t>
      </w:r>
    </w:p>
    <w:p w14:paraId="1CCBEAD8" w14:textId="77777777" w:rsidR="00D07EB1" w:rsidRPr="00D07EB1" w:rsidRDefault="00D07EB1" w:rsidP="000C2732">
      <w:pPr>
        <w:spacing w:after="0" w:line="360" w:lineRule="auto"/>
        <w:ind w:left="1080"/>
        <w:rPr>
          <w:rFonts w:cs="Arial"/>
          <w:lang w:val="ro-RO" w:eastAsia="ar-SA"/>
        </w:rPr>
      </w:pPr>
      <w:r w:rsidRPr="00D07EB1">
        <w:rPr>
          <w:rFonts w:cs="Arial"/>
          <w:lang w:val="ro-RO" w:eastAsia="ar-SA"/>
        </w:rPr>
        <w:t>În aval de Porţile de Fier debitele vor fi în creştere pe sectoarele Gruia-Bechet şi Oltenița-Galați, staționare la Corabia şi în scădere pe sectoarele Turnu Măgurele-Giurgiu şi Isaccea-Tulcea.</w:t>
      </w:r>
    </w:p>
    <w:p w14:paraId="55FD0F5F" w14:textId="77777777" w:rsidR="00D21305" w:rsidRPr="00D21305" w:rsidRDefault="00D21305" w:rsidP="000C2732">
      <w:pPr>
        <w:pStyle w:val="NormalArial"/>
        <w:spacing w:line="360" w:lineRule="auto"/>
        <w:rPr>
          <w:rFonts w:ascii="Trebuchet MS" w:hAnsi="Trebuchet MS" w:cs="Arial"/>
          <w:b w:val="0"/>
          <w:sz w:val="22"/>
          <w:szCs w:val="22"/>
        </w:rPr>
      </w:pPr>
    </w:p>
    <w:p w14:paraId="6843A479" w14:textId="77777777" w:rsidR="00B4339D" w:rsidRDefault="00F9512C" w:rsidP="000C2732">
      <w:pPr>
        <w:spacing w:after="0" w:line="360" w:lineRule="auto"/>
        <w:ind w:left="1080"/>
        <w:rPr>
          <w:b/>
          <w:bCs/>
          <w:color w:val="000000" w:themeColor="text1"/>
          <w:u w:val="single"/>
          <w:lang w:val="ro-RO"/>
        </w:rPr>
      </w:pPr>
      <w:r w:rsidRPr="00680323">
        <w:rPr>
          <w:b/>
          <w:bCs/>
          <w:color w:val="000000" w:themeColor="text1"/>
          <w:lang w:val="ro-RO"/>
        </w:rPr>
        <w:lastRenderedPageBreak/>
        <w:t>2.</w:t>
      </w:r>
      <w:r w:rsidRPr="00680323">
        <w:rPr>
          <w:bCs/>
          <w:color w:val="000000" w:themeColor="text1"/>
          <w:lang w:val="ro-RO"/>
        </w:rPr>
        <w:t xml:space="preserve"> </w:t>
      </w:r>
      <w:r w:rsidRPr="00680323">
        <w:rPr>
          <w:b/>
          <w:bCs/>
          <w:color w:val="000000" w:themeColor="text1"/>
          <w:u w:val="single"/>
          <w:lang w:val="ro-RO"/>
        </w:rPr>
        <w:t>Situaţi</w:t>
      </w:r>
      <w:r w:rsidR="00E61856">
        <w:rPr>
          <w:b/>
          <w:bCs/>
          <w:color w:val="000000" w:themeColor="text1"/>
          <w:u w:val="single"/>
          <w:lang w:val="ro-RO"/>
        </w:rPr>
        <w:t>a</w:t>
      </w:r>
      <w:r w:rsidR="007C4235">
        <w:rPr>
          <w:b/>
          <w:bCs/>
          <w:color w:val="000000" w:themeColor="text1"/>
          <w:u w:val="single"/>
          <w:lang w:val="ro-RO"/>
        </w:rPr>
        <w:t xml:space="preserve"> meteorologică în intervalul 26</w:t>
      </w:r>
      <w:r w:rsidR="00405EB0">
        <w:rPr>
          <w:b/>
          <w:bCs/>
          <w:color w:val="000000" w:themeColor="text1"/>
          <w:u w:val="single"/>
          <w:lang w:val="ro-RO"/>
        </w:rPr>
        <w:t>.07</w:t>
      </w:r>
      <w:r w:rsidR="00260833">
        <w:rPr>
          <w:b/>
          <w:bCs/>
          <w:color w:val="000000" w:themeColor="text1"/>
          <w:u w:val="single"/>
          <w:lang w:val="ro-RO"/>
        </w:rPr>
        <w:t>.2020, ora 08.00 –</w:t>
      </w:r>
      <w:r w:rsidR="007C4235">
        <w:rPr>
          <w:b/>
          <w:bCs/>
          <w:color w:val="000000" w:themeColor="text1"/>
          <w:u w:val="single"/>
          <w:lang w:val="ro-RO"/>
        </w:rPr>
        <w:t>27</w:t>
      </w:r>
      <w:r w:rsidR="00405EB0">
        <w:rPr>
          <w:b/>
          <w:bCs/>
          <w:color w:val="000000" w:themeColor="text1"/>
          <w:u w:val="single"/>
          <w:lang w:val="ro-RO"/>
        </w:rPr>
        <w:t>.07</w:t>
      </w:r>
      <w:r w:rsidRPr="00680323">
        <w:rPr>
          <w:b/>
          <w:bCs/>
          <w:color w:val="000000" w:themeColor="text1"/>
          <w:u w:val="single"/>
          <w:lang w:val="ro-RO"/>
        </w:rPr>
        <w:t>.2020, ora 06.00</w:t>
      </w:r>
      <w:r w:rsidR="00750C8B">
        <w:rPr>
          <w:b/>
          <w:bCs/>
          <w:color w:val="000000" w:themeColor="text1"/>
          <w:u w:val="single"/>
          <w:lang w:val="ro-RO"/>
        </w:rPr>
        <w:t xml:space="preserve"> </w:t>
      </w:r>
    </w:p>
    <w:p w14:paraId="0609A48E" w14:textId="78DA9FD6" w:rsidR="00BE60DC" w:rsidRPr="0024061F" w:rsidRDefault="00BE60DC" w:rsidP="000C2732">
      <w:pPr>
        <w:autoSpaceDE w:val="0"/>
        <w:autoSpaceDN w:val="0"/>
        <w:adjustRightInd w:val="0"/>
        <w:spacing w:after="0" w:line="360" w:lineRule="auto"/>
        <w:ind w:left="1080"/>
        <w:rPr>
          <w:b/>
          <w:color w:val="000000" w:themeColor="text1"/>
          <w:lang w:val="it-IT"/>
        </w:rPr>
      </w:pPr>
      <w:r w:rsidRPr="0024061F">
        <w:rPr>
          <w:b/>
          <w:color w:val="000000" w:themeColor="text1"/>
          <w:lang w:val="it-IT"/>
        </w:rPr>
        <w:t xml:space="preserve">Administraţia Naţională de Meteorologie (A.N.M.) a emis </w:t>
      </w:r>
      <w:r w:rsidR="000C2732">
        <w:rPr>
          <w:b/>
          <w:bCs/>
          <w:iCs/>
          <w:color w:val="000000" w:themeColor="text1"/>
          <w:lang w:val="ro-RO"/>
        </w:rPr>
        <w:t>la</w:t>
      </w:r>
      <w:r w:rsidR="0024061F" w:rsidRPr="0024061F">
        <w:rPr>
          <w:b/>
          <w:color w:val="000000" w:themeColor="text1"/>
          <w:lang w:val="it-IT"/>
        </w:rPr>
        <w:t xml:space="preserve"> data de 26.07.2020, la ora 11</w:t>
      </w:r>
      <w:r w:rsidRPr="0024061F">
        <w:rPr>
          <w:b/>
          <w:color w:val="000000" w:themeColor="text1"/>
          <w:lang w:val="it-IT"/>
        </w:rPr>
        <w:t xml:space="preserve">.00, </w:t>
      </w:r>
      <w:r w:rsidR="0024061F" w:rsidRPr="0024061F">
        <w:rPr>
          <w:b/>
          <w:color w:val="000000" w:themeColor="text1"/>
          <w:u w:val="single"/>
          <w:lang w:val="it-IT"/>
        </w:rPr>
        <w:t>aten</w:t>
      </w:r>
      <w:r w:rsidR="0024061F" w:rsidRPr="0024061F">
        <w:rPr>
          <w:rFonts w:cs="LiberationSans"/>
          <w:b/>
          <w:color w:val="000000" w:themeColor="text1"/>
          <w:u w:val="single"/>
          <w:lang w:val="ro-RO"/>
        </w:rPr>
        <w:t>ț</w:t>
      </w:r>
      <w:r w:rsidR="0024061F" w:rsidRPr="0024061F">
        <w:rPr>
          <w:b/>
          <w:color w:val="000000" w:themeColor="text1"/>
          <w:u w:val="single"/>
          <w:lang w:val="it-IT"/>
        </w:rPr>
        <w:t>ion</w:t>
      </w:r>
      <w:r w:rsidRPr="0024061F">
        <w:rPr>
          <w:b/>
          <w:color w:val="000000" w:themeColor="text1"/>
          <w:u w:val="single"/>
          <w:lang w:val="it-IT"/>
        </w:rPr>
        <w:t>area meteorologică</w:t>
      </w:r>
      <w:r w:rsidR="0024061F" w:rsidRPr="0024061F">
        <w:rPr>
          <w:b/>
          <w:color w:val="000000" w:themeColor="text1"/>
          <w:lang w:val="it-IT"/>
        </w:rPr>
        <w:t xml:space="preserve"> nr. 92</w:t>
      </w:r>
      <w:r w:rsidRPr="0024061F">
        <w:rPr>
          <w:b/>
          <w:color w:val="000000" w:themeColor="text1"/>
          <w:lang w:val="it-IT"/>
        </w:rPr>
        <w:t>, compusă din două mesaje, astfel:</w:t>
      </w:r>
    </w:p>
    <w:p w14:paraId="3AFA92F5" w14:textId="77777777" w:rsidR="00BE60DC" w:rsidRPr="0024061F" w:rsidRDefault="00BE60DC" w:rsidP="000C2732">
      <w:pPr>
        <w:spacing w:after="0" w:line="360" w:lineRule="auto"/>
        <w:ind w:left="1080"/>
        <w:rPr>
          <w:rFonts w:cs="Arial"/>
          <w:b/>
          <w:bCs/>
          <w:color w:val="000000" w:themeColor="text1"/>
          <w:lang w:val="ro-RO"/>
        </w:rPr>
      </w:pPr>
      <w:r w:rsidRPr="0024061F">
        <w:rPr>
          <w:b/>
          <w:color w:val="000000" w:themeColor="text1"/>
          <w:u w:val="single"/>
          <w:lang w:val="it-IT"/>
        </w:rPr>
        <w:t>MESAJ 1</w:t>
      </w:r>
      <w:r w:rsidRPr="0024061F">
        <w:rPr>
          <w:rFonts w:cs="Arial"/>
          <w:b/>
          <w:bCs/>
          <w:color w:val="000000" w:themeColor="text1"/>
          <w:lang w:val="ro-RO"/>
        </w:rPr>
        <w:t>:</w:t>
      </w:r>
    </w:p>
    <w:p w14:paraId="39E4A3C3" w14:textId="04835680" w:rsidR="00BE60DC" w:rsidRPr="0024061F" w:rsidRDefault="00BE60DC" w:rsidP="000C2732">
      <w:pPr>
        <w:autoSpaceDE w:val="0"/>
        <w:autoSpaceDN w:val="0"/>
        <w:adjustRightInd w:val="0"/>
        <w:spacing w:after="0" w:line="360" w:lineRule="auto"/>
        <w:ind w:left="1080"/>
        <w:rPr>
          <w:rFonts w:cs="ArialMT"/>
          <w:b/>
          <w:color w:val="000000" w:themeColor="text1"/>
          <w:lang w:val="fr-FR"/>
        </w:rPr>
      </w:pPr>
      <w:r w:rsidRPr="0024061F">
        <w:rPr>
          <w:rFonts w:cs="ArialMT"/>
          <w:b/>
          <w:color w:val="000000" w:themeColor="text1"/>
          <w:lang w:val="it-IT"/>
        </w:rPr>
        <w:t>-</w:t>
      </w:r>
      <w:r w:rsidRPr="0024061F">
        <w:rPr>
          <w:rFonts w:cs="ArialMT"/>
          <w:b/>
          <w:color w:val="000000" w:themeColor="text1"/>
          <w:u w:val="single"/>
          <w:lang w:val="it-IT"/>
        </w:rPr>
        <w:t>COD GALBEN</w:t>
      </w:r>
      <w:r w:rsidRPr="0024061F">
        <w:rPr>
          <w:rFonts w:cs="ArialMT"/>
          <w:color w:val="000000" w:themeColor="text1"/>
          <w:lang w:val="it-IT"/>
        </w:rPr>
        <w:t>-</w:t>
      </w:r>
      <w:r w:rsidRPr="0024061F">
        <w:rPr>
          <w:rFonts w:cs="Arial-BoldMT"/>
          <w:b/>
          <w:bCs/>
          <w:color w:val="000000" w:themeColor="text1"/>
          <w:lang w:val="it-IT"/>
        </w:rPr>
        <w:t xml:space="preserve"> instabilitate atmosferică temporar accentuată </w:t>
      </w:r>
      <w:r w:rsidRPr="0024061F">
        <w:rPr>
          <w:b/>
          <w:bCs/>
          <w:iCs/>
          <w:color w:val="000000" w:themeColor="text1"/>
          <w:lang w:val="ro-RO"/>
        </w:rPr>
        <w:t>î</w:t>
      </w:r>
      <w:r w:rsidRPr="0024061F">
        <w:rPr>
          <w:rFonts w:cs="Arial"/>
          <w:b/>
          <w:bCs/>
          <w:color w:val="000000" w:themeColor="text1"/>
          <w:lang w:val="ro-RO"/>
        </w:rPr>
        <w:t xml:space="preserve">n intervalul </w:t>
      </w:r>
      <w:r w:rsidR="0024061F" w:rsidRPr="0024061F">
        <w:rPr>
          <w:b/>
          <w:bCs/>
          <w:color w:val="000000" w:themeColor="text1"/>
          <w:lang w:val="ro-RO"/>
        </w:rPr>
        <w:t>26.07.2020, orele 11:00-23</w:t>
      </w:r>
      <w:r w:rsidRPr="0024061F">
        <w:rPr>
          <w:b/>
          <w:bCs/>
          <w:color w:val="000000" w:themeColor="text1"/>
          <w:lang w:val="ro-RO"/>
        </w:rPr>
        <w:t xml:space="preserve">:00: </w:t>
      </w:r>
      <w:r w:rsidR="000C2732">
        <w:rPr>
          <w:b/>
          <w:bCs/>
          <w:color w:val="000000" w:themeColor="text1"/>
          <w:lang w:val="ro-RO"/>
        </w:rPr>
        <w:t>„</w:t>
      </w:r>
      <w:r w:rsidR="0024061F" w:rsidRPr="0024061F">
        <w:rPr>
          <w:rFonts w:cs="ArialMT"/>
          <w:b/>
          <w:color w:val="000000" w:themeColor="text1"/>
          <w:lang w:val="ro-RO"/>
        </w:rPr>
        <w:t>în Banat, Cri</w:t>
      </w:r>
      <w:r w:rsidR="0024061F" w:rsidRPr="0024061F">
        <w:rPr>
          <w:rFonts w:cs="LiberationSans"/>
          <w:b/>
          <w:color w:val="000000" w:themeColor="text1"/>
          <w:lang w:val="ro-RO"/>
        </w:rPr>
        <w:t>ș</w:t>
      </w:r>
      <w:r w:rsidR="0024061F" w:rsidRPr="0024061F">
        <w:rPr>
          <w:rFonts w:cs="ArialMT"/>
          <w:b/>
          <w:color w:val="000000" w:themeColor="text1"/>
          <w:lang w:val="ro-RO"/>
        </w:rPr>
        <w:t>ana, Maramure</w:t>
      </w:r>
      <w:r w:rsidR="0024061F" w:rsidRPr="0024061F">
        <w:rPr>
          <w:rFonts w:cs="LiberationSans"/>
          <w:b/>
          <w:color w:val="000000" w:themeColor="text1"/>
          <w:lang w:val="ro-RO"/>
        </w:rPr>
        <w:t>ș</w:t>
      </w:r>
      <w:r w:rsidR="0024061F" w:rsidRPr="0024061F">
        <w:rPr>
          <w:rFonts w:cs="ArialMT"/>
          <w:b/>
          <w:color w:val="000000" w:themeColor="text1"/>
          <w:lang w:val="ro-RO"/>
        </w:rPr>
        <w:t xml:space="preserve">, vestul Transilvaniei, nordul Olteniei </w:t>
      </w:r>
      <w:r w:rsidR="0024061F" w:rsidRPr="0024061F">
        <w:rPr>
          <w:rFonts w:cs="LiberationSans"/>
          <w:b/>
          <w:color w:val="000000" w:themeColor="text1"/>
          <w:lang w:val="ro-RO"/>
        </w:rPr>
        <w:t>ș</w:t>
      </w:r>
      <w:r w:rsidR="0024061F" w:rsidRPr="0024061F">
        <w:rPr>
          <w:rFonts w:cs="ArialMT"/>
          <w:b/>
          <w:color w:val="000000" w:themeColor="text1"/>
          <w:lang w:val="ro-RO"/>
        </w:rPr>
        <w:t>i al Carpa</w:t>
      </w:r>
      <w:r w:rsidR="0024061F" w:rsidRPr="0024061F">
        <w:rPr>
          <w:rFonts w:cs="LiberationSans"/>
          <w:b/>
          <w:color w:val="000000" w:themeColor="text1"/>
          <w:lang w:val="ro-RO"/>
        </w:rPr>
        <w:t>ț</w:t>
      </w:r>
      <w:r w:rsidR="0024061F" w:rsidRPr="0024061F">
        <w:rPr>
          <w:rFonts w:cs="ArialMT"/>
          <w:b/>
          <w:color w:val="000000" w:themeColor="text1"/>
          <w:lang w:val="ro-RO"/>
        </w:rPr>
        <w:t xml:space="preserve">ilor Orientali temporar instabilitatea atmosferică va fi accentuată </w:t>
      </w:r>
      <w:r w:rsidR="0024061F" w:rsidRPr="0024061F">
        <w:rPr>
          <w:rFonts w:cs="LiberationSans"/>
          <w:b/>
          <w:color w:val="000000" w:themeColor="text1"/>
          <w:lang w:val="ro-RO"/>
        </w:rPr>
        <w:t>ș</w:t>
      </w:r>
      <w:r w:rsidR="0024061F" w:rsidRPr="0024061F">
        <w:rPr>
          <w:rFonts w:cs="ArialMT"/>
          <w:b/>
          <w:color w:val="000000" w:themeColor="text1"/>
          <w:lang w:val="ro-RO"/>
        </w:rPr>
        <w:t xml:space="preserve">i se va manifesta prin averse ce vor avea </w:t>
      </w:r>
      <w:r w:rsidR="0024061F" w:rsidRPr="0024061F">
        <w:rPr>
          <w:rFonts w:cs="LiberationSans"/>
          <w:b/>
          <w:color w:val="000000" w:themeColor="text1"/>
          <w:lang w:val="ro-RO"/>
        </w:rPr>
        <w:t>ș</w:t>
      </w:r>
      <w:r w:rsidR="0024061F" w:rsidRPr="0024061F">
        <w:rPr>
          <w:rFonts w:cs="ArialMT"/>
          <w:b/>
          <w:color w:val="000000" w:themeColor="text1"/>
          <w:lang w:val="ro-RO"/>
        </w:rPr>
        <w:t>i caracter toren</w:t>
      </w:r>
      <w:r w:rsidR="0024061F" w:rsidRPr="0024061F">
        <w:rPr>
          <w:rFonts w:cs="LiberationSans"/>
          <w:b/>
          <w:color w:val="000000" w:themeColor="text1"/>
          <w:lang w:val="ro-RO"/>
        </w:rPr>
        <w:t>ț</w:t>
      </w:r>
      <w:r w:rsidR="0024061F" w:rsidRPr="0024061F">
        <w:rPr>
          <w:rFonts w:cs="ArialMT"/>
          <w:b/>
          <w:color w:val="000000" w:themeColor="text1"/>
          <w:lang w:val="ro-RO"/>
        </w:rPr>
        <w:t xml:space="preserve">ial, descărcări electrice, intensificări de scurtă durată ale vântului, vijelii </w:t>
      </w:r>
      <w:r w:rsidR="0024061F" w:rsidRPr="0024061F">
        <w:rPr>
          <w:rFonts w:cs="LiberationSans"/>
          <w:b/>
          <w:color w:val="000000" w:themeColor="text1"/>
          <w:lang w:val="ro-RO"/>
        </w:rPr>
        <w:t>ș</w:t>
      </w:r>
      <w:r w:rsidR="0024061F" w:rsidRPr="0024061F">
        <w:rPr>
          <w:rFonts w:cs="ArialMT"/>
          <w:b/>
          <w:color w:val="000000" w:themeColor="text1"/>
          <w:lang w:val="ro-RO"/>
        </w:rPr>
        <w:t>i izolat grindină. Cantită</w:t>
      </w:r>
      <w:r w:rsidR="0024061F" w:rsidRPr="0024061F">
        <w:rPr>
          <w:rFonts w:cs="LiberationSans"/>
          <w:b/>
          <w:color w:val="000000" w:themeColor="text1"/>
          <w:lang w:val="ro-RO"/>
        </w:rPr>
        <w:t>ț</w:t>
      </w:r>
      <w:r w:rsidR="0024061F" w:rsidRPr="0024061F">
        <w:rPr>
          <w:rFonts w:cs="ArialMT"/>
          <w:b/>
          <w:color w:val="000000" w:themeColor="text1"/>
          <w:lang w:val="ro-RO"/>
        </w:rPr>
        <w:t xml:space="preserve">ile de apă vor </w:t>
      </w:r>
      <w:r w:rsidR="0024061F" w:rsidRPr="0024061F">
        <w:rPr>
          <w:rFonts w:cs="ArialMT"/>
          <w:b/>
          <w:color w:val="000000" w:themeColor="text1"/>
          <w:lang w:val="fr-FR"/>
        </w:rPr>
        <w:t>depă</w:t>
      </w:r>
      <w:r w:rsidR="0024061F" w:rsidRPr="0024061F">
        <w:rPr>
          <w:rFonts w:cs="LiberationSans"/>
          <w:b/>
          <w:color w:val="000000" w:themeColor="text1"/>
          <w:lang w:val="fr-FR"/>
        </w:rPr>
        <w:t>ș</w:t>
      </w:r>
      <w:r w:rsidR="0024061F" w:rsidRPr="0024061F">
        <w:rPr>
          <w:rFonts w:cs="ArialMT"/>
          <w:b/>
          <w:color w:val="000000" w:themeColor="text1"/>
          <w:lang w:val="fr-FR"/>
        </w:rPr>
        <w:t xml:space="preserve">i 20...30 l/mp </w:t>
      </w:r>
      <w:r w:rsidR="0024061F" w:rsidRPr="0024061F">
        <w:rPr>
          <w:rFonts w:cs="LiberationSans"/>
          <w:b/>
          <w:color w:val="000000" w:themeColor="text1"/>
          <w:lang w:val="fr-FR"/>
        </w:rPr>
        <w:t>ș</w:t>
      </w:r>
      <w:r w:rsidR="0024061F" w:rsidRPr="0024061F">
        <w:rPr>
          <w:rFonts w:cs="ArialMT"/>
          <w:b/>
          <w:color w:val="000000" w:themeColor="text1"/>
          <w:lang w:val="fr-FR"/>
        </w:rPr>
        <w:t>i izolat 40...50 l/mp</w:t>
      </w:r>
      <w:r w:rsidRPr="0024061F">
        <w:rPr>
          <w:rFonts w:cs="ArialMT"/>
          <w:color w:val="000000" w:themeColor="text1"/>
          <w:lang w:val="fr-FR"/>
        </w:rPr>
        <w:t>.</w:t>
      </w:r>
      <w:r w:rsidRPr="0024061F">
        <w:rPr>
          <w:rFonts w:cs="ArialMT"/>
          <w:color w:val="000000" w:themeColor="text1"/>
          <w:lang w:val="ro-RO"/>
        </w:rPr>
        <w:t>”</w:t>
      </w:r>
    </w:p>
    <w:p w14:paraId="136B32C1" w14:textId="77777777" w:rsidR="00BE60DC" w:rsidRPr="0024061F" w:rsidRDefault="00BE60DC" w:rsidP="000C2732">
      <w:pPr>
        <w:autoSpaceDE w:val="0"/>
        <w:autoSpaceDN w:val="0"/>
        <w:adjustRightInd w:val="0"/>
        <w:spacing w:after="0" w:line="360" w:lineRule="auto"/>
        <w:ind w:left="1080"/>
        <w:rPr>
          <w:rFonts w:cs="ArialMT"/>
          <w:color w:val="FF0000"/>
          <w:sz w:val="16"/>
          <w:szCs w:val="16"/>
          <w:lang w:val="fr-FR"/>
        </w:rPr>
      </w:pPr>
    </w:p>
    <w:p w14:paraId="1286D176" w14:textId="73F3C49E" w:rsidR="0024061F" w:rsidRPr="0024061F" w:rsidRDefault="00BE60DC" w:rsidP="000C2732">
      <w:pPr>
        <w:autoSpaceDE w:val="0"/>
        <w:autoSpaceDN w:val="0"/>
        <w:adjustRightInd w:val="0"/>
        <w:spacing w:after="0" w:line="360" w:lineRule="auto"/>
        <w:ind w:left="1080"/>
        <w:rPr>
          <w:rFonts w:cs="ArialMT"/>
          <w:b/>
          <w:color w:val="000000" w:themeColor="text1"/>
          <w:lang w:val="fr-FR"/>
        </w:rPr>
      </w:pPr>
      <w:r w:rsidRPr="0024061F">
        <w:rPr>
          <w:b/>
          <w:color w:val="000000" w:themeColor="text1"/>
          <w:u w:val="single"/>
          <w:lang w:val="it-IT"/>
        </w:rPr>
        <w:t>MESAJ 2</w:t>
      </w:r>
      <w:r w:rsidRPr="0024061F">
        <w:rPr>
          <w:b/>
          <w:color w:val="000000" w:themeColor="text1"/>
          <w:lang w:val="it-IT"/>
        </w:rPr>
        <w:t>-</w:t>
      </w:r>
      <w:r w:rsidRPr="0024061F">
        <w:rPr>
          <w:b/>
          <w:bCs/>
          <w:color w:val="000000" w:themeColor="text1"/>
          <w:lang w:val="ro-RO"/>
        </w:rPr>
        <w:t xml:space="preserve"> </w:t>
      </w:r>
      <w:r w:rsidRPr="0024061F">
        <w:rPr>
          <w:b/>
          <w:bCs/>
          <w:color w:val="000000" w:themeColor="text1"/>
          <w:u w:val="single"/>
          <w:lang w:val="ro-RO"/>
        </w:rPr>
        <w:t>informare</w:t>
      </w:r>
      <w:r w:rsidRPr="0024061F">
        <w:rPr>
          <w:rFonts w:cs="Arial"/>
          <w:b/>
          <w:bCs/>
          <w:color w:val="000000" w:themeColor="text1"/>
          <w:u w:val="single"/>
          <w:lang w:val="ro-RO"/>
        </w:rPr>
        <w:t xml:space="preserve"> meteorologică</w:t>
      </w:r>
      <w:r w:rsidRPr="0024061F">
        <w:rPr>
          <w:rFonts w:cs="Arial"/>
          <w:b/>
          <w:bCs/>
          <w:color w:val="000000" w:themeColor="text1"/>
          <w:lang w:val="ro-RO"/>
        </w:rPr>
        <w:t>-</w:t>
      </w:r>
      <w:r w:rsidRPr="0024061F">
        <w:rPr>
          <w:rFonts w:cs="Arial-BoldMT"/>
          <w:b/>
          <w:bCs/>
          <w:color w:val="000000" w:themeColor="text1"/>
          <w:lang w:val="ro-RO"/>
        </w:rPr>
        <w:t xml:space="preserve">instabilitate atmosferică </w:t>
      </w:r>
      <w:r w:rsidRPr="0024061F">
        <w:rPr>
          <w:b/>
          <w:bCs/>
          <w:iCs/>
          <w:color w:val="000000" w:themeColor="text1"/>
          <w:lang w:val="ro-RO"/>
        </w:rPr>
        <w:t>î</w:t>
      </w:r>
      <w:r w:rsidRPr="0024061F">
        <w:rPr>
          <w:rFonts w:cs="Arial"/>
          <w:b/>
          <w:bCs/>
          <w:color w:val="000000" w:themeColor="text1"/>
          <w:lang w:val="ro-RO"/>
        </w:rPr>
        <w:t xml:space="preserve">n intervalul </w:t>
      </w:r>
      <w:r w:rsidR="0024061F" w:rsidRPr="0024061F">
        <w:rPr>
          <w:b/>
          <w:bCs/>
          <w:color w:val="000000" w:themeColor="text1"/>
          <w:lang w:val="ro-RO"/>
        </w:rPr>
        <w:t xml:space="preserve">26.07.2020, ora </w:t>
      </w:r>
      <w:r w:rsidRPr="0024061F">
        <w:rPr>
          <w:b/>
          <w:bCs/>
          <w:color w:val="000000" w:themeColor="text1"/>
          <w:lang w:val="ro-RO"/>
        </w:rPr>
        <w:t>2</w:t>
      </w:r>
      <w:r w:rsidR="0024061F" w:rsidRPr="0024061F">
        <w:rPr>
          <w:b/>
          <w:bCs/>
          <w:color w:val="000000" w:themeColor="text1"/>
          <w:lang w:val="ro-RO"/>
        </w:rPr>
        <w:t>3:00-27.07.2020, ora 23</w:t>
      </w:r>
      <w:r w:rsidRPr="0024061F">
        <w:rPr>
          <w:b/>
          <w:bCs/>
          <w:color w:val="000000" w:themeColor="text1"/>
          <w:lang w:val="ro-RO"/>
        </w:rPr>
        <w:t xml:space="preserve">:00: </w:t>
      </w:r>
      <w:r w:rsidR="000C2732">
        <w:rPr>
          <w:b/>
          <w:bCs/>
          <w:color w:val="000000" w:themeColor="text1"/>
          <w:lang w:val="ro-RO"/>
        </w:rPr>
        <w:t>„</w:t>
      </w:r>
      <w:r w:rsidR="0024061F" w:rsidRPr="0024061F">
        <w:rPr>
          <w:rFonts w:cs="ArialMT"/>
          <w:b/>
          <w:color w:val="000000" w:themeColor="text1"/>
          <w:lang w:val="ro-RO"/>
        </w:rPr>
        <w:t xml:space="preserve">începând din regiunile vestice </w:t>
      </w:r>
      <w:r w:rsidR="0024061F" w:rsidRPr="0024061F">
        <w:rPr>
          <w:rFonts w:cs="LiberationSans"/>
          <w:b/>
          <w:color w:val="000000" w:themeColor="text1"/>
          <w:lang w:val="ro-RO"/>
        </w:rPr>
        <w:t>ș</w:t>
      </w:r>
      <w:r w:rsidR="0024061F" w:rsidRPr="0024061F">
        <w:rPr>
          <w:rFonts w:cs="ArialMT"/>
          <w:b/>
          <w:color w:val="000000" w:themeColor="text1"/>
          <w:lang w:val="ro-RO"/>
        </w:rPr>
        <w:t xml:space="preserve">i nord-vestice, apoi în special în cele nordice, centrale, precum </w:t>
      </w:r>
      <w:r w:rsidR="0024061F" w:rsidRPr="0024061F">
        <w:rPr>
          <w:rFonts w:cs="LiberationSans"/>
          <w:b/>
          <w:color w:val="000000" w:themeColor="text1"/>
          <w:lang w:val="ro-RO"/>
        </w:rPr>
        <w:t>ș</w:t>
      </w:r>
      <w:r w:rsidR="0024061F" w:rsidRPr="0024061F">
        <w:rPr>
          <w:rFonts w:cs="ArialMT"/>
          <w:b/>
          <w:color w:val="000000" w:themeColor="text1"/>
          <w:lang w:val="ro-RO"/>
        </w:rPr>
        <w:t xml:space="preserve">i la deal </w:t>
      </w:r>
      <w:r w:rsidR="0024061F" w:rsidRPr="0024061F">
        <w:rPr>
          <w:rFonts w:cs="LiberationSans"/>
          <w:b/>
          <w:color w:val="000000" w:themeColor="text1"/>
          <w:lang w:val="ro-RO"/>
        </w:rPr>
        <w:t>ș</w:t>
      </w:r>
      <w:r w:rsidR="0024061F" w:rsidRPr="0024061F">
        <w:rPr>
          <w:rFonts w:cs="ArialMT"/>
          <w:b/>
          <w:color w:val="000000" w:themeColor="text1"/>
          <w:lang w:val="ro-RO"/>
        </w:rPr>
        <w:t xml:space="preserve">i la munte vor fi perioade cu instabilitate atmosferică ce se va manifesta prin averse care vor avea </w:t>
      </w:r>
      <w:r w:rsidR="0024061F" w:rsidRPr="0024061F">
        <w:rPr>
          <w:rFonts w:cs="LiberationSans"/>
          <w:b/>
          <w:color w:val="000000" w:themeColor="text1"/>
          <w:lang w:val="ro-RO"/>
        </w:rPr>
        <w:t>ș</w:t>
      </w:r>
      <w:r w:rsidR="0024061F" w:rsidRPr="0024061F">
        <w:rPr>
          <w:rFonts w:cs="ArialMT"/>
          <w:b/>
          <w:color w:val="000000" w:themeColor="text1"/>
          <w:lang w:val="ro-RO"/>
        </w:rPr>
        <w:t>i caracter toren</w:t>
      </w:r>
      <w:r w:rsidR="0024061F" w:rsidRPr="0024061F">
        <w:rPr>
          <w:rFonts w:cs="LiberationSans"/>
          <w:b/>
          <w:color w:val="000000" w:themeColor="text1"/>
          <w:lang w:val="ro-RO"/>
        </w:rPr>
        <w:t>ț</w:t>
      </w:r>
      <w:r w:rsidR="0024061F" w:rsidRPr="0024061F">
        <w:rPr>
          <w:rFonts w:cs="ArialMT"/>
          <w:b/>
          <w:color w:val="000000" w:themeColor="text1"/>
          <w:lang w:val="ro-RO"/>
        </w:rPr>
        <w:t xml:space="preserve">ial, descărcări electrice, intensificări de scurtă durată ale vântului, vijelii </w:t>
      </w:r>
      <w:r w:rsidR="0024061F" w:rsidRPr="0024061F">
        <w:rPr>
          <w:rFonts w:cs="LiberationSans"/>
          <w:b/>
          <w:color w:val="000000" w:themeColor="text1"/>
          <w:lang w:val="ro-RO"/>
        </w:rPr>
        <w:t>ș</w:t>
      </w:r>
      <w:r w:rsidR="0024061F" w:rsidRPr="0024061F">
        <w:rPr>
          <w:rFonts w:cs="ArialMT"/>
          <w:b/>
          <w:color w:val="000000" w:themeColor="text1"/>
          <w:lang w:val="ro-RO"/>
        </w:rPr>
        <w:t xml:space="preserve">i izolat grindină. </w:t>
      </w:r>
      <w:r w:rsidR="0024061F" w:rsidRPr="0024061F">
        <w:rPr>
          <w:rFonts w:cs="ArialMT"/>
          <w:b/>
          <w:color w:val="000000" w:themeColor="text1"/>
          <w:lang w:val="fr-FR"/>
        </w:rPr>
        <w:t>Cantită</w:t>
      </w:r>
      <w:r w:rsidR="0024061F" w:rsidRPr="0024061F">
        <w:rPr>
          <w:rFonts w:cs="LiberationSans"/>
          <w:b/>
          <w:color w:val="000000" w:themeColor="text1"/>
          <w:lang w:val="fr-FR"/>
        </w:rPr>
        <w:t>ț</w:t>
      </w:r>
      <w:r w:rsidR="0024061F" w:rsidRPr="0024061F">
        <w:rPr>
          <w:rFonts w:cs="ArialMT"/>
          <w:b/>
          <w:color w:val="000000" w:themeColor="text1"/>
          <w:lang w:val="fr-FR"/>
        </w:rPr>
        <w:t>ile de apă vor depă</w:t>
      </w:r>
      <w:r w:rsidR="0024061F" w:rsidRPr="0024061F">
        <w:rPr>
          <w:rFonts w:cs="LiberationSans"/>
          <w:b/>
          <w:color w:val="000000" w:themeColor="text1"/>
          <w:lang w:val="fr-FR"/>
        </w:rPr>
        <w:t>ș</w:t>
      </w:r>
      <w:r w:rsidR="0024061F" w:rsidRPr="0024061F">
        <w:rPr>
          <w:rFonts w:cs="ArialMT"/>
          <w:b/>
          <w:color w:val="000000" w:themeColor="text1"/>
          <w:lang w:val="fr-FR"/>
        </w:rPr>
        <w:t xml:space="preserve">i 20...25 l/mp </w:t>
      </w:r>
      <w:r w:rsidR="0024061F" w:rsidRPr="0024061F">
        <w:rPr>
          <w:rFonts w:cs="LiberationSans"/>
          <w:b/>
          <w:color w:val="000000" w:themeColor="text1"/>
          <w:lang w:val="fr-FR"/>
        </w:rPr>
        <w:t>ș</w:t>
      </w:r>
      <w:r w:rsidR="0024061F" w:rsidRPr="0024061F">
        <w:rPr>
          <w:rFonts w:cs="ArialMT"/>
          <w:b/>
          <w:color w:val="000000" w:themeColor="text1"/>
          <w:lang w:val="fr-FR"/>
        </w:rPr>
        <w:t>i pe arii restrânse 35...40 l/mp.</w:t>
      </w:r>
    </w:p>
    <w:p w14:paraId="591E49F2" w14:textId="77777777" w:rsidR="00BE60DC" w:rsidRPr="0024061F" w:rsidRDefault="0024061F" w:rsidP="000C2732">
      <w:pPr>
        <w:autoSpaceDE w:val="0"/>
        <w:autoSpaceDN w:val="0"/>
        <w:adjustRightInd w:val="0"/>
        <w:spacing w:after="0" w:line="360" w:lineRule="auto"/>
        <w:ind w:left="1080"/>
        <w:rPr>
          <w:rFonts w:cs="Arial-ItalicMT"/>
          <w:b/>
          <w:i/>
          <w:iCs/>
          <w:color w:val="000000" w:themeColor="text1"/>
          <w:lang w:val="ro-RO"/>
        </w:rPr>
      </w:pPr>
      <w:r w:rsidRPr="0024061F">
        <w:rPr>
          <w:rFonts w:cs="Arial-BoldItalicMT"/>
          <w:b/>
          <w:bCs/>
          <w:i/>
          <w:iCs/>
          <w:color w:val="000000" w:themeColor="text1"/>
          <w:lang w:val="ro-RO"/>
        </w:rPr>
        <w:t xml:space="preserve">Notă: </w:t>
      </w:r>
      <w:r w:rsidRPr="0024061F">
        <w:rPr>
          <w:rFonts w:cs="Arial-ItalicMT"/>
          <w:b/>
          <w:i/>
          <w:iCs/>
          <w:color w:val="000000" w:themeColor="text1"/>
          <w:lang w:val="ro-RO"/>
        </w:rPr>
        <w:t xml:space="preserve">În regiunile estice </w:t>
      </w:r>
      <w:r w:rsidRPr="0024061F">
        <w:rPr>
          <w:rFonts w:cs="LiberationSans-Italic"/>
          <w:b/>
          <w:i/>
          <w:iCs/>
          <w:color w:val="000000" w:themeColor="text1"/>
          <w:lang w:val="ro-RO"/>
        </w:rPr>
        <w:t>ș</w:t>
      </w:r>
      <w:r w:rsidRPr="0024061F">
        <w:rPr>
          <w:rFonts w:cs="Arial-ItalicMT"/>
          <w:b/>
          <w:i/>
          <w:iCs/>
          <w:color w:val="000000" w:themeColor="text1"/>
          <w:lang w:val="ro-RO"/>
        </w:rPr>
        <w:t xml:space="preserve">i sud-estice, în cursul după-amiezilor de duminică (26 iulie) </w:t>
      </w:r>
      <w:r w:rsidRPr="0024061F">
        <w:rPr>
          <w:rFonts w:cs="LiberationSans-Italic"/>
          <w:b/>
          <w:i/>
          <w:iCs/>
          <w:color w:val="000000" w:themeColor="text1"/>
          <w:lang w:val="ro-RO"/>
        </w:rPr>
        <w:t>ș</w:t>
      </w:r>
      <w:r w:rsidRPr="0024061F">
        <w:rPr>
          <w:rFonts w:cs="Arial-ItalicMT"/>
          <w:b/>
          <w:i/>
          <w:iCs/>
          <w:color w:val="000000" w:themeColor="text1"/>
          <w:lang w:val="ro-RO"/>
        </w:rPr>
        <w:t xml:space="preserve">i luni (27 iulie), vremea va fi călduroasă, disconfortul termic ridicat </w:t>
      </w:r>
      <w:r w:rsidRPr="0024061F">
        <w:rPr>
          <w:rFonts w:cs="LiberationSans-Italic"/>
          <w:b/>
          <w:i/>
          <w:iCs/>
          <w:color w:val="000000" w:themeColor="text1"/>
          <w:lang w:val="ro-RO"/>
        </w:rPr>
        <w:t>ș</w:t>
      </w:r>
      <w:r w:rsidRPr="0024061F">
        <w:rPr>
          <w:rFonts w:cs="Arial-ItalicMT"/>
          <w:b/>
          <w:i/>
          <w:iCs/>
          <w:color w:val="000000" w:themeColor="text1"/>
          <w:lang w:val="ro-RO"/>
        </w:rPr>
        <w:t>i local indicele de confort temperatură-umezeală (ITU) va depă</w:t>
      </w:r>
      <w:r w:rsidRPr="0024061F">
        <w:rPr>
          <w:rFonts w:cs="LiberationSans-Italic"/>
          <w:b/>
          <w:i/>
          <w:iCs/>
          <w:color w:val="000000" w:themeColor="text1"/>
          <w:lang w:val="ro-RO"/>
        </w:rPr>
        <w:t>ș</w:t>
      </w:r>
      <w:r w:rsidRPr="0024061F">
        <w:rPr>
          <w:rFonts w:cs="Arial-ItalicMT"/>
          <w:b/>
          <w:i/>
          <w:iCs/>
          <w:color w:val="000000" w:themeColor="text1"/>
          <w:lang w:val="ro-RO"/>
        </w:rPr>
        <w:t>i pragul critic de 80 de unită</w:t>
      </w:r>
      <w:r w:rsidRPr="0024061F">
        <w:rPr>
          <w:rFonts w:cs="LiberationSans-Italic"/>
          <w:b/>
          <w:i/>
          <w:iCs/>
          <w:color w:val="000000" w:themeColor="text1"/>
          <w:lang w:val="ro-RO"/>
        </w:rPr>
        <w:t>ț</w:t>
      </w:r>
      <w:r w:rsidRPr="0024061F">
        <w:rPr>
          <w:rFonts w:cs="Arial-ItalicMT"/>
          <w:b/>
          <w:i/>
          <w:iCs/>
          <w:color w:val="000000" w:themeColor="text1"/>
          <w:lang w:val="ro-RO"/>
        </w:rPr>
        <w:t>i.</w:t>
      </w:r>
      <w:r w:rsidR="00BE60DC" w:rsidRPr="0024061F">
        <w:rPr>
          <w:rFonts w:cs="ArialMT"/>
          <w:color w:val="000000" w:themeColor="text1"/>
          <w:lang w:val="ro-RO"/>
        </w:rPr>
        <w:t>”</w:t>
      </w:r>
    </w:p>
    <w:p w14:paraId="7A07BDF3" w14:textId="77777777" w:rsidR="00BE60DC" w:rsidRPr="007C4235" w:rsidRDefault="00BE60DC" w:rsidP="000C2732">
      <w:pPr>
        <w:spacing w:after="0" w:line="360" w:lineRule="auto"/>
        <w:ind w:left="0"/>
        <w:rPr>
          <w:rFonts w:eastAsia="Times New Roman"/>
          <w:b/>
          <w:color w:val="FF0000"/>
          <w:sz w:val="16"/>
          <w:szCs w:val="16"/>
          <w:lang w:val="ro-RO"/>
        </w:rPr>
      </w:pPr>
    </w:p>
    <w:p w14:paraId="160F08D8" w14:textId="32889812" w:rsidR="00BE60DC" w:rsidRPr="0024061F" w:rsidRDefault="00BE60DC" w:rsidP="000C2732">
      <w:pPr>
        <w:autoSpaceDE w:val="0"/>
        <w:autoSpaceDN w:val="0"/>
        <w:adjustRightInd w:val="0"/>
        <w:spacing w:after="0" w:line="360" w:lineRule="auto"/>
        <w:ind w:left="1080"/>
        <w:rPr>
          <w:i/>
          <w:color w:val="000000" w:themeColor="text1"/>
          <w:lang w:val="ro-RO"/>
        </w:rPr>
      </w:pPr>
      <w:r w:rsidRPr="0024061F">
        <w:rPr>
          <w:color w:val="000000" w:themeColor="text1"/>
          <w:lang w:val="ro-RO"/>
        </w:rPr>
        <w:t>Aceast</w:t>
      </w:r>
      <w:r w:rsidRPr="0024061F">
        <w:rPr>
          <w:rFonts w:cs="Arial"/>
          <w:color w:val="000000" w:themeColor="text1"/>
          <w:lang w:val="ro-RO"/>
        </w:rPr>
        <w:t>ă</w:t>
      </w:r>
      <w:r w:rsidRPr="0024061F">
        <w:rPr>
          <w:rFonts w:eastAsia="Times New Roman"/>
          <w:color w:val="000000" w:themeColor="text1"/>
          <w:lang w:val="it-IT"/>
        </w:rPr>
        <w:t xml:space="preserve"> </w:t>
      </w:r>
      <w:r w:rsidR="0024061F" w:rsidRPr="0024061F">
        <w:rPr>
          <w:color w:val="000000" w:themeColor="text1"/>
          <w:lang w:val="it-IT"/>
        </w:rPr>
        <w:t>aten</w:t>
      </w:r>
      <w:r w:rsidR="0024061F" w:rsidRPr="0024061F">
        <w:rPr>
          <w:rFonts w:cs="LiberationSans"/>
          <w:color w:val="000000" w:themeColor="text1"/>
          <w:lang w:val="ro-RO"/>
        </w:rPr>
        <w:t>ț</w:t>
      </w:r>
      <w:r w:rsidR="0024061F" w:rsidRPr="0024061F">
        <w:rPr>
          <w:color w:val="000000" w:themeColor="text1"/>
          <w:lang w:val="it-IT"/>
        </w:rPr>
        <w:t>ionare</w:t>
      </w:r>
      <w:r w:rsidRPr="0024061F">
        <w:rPr>
          <w:color w:val="000000" w:themeColor="text1"/>
          <w:lang w:val="it-IT"/>
        </w:rPr>
        <w:t xml:space="preserve"> meteorologică</w:t>
      </w:r>
      <w:r w:rsidRPr="0024061F">
        <w:rPr>
          <w:rFonts w:cs="Arial"/>
          <w:color w:val="000000" w:themeColor="text1"/>
          <w:lang w:val="ro-RO"/>
        </w:rPr>
        <w:t xml:space="preserve"> </w:t>
      </w:r>
      <w:r w:rsidRPr="0024061F">
        <w:rPr>
          <w:color w:val="000000" w:themeColor="text1"/>
          <w:lang w:val="ro-RO"/>
        </w:rPr>
        <w:t>a fost transmis</w:t>
      </w:r>
      <w:r w:rsidRPr="0024061F">
        <w:rPr>
          <w:rFonts w:cs="Arial"/>
          <w:color w:val="000000" w:themeColor="text1"/>
          <w:lang w:val="ro-RO"/>
        </w:rPr>
        <w:t>ă</w:t>
      </w:r>
      <w:r w:rsidRPr="0024061F">
        <w:rPr>
          <w:color w:val="000000" w:themeColor="text1"/>
          <w:lang w:val="ro-RO"/>
        </w:rPr>
        <w:t xml:space="preserve"> de Centrul Operativ pentru Situaţii de Urgenţă al Ministerului Mediului, Apelor şi Pădurilor către</w:t>
      </w:r>
      <w:r w:rsidRPr="0024061F">
        <w:rPr>
          <w:i/>
          <w:color w:val="000000" w:themeColor="text1"/>
          <w:lang w:val="ro-RO"/>
        </w:rPr>
        <w:t>: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w:t>
      </w:r>
    </w:p>
    <w:p w14:paraId="59D2F9CB" w14:textId="77777777" w:rsidR="00284979" w:rsidRPr="0024061F" w:rsidRDefault="00284979" w:rsidP="000C2732">
      <w:pPr>
        <w:autoSpaceDE w:val="0"/>
        <w:autoSpaceDN w:val="0"/>
        <w:adjustRightInd w:val="0"/>
        <w:spacing w:after="0" w:line="360" w:lineRule="auto"/>
        <w:ind w:left="1080"/>
        <w:rPr>
          <w:i/>
          <w:color w:val="000000" w:themeColor="text1"/>
          <w:lang w:val="ro-RO"/>
        </w:rPr>
      </w:pPr>
      <w:r w:rsidRPr="0024061F">
        <w:rPr>
          <w:bCs/>
          <w:i/>
          <w:color w:val="000000" w:themeColor="text1"/>
          <w:lang w:val="ro-RO"/>
        </w:rPr>
        <w:t>-</w:t>
      </w:r>
      <w:r w:rsidRPr="0024061F">
        <w:rPr>
          <w:b/>
          <w:bCs/>
          <w:i/>
          <w:color w:val="000000" w:themeColor="text1"/>
          <w:lang w:val="es-PE"/>
        </w:rPr>
        <w:t>către prefecturile jude</w:t>
      </w:r>
      <w:r w:rsidRPr="0024061F">
        <w:rPr>
          <w:b/>
          <w:i/>
          <w:color w:val="000000" w:themeColor="text1"/>
          <w:lang w:val="ro-RO"/>
        </w:rPr>
        <w:t>ţelor:</w:t>
      </w:r>
      <w:r w:rsidRPr="0024061F">
        <w:rPr>
          <w:i/>
          <w:color w:val="000000" w:themeColor="text1"/>
          <w:lang w:val="ro-RO"/>
        </w:rPr>
        <w:t xml:space="preserve"> </w:t>
      </w:r>
      <w:r w:rsidR="0024061F" w:rsidRPr="0024061F">
        <w:rPr>
          <w:bCs/>
          <w:i/>
          <w:color w:val="000000" w:themeColor="text1"/>
          <w:lang w:val="es-PE"/>
        </w:rPr>
        <w:t>ALBA, ARAD</w:t>
      </w:r>
      <w:r w:rsidR="0024061F" w:rsidRPr="0024061F">
        <w:rPr>
          <w:bCs/>
          <w:i/>
          <w:color w:val="000000" w:themeColor="text1"/>
          <w:lang w:val="ro-RO"/>
        </w:rPr>
        <w:t>, BIHOR, BISTRIŢA-NĂSĂUD, CARAŞ-SEVERIN, CLUJ, GORJ, HUNEDOARA, MARAMUREŞ, MEHEDINŢI, SATU MARE, SĂLAJ, SIBIU, SUCEAVA, TIMIŞ şi VÂLCEA</w:t>
      </w:r>
      <w:r w:rsidRPr="0024061F">
        <w:rPr>
          <w:b/>
          <w:bCs/>
          <w:i/>
          <w:color w:val="000000" w:themeColor="text1"/>
          <w:lang w:val="ro-RO"/>
        </w:rPr>
        <w:t xml:space="preserve"> </w:t>
      </w:r>
      <w:r w:rsidR="0024061F" w:rsidRPr="0024061F">
        <w:rPr>
          <w:bCs/>
          <w:i/>
          <w:color w:val="000000" w:themeColor="text1"/>
          <w:lang w:val="ro-RO"/>
        </w:rPr>
        <w:t>(16</w:t>
      </w:r>
      <w:r w:rsidRPr="0024061F">
        <w:rPr>
          <w:bCs/>
          <w:i/>
          <w:color w:val="000000" w:themeColor="text1"/>
          <w:lang w:val="ro-RO"/>
        </w:rPr>
        <w:t xml:space="preserve"> prefecturi)-</w:t>
      </w:r>
      <w:r w:rsidRPr="0024061F">
        <w:rPr>
          <w:b/>
          <w:bCs/>
          <w:i/>
          <w:color w:val="000000" w:themeColor="text1"/>
          <w:u w:val="single"/>
          <w:lang w:val="ro-RO"/>
        </w:rPr>
        <w:t>COD GALBEN</w:t>
      </w:r>
      <w:r w:rsidR="00F70993">
        <w:rPr>
          <w:bCs/>
          <w:i/>
          <w:color w:val="000000" w:themeColor="text1"/>
          <w:lang w:val="ro-RO"/>
        </w:rPr>
        <w:t>;</w:t>
      </w:r>
    </w:p>
    <w:p w14:paraId="0DC5CAD9" w14:textId="77777777" w:rsidR="00284979" w:rsidRPr="0024061F" w:rsidRDefault="00284979" w:rsidP="000C2732">
      <w:pPr>
        <w:autoSpaceDE w:val="0"/>
        <w:autoSpaceDN w:val="0"/>
        <w:adjustRightInd w:val="0"/>
        <w:spacing w:after="0" w:line="360" w:lineRule="auto"/>
        <w:ind w:left="1080"/>
        <w:rPr>
          <w:i/>
          <w:color w:val="000000" w:themeColor="text1"/>
          <w:lang w:val="ro-RO"/>
        </w:rPr>
      </w:pPr>
      <w:r w:rsidRPr="0024061F">
        <w:rPr>
          <w:bCs/>
          <w:i/>
          <w:color w:val="000000" w:themeColor="text1"/>
          <w:lang w:val="ro-RO"/>
        </w:rPr>
        <w:lastRenderedPageBreak/>
        <w:t>-</w:t>
      </w:r>
      <w:r w:rsidRPr="0024061F">
        <w:rPr>
          <w:b/>
          <w:bCs/>
          <w:i/>
          <w:color w:val="000000" w:themeColor="text1"/>
          <w:lang w:val="es-PE"/>
        </w:rPr>
        <w:t xml:space="preserve">către </w:t>
      </w:r>
      <w:r w:rsidR="0024061F" w:rsidRPr="0024061F">
        <w:rPr>
          <w:b/>
          <w:bCs/>
          <w:i/>
          <w:color w:val="000000" w:themeColor="text1"/>
          <w:lang w:val="es-PE"/>
        </w:rPr>
        <w:t xml:space="preserve">toate </w:t>
      </w:r>
      <w:r w:rsidRPr="0024061F">
        <w:rPr>
          <w:b/>
          <w:bCs/>
          <w:i/>
          <w:color w:val="000000" w:themeColor="text1"/>
          <w:lang w:val="es-PE"/>
        </w:rPr>
        <w:t xml:space="preserve">prefecturile </w:t>
      </w:r>
      <w:r w:rsidR="0024061F" w:rsidRPr="0024061F">
        <w:rPr>
          <w:bCs/>
          <w:i/>
          <w:color w:val="000000" w:themeColor="text1"/>
          <w:lang w:val="ro-RO"/>
        </w:rPr>
        <w:t>(42</w:t>
      </w:r>
      <w:r w:rsidRPr="0024061F">
        <w:rPr>
          <w:bCs/>
          <w:i/>
          <w:color w:val="000000" w:themeColor="text1"/>
          <w:lang w:val="ro-RO"/>
        </w:rPr>
        <w:t xml:space="preserve"> de prefecturi)-</w:t>
      </w:r>
      <w:r w:rsidRPr="0024061F">
        <w:rPr>
          <w:bCs/>
          <w:color w:val="000000" w:themeColor="text1"/>
          <w:lang w:val="ro-RO"/>
        </w:rPr>
        <w:t xml:space="preserve"> </w:t>
      </w:r>
      <w:r w:rsidRPr="0024061F">
        <w:rPr>
          <w:b/>
          <w:bCs/>
          <w:i/>
          <w:color w:val="000000" w:themeColor="text1"/>
          <w:u w:val="single"/>
          <w:lang w:val="ro-RO"/>
        </w:rPr>
        <w:t>informare</w:t>
      </w:r>
      <w:r w:rsidRPr="0024061F">
        <w:rPr>
          <w:rFonts w:cs="Arial"/>
          <w:b/>
          <w:bCs/>
          <w:i/>
          <w:color w:val="000000" w:themeColor="text1"/>
          <w:u w:val="single"/>
          <w:lang w:val="ro-RO"/>
        </w:rPr>
        <w:t xml:space="preserve"> meteorologică</w:t>
      </w:r>
      <w:r w:rsidRPr="0024061F">
        <w:rPr>
          <w:rFonts w:cs="Arial"/>
          <w:b/>
          <w:bCs/>
          <w:i/>
          <w:color w:val="000000" w:themeColor="text1"/>
          <w:lang w:val="ro-RO"/>
        </w:rPr>
        <w:t>.</w:t>
      </w:r>
    </w:p>
    <w:p w14:paraId="7803A219" w14:textId="77777777" w:rsidR="00583728" w:rsidRDefault="00583728" w:rsidP="000C2732">
      <w:pPr>
        <w:spacing w:after="0" w:line="360" w:lineRule="auto"/>
        <w:ind w:left="0"/>
        <w:rPr>
          <w:b/>
          <w:bCs/>
          <w:color w:val="FF0000"/>
          <w:sz w:val="16"/>
          <w:szCs w:val="16"/>
          <w:u w:val="single"/>
          <w:lang w:val="ro-RO"/>
        </w:rPr>
      </w:pPr>
    </w:p>
    <w:p w14:paraId="32210CAE" w14:textId="3C08CD74" w:rsidR="001423AF" w:rsidRPr="00D07EB1" w:rsidRDefault="00954314" w:rsidP="000C2732">
      <w:pPr>
        <w:autoSpaceDE w:val="0"/>
        <w:autoSpaceDN w:val="0"/>
        <w:adjustRightInd w:val="0"/>
        <w:spacing w:after="0" w:line="360" w:lineRule="auto"/>
        <w:ind w:left="1080"/>
        <w:rPr>
          <w:rFonts w:cs="ArialMT"/>
          <w:lang w:val="ro-RO"/>
        </w:rPr>
      </w:pPr>
      <w:r w:rsidRPr="00D07EB1">
        <w:rPr>
          <w:b/>
          <w:bCs/>
          <w:color w:val="000000" w:themeColor="text1"/>
          <w:lang w:val="ro-RO"/>
        </w:rPr>
        <w:t>În ţară</w:t>
      </w:r>
      <w:r w:rsidR="000C2732">
        <w:rPr>
          <w:b/>
          <w:bCs/>
          <w:color w:val="000000" w:themeColor="text1"/>
          <w:lang w:val="ro-RO"/>
        </w:rPr>
        <w:t>,</w:t>
      </w:r>
      <w:r w:rsidR="00F9512C" w:rsidRPr="00D07EB1">
        <w:rPr>
          <w:rFonts w:cs="Arial"/>
          <w:color w:val="000000" w:themeColor="text1"/>
          <w:lang w:val="ro-RO"/>
        </w:rPr>
        <w:t xml:space="preserve"> </w:t>
      </w:r>
      <w:r w:rsidR="00D07EB1" w:rsidRPr="00D07EB1">
        <w:rPr>
          <w:rFonts w:cs="ArialMT"/>
          <w:lang w:val="ro-RO"/>
        </w:rPr>
        <w:t>vremea a fost</w:t>
      </w:r>
      <w:r w:rsidR="000C2732">
        <w:rPr>
          <w:rFonts w:cs="ArialMT"/>
          <w:lang w:val="ro-RO"/>
        </w:rPr>
        <w:t>,</w:t>
      </w:r>
      <w:r w:rsidR="00D07EB1" w:rsidRPr="00D07EB1">
        <w:rPr>
          <w:rFonts w:cs="ArialMT"/>
          <w:lang w:val="ro-RO"/>
        </w:rPr>
        <w:t xml:space="preserve"> în general</w:t>
      </w:r>
      <w:r w:rsidR="000C2732">
        <w:rPr>
          <w:rFonts w:cs="ArialMT"/>
          <w:lang w:val="ro-RO"/>
        </w:rPr>
        <w:t>,</w:t>
      </w:r>
      <w:r w:rsidR="00D07EB1" w:rsidRPr="00D07EB1">
        <w:rPr>
          <w:rFonts w:cs="ArialMT"/>
          <w:lang w:val="ro-RO"/>
        </w:rPr>
        <w:t xml:space="preserve"> instabilă, cu înnorări temporar accentuate, averse </w:t>
      </w:r>
      <w:r w:rsidR="00D07EB1" w:rsidRPr="00D07EB1">
        <w:rPr>
          <w:rFonts w:cs="LiberationSans"/>
          <w:lang w:val="ro-RO"/>
        </w:rPr>
        <w:t>ș</w:t>
      </w:r>
      <w:r w:rsidR="00D07EB1" w:rsidRPr="00D07EB1">
        <w:rPr>
          <w:rFonts w:cs="ArialMT"/>
          <w:lang w:val="ro-RO"/>
        </w:rPr>
        <w:t>i descărcări electrice în Banat, Cri</w:t>
      </w:r>
      <w:r w:rsidR="00D07EB1" w:rsidRPr="00D07EB1">
        <w:rPr>
          <w:rFonts w:cs="LiberationSans"/>
          <w:lang w:val="ro-RO"/>
        </w:rPr>
        <w:t>ș</w:t>
      </w:r>
      <w:r w:rsidR="00D07EB1" w:rsidRPr="00D07EB1">
        <w:rPr>
          <w:rFonts w:cs="ArialMT"/>
          <w:lang w:val="ro-RO"/>
        </w:rPr>
        <w:t xml:space="preserve">ana, local în Transilvania </w:t>
      </w:r>
      <w:r w:rsidR="00D07EB1" w:rsidRPr="00D07EB1">
        <w:rPr>
          <w:rFonts w:cs="LiberationSans"/>
          <w:lang w:val="ro-RO"/>
        </w:rPr>
        <w:t>ș</w:t>
      </w:r>
      <w:r w:rsidR="00D07EB1" w:rsidRPr="00D07EB1">
        <w:rPr>
          <w:rFonts w:cs="ArialMT"/>
          <w:lang w:val="ro-RO"/>
        </w:rPr>
        <w:t xml:space="preserve">i la munte </w:t>
      </w:r>
      <w:r w:rsidR="00D07EB1" w:rsidRPr="00D07EB1">
        <w:rPr>
          <w:rFonts w:cs="LiberationSans"/>
          <w:lang w:val="ro-RO"/>
        </w:rPr>
        <w:t>ș</w:t>
      </w:r>
      <w:r w:rsidR="00D07EB1" w:rsidRPr="00D07EB1">
        <w:rPr>
          <w:rFonts w:cs="ArialMT"/>
          <w:lang w:val="ro-RO"/>
        </w:rPr>
        <w:t>i pe arii restrânse în Maramure</w:t>
      </w:r>
      <w:r w:rsidR="00D07EB1" w:rsidRPr="00D07EB1">
        <w:rPr>
          <w:rFonts w:cs="LiberationSans"/>
          <w:lang w:val="ro-RO"/>
        </w:rPr>
        <w:t>ș</w:t>
      </w:r>
      <w:r w:rsidR="00D07EB1" w:rsidRPr="00D07EB1">
        <w:rPr>
          <w:rFonts w:cs="ArialMT"/>
          <w:lang w:val="ro-RO"/>
        </w:rPr>
        <w:t xml:space="preserve">, Oltenia </w:t>
      </w:r>
      <w:r w:rsidR="00D07EB1" w:rsidRPr="00D07EB1">
        <w:rPr>
          <w:rFonts w:cs="LiberationSans"/>
          <w:lang w:val="ro-RO"/>
        </w:rPr>
        <w:t>ș</w:t>
      </w:r>
      <w:r w:rsidR="00D07EB1" w:rsidRPr="00D07EB1">
        <w:rPr>
          <w:rFonts w:cs="ArialMT"/>
          <w:lang w:val="ro-RO"/>
        </w:rPr>
        <w:t xml:space="preserve">i Muntenia. </w:t>
      </w:r>
      <w:r w:rsidR="00D07EB1" w:rsidRPr="00D07EB1">
        <w:rPr>
          <w:rFonts w:cs="ArialMT"/>
          <w:lang w:val="fr-FR"/>
        </w:rPr>
        <w:t xml:space="preserve">Ploile au avut </w:t>
      </w:r>
      <w:r w:rsidR="00D07EB1" w:rsidRPr="00D07EB1">
        <w:rPr>
          <w:rFonts w:cs="LiberationSans"/>
          <w:lang w:val="fr-FR"/>
        </w:rPr>
        <w:t>ș</w:t>
      </w:r>
      <w:r w:rsidR="00D07EB1" w:rsidRPr="00D07EB1">
        <w:rPr>
          <w:rFonts w:cs="ArialMT"/>
          <w:lang w:val="fr-FR"/>
        </w:rPr>
        <w:t>i caracter toren</w:t>
      </w:r>
      <w:r w:rsidR="00D07EB1" w:rsidRPr="00D07EB1">
        <w:rPr>
          <w:rFonts w:cs="LiberationSans"/>
          <w:lang w:val="fr-FR"/>
        </w:rPr>
        <w:t>ț</w:t>
      </w:r>
      <w:r w:rsidR="00D07EB1" w:rsidRPr="00D07EB1">
        <w:rPr>
          <w:rFonts w:cs="ArialMT"/>
          <w:lang w:val="fr-FR"/>
        </w:rPr>
        <w:t>ial, iar cantită</w:t>
      </w:r>
      <w:r w:rsidR="00D07EB1" w:rsidRPr="00D07EB1">
        <w:rPr>
          <w:rFonts w:cs="LiberationSans"/>
          <w:lang w:val="fr-FR"/>
        </w:rPr>
        <w:t>ț</w:t>
      </w:r>
      <w:r w:rsidR="00D07EB1" w:rsidRPr="00D07EB1">
        <w:rPr>
          <w:rFonts w:cs="ArialMT"/>
          <w:lang w:val="fr-FR"/>
        </w:rPr>
        <w:t>ile de apă au depă</w:t>
      </w:r>
      <w:r w:rsidR="00D07EB1" w:rsidRPr="00D07EB1">
        <w:rPr>
          <w:rFonts w:cs="LiberationSans"/>
          <w:lang w:val="fr-FR"/>
        </w:rPr>
        <w:t>ș</w:t>
      </w:r>
      <w:r w:rsidR="00D07EB1" w:rsidRPr="00D07EB1">
        <w:rPr>
          <w:rFonts w:cs="ArialMT"/>
          <w:lang w:val="fr-FR"/>
        </w:rPr>
        <w:t>it pe suprafe</w:t>
      </w:r>
      <w:r w:rsidR="00D07EB1" w:rsidRPr="00D07EB1">
        <w:rPr>
          <w:rFonts w:cs="LiberationSans"/>
          <w:lang w:val="fr-FR"/>
        </w:rPr>
        <w:t>ț</w:t>
      </w:r>
      <w:r w:rsidR="00D07EB1" w:rsidRPr="00D07EB1">
        <w:rPr>
          <w:rFonts w:cs="ArialMT"/>
          <w:lang w:val="fr-FR"/>
        </w:rPr>
        <w:t xml:space="preserve">e mici 30 l/mp în regiunile vestice </w:t>
      </w:r>
      <w:r w:rsidR="00D07EB1" w:rsidRPr="00D07EB1">
        <w:rPr>
          <w:rFonts w:cs="LiberationSans"/>
          <w:lang w:val="fr-FR"/>
        </w:rPr>
        <w:t>ș</w:t>
      </w:r>
      <w:r w:rsidR="00D07EB1" w:rsidRPr="00D07EB1">
        <w:rPr>
          <w:rFonts w:cs="ArialMT"/>
          <w:lang w:val="fr-FR"/>
        </w:rPr>
        <w:t xml:space="preserve">i nord-vestice. În estul </w:t>
      </w:r>
      <w:r w:rsidR="00D07EB1" w:rsidRPr="00D07EB1">
        <w:rPr>
          <w:rFonts w:cs="LiberationSans"/>
          <w:lang w:val="fr-FR"/>
        </w:rPr>
        <w:t>ș</w:t>
      </w:r>
      <w:r w:rsidR="00D07EB1" w:rsidRPr="00D07EB1">
        <w:rPr>
          <w:rFonts w:cs="ArialMT"/>
          <w:lang w:val="fr-FR"/>
        </w:rPr>
        <w:t xml:space="preserve">i sud-estul teritoriului cerul a fost variabil </w:t>
      </w:r>
      <w:r w:rsidR="00D07EB1" w:rsidRPr="00D07EB1">
        <w:rPr>
          <w:rFonts w:cs="LiberationSans"/>
          <w:lang w:val="fr-FR"/>
        </w:rPr>
        <w:t>ș</w:t>
      </w:r>
      <w:r w:rsidR="00D07EB1" w:rsidRPr="00D07EB1">
        <w:rPr>
          <w:rFonts w:cs="ArialMT"/>
          <w:lang w:val="fr-FR"/>
        </w:rPr>
        <w:t xml:space="preserve">i doar cu totul izolat a plouat slab. Vântul a suflat slab </w:t>
      </w:r>
      <w:r w:rsidR="00D07EB1" w:rsidRPr="00D07EB1">
        <w:rPr>
          <w:rFonts w:cs="LiberationSans"/>
          <w:lang w:val="fr-FR"/>
        </w:rPr>
        <w:t>ș</w:t>
      </w:r>
      <w:r w:rsidR="00D07EB1" w:rsidRPr="00D07EB1">
        <w:rPr>
          <w:rFonts w:cs="ArialMT"/>
          <w:lang w:val="fr-FR"/>
        </w:rPr>
        <w:t xml:space="preserve">i moderat, cu unele intensificări în timpul averselor. Temperaturile maxime au fost cuprinse între 23 de grade la </w:t>
      </w:r>
      <w:r w:rsidR="00D07EB1" w:rsidRPr="00D07EB1">
        <w:rPr>
          <w:rFonts w:cs="LiberationSans"/>
          <w:lang w:val="fr-FR"/>
        </w:rPr>
        <w:t>Ș</w:t>
      </w:r>
      <w:r w:rsidR="00D07EB1" w:rsidRPr="00D07EB1">
        <w:rPr>
          <w:rFonts w:cs="ArialMT"/>
          <w:lang w:val="fr-FR"/>
        </w:rPr>
        <w:t>iria, Dumbrăvi</w:t>
      </w:r>
      <w:r w:rsidR="00D07EB1" w:rsidRPr="00D07EB1">
        <w:rPr>
          <w:rFonts w:cs="LiberationSans"/>
          <w:lang w:val="fr-FR"/>
        </w:rPr>
        <w:t>ț</w:t>
      </w:r>
      <w:r w:rsidR="00D07EB1" w:rsidRPr="00D07EB1">
        <w:rPr>
          <w:rFonts w:cs="ArialMT"/>
          <w:lang w:val="fr-FR"/>
        </w:rPr>
        <w:t xml:space="preserve">a de Codru, </w:t>
      </w:r>
      <w:r w:rsidR="00D07EB1" w:rsidRPr="00D07EB1">
        <w:rPr>
          <w:rFonts w:cs="LiberationSans"/>
          <w:lang w:val="fr-FR"/>
        </w:rPr>
        <w:t>Ș</w:t>
      </w:r>
      <w:r w:rsidR="00D07EB1" w:rsidRPr="00D07EB1">
        <w:rPr>
          <w:rFonts w:cs="ArialMT"/>
          <w:lang w:val="fr-FR"/>
        </w:rPr>
        <w:t>tei, Voineasa, Re</w:t>
      </w:r>
      <w:r w:rsidR="00D07EB1" w:rsidRPr="00D07EB1">
        <w:rPr>
          <w:rFonts w:cs="LiberationSans"/>
          <w:lang w:val="fr-FR"/>
        </w:rPr>
        <w:t>ș</w:t>
      </w:r>
      <w:r w:rsidR="00D07EB1" w:rsidRPr="00D07EB1">
        <w:rPr>
          <w:rFonts w:cs="ArialMT"/>
          <w:lang w:val="fr-FR"/>
        </w:rPr>
        <w:t>i</w:t>
      </w:r>
      <w:r w:rsidR="00D07EB1" w:rsidRPr="00D07EB1">
        <w:rPr>
          <w:rFonts w:cs="LiberationSans"/>
          <w:lang w:val="fr-FR"/>
        </w:rPr>
        <w:t>ț</w:t>
      </w:r>
      <w:r w:rsidR="00D07EB1" w:rsidRPr="00D07EB1">
        <w:rPr>
          <w:rFonts w:cs="ArialMT"/>
          <w:lang w:val="fr-FR"/>
        </w:rPr>
        <w:t>a, Oravi</w:t>
      </w:r>
      <w:r w:rsidR="00D07EB1" w:rsidRPr="00D07EB1">
        <w:rPr>
          <w:rFonts w:cs="LiberationSans"/>
          <w:lang w:val="fr-FR"/>
        </w:rPr>
        <w:t>ț</w:t>
      </w:r>
      <w:r w:rsidR="00D07EB1" w:rsidRPr="00D07EB1">
        <w:rPr>
          <w:rFonts w:cs="ArialMT"/>
          <w:lang w:val="fr-FR"/>
        </w:rPr>
        <w:t xml:space="preserve">a, Huedin </w:t>
      </w:r>
      <w:r w:rsidR="00D07EB1" w:rsidRPr="00D07EB1">
        <w:rPr>
          <w:rFonts w:cs="LiberationSans"/>
          <w:lang w:val="fr-FR"/>
        </w:rPr>
        <w:t>ș</w:t>
      </w:r>
      <w:r w:rsidR="00D07EB1" w:rsidRPr="00D07EB1">
        <w:rPr>
          <w:rFonts w:cs="ArialMT"/>
          <w:lang w:val="fr-FR"/>
        </w:rPr>
        <w:t>i 35 de grade la Cernavodă, iar la ora 06</w:t>
      </w:r>
      <w:r w:rsidR="000C2732">
        <w:rPr>
          <w:rFonts w:cs="ArialMT"/>
          <w:lang w:val="fr-FR"/>
        </w:rPr>
        <w:t>.00</w:t>
      </w:r>
      <w:r w:rsidR="00D07EB1" w:rsidRPr="00D07EB1">
        <w:rPr>
          <w:rFonts w:cs="ArialMT"/>
          <w:lang w:val="fr-FR"/>
        </w:rPr>
        <w:t xml:space="preserve"> se înregistrau 9 grade la Miercurea Ciuc şi 24 de grade la Sulina. </w:t>
      </w:r>
      <w:r w:rsidR="00D07EB1" w:rsidRPr="00D07EB1">
        <w:rPr>
          <w:rFonts w:cs="ArialMT"/>
          <w:lang w:val="en-GB"/>
        </w:rPr>
        <w:t>Spre sfâr</w:t>
      </w:r>
      <w:r w:rsidR="00D07EB1" w:rsidRPr="00D07EB1">
        <w:rPr>
          <w:rFonts w:cs="LiberationSans"/>
          <w:lang w:val="en-GB"/>
        </w:rPr>
        <w:t>ș</w:t>
      </w:r>
      <w:r w:rsidR="00D07EB1" w:rsidRPr="00D07EB1">
        <w:rPr>
          <w:rFonts w:cs="ArialMT"/>
          <w:lang w:val="en-GB"/>
        </w:rPr>
        <w:t>itul nop</w:t>
      </w:r>
      <w:r w:rsidR="00D07EB1" w:rsidRPr="00D07EB1">
        <w:rPr>
          <w:rFonts w:cs="LiberationSans"/>
          <w:lang w:val="en-GB"/>
        </w:rPr>
        <w:t>ț</w:t>
      </w:r>
      <w:r w:rsidR="00D07EB1" w:rsidRPr="00D07EB1">
        <w:rPr>
          <w:rFonts w:cs="ArialMT"/>
          <w:lang w:val="en-GB"/>
        </w:rPr>
        <w:t>ii s-a semnalat cea</w:t>
      </w:r>
      <w:r w:rsidR="00D07EB1" w:rsidRPr="00D07EB1">
        <w:rPr>
          <w:rFonts w:cs="LiberationSans"/>
          <w:lang w:val="en-GB"/>
        </w:rPr>
        <w:t>ț</w:t>
      </w:r>
      <w:r w:rsidR="00D07EB1" w:rsidRPr="00D07EB1">
        <w:rPr>
          <w:rFonts w:cs="ArialMT"/>
          <w:lang w:val="en-GB"/>
        </w:rPr>
        <w:t>ă izolat în estul Transilvaniei.</w:t>
      </w:r>
    </w:p>
    <w:p w14:paraId="38F04BF9" w14:textId="77777777" w:rsidR="00653FFF" w:rsidRPr="00D07EB1" w:rsidRDefault="00653FFF" w:rsidP="000C2732">
      <w:pPr>
        <w:autoSpaceDE w:val="0"/>
        <w:autoSpaceDN w:val="0"/>
        <w:adjustRightInd w:val="0"/>
        <w:spacing w:after="0" w:line="360" w:lineRule="auto"/>
        <w:ind w:left="1080"/>
        <w:rPr>
          <w:rFonts w:cs="ArialMT"/>
          <w:sz w:val="16"/>
          <w:szCs w:val="16"/>
          <w:lang w:val="en-GB"/>
        </w:rPr>
      </w:pPr>
    </w:p>
    <w:p w14:paraId="759F6459" w14:textId="77777777" w:rsidR="00D07EB1" w:rsidRPr="00D07EB1" w:rsidRDefault="00653FFF" w:rsidP="000C2732">
      <w:pPr>
        <w:autoSpaceDE w:val="0"/>
        <w:autoSpaceDN w:val="0"/>
        <w:adjustRightInd w:val="0"/>
        <w:spacing w:after="0" w:line="360" w:lineRule="auto"/>
        <w:ind w:left="1080"/>
        <w:rPr>
          <w:rFonts w:cs="ArialMT"/>
          <w:lang w:val="fr-FR"/>
        </w:rPr>
      </w:pPr>
      <w:r w:rsidRPr="00D07EB1">
        <w:rPr>
          <w:b/>
          <w:bCs/>
          <w:color w:val="000000" w:themeColor="text1"/>
          <w:lang w:val="ro-RO"/>
        </w:rPr>
        <w:t xml:space="preserve">Observaţie: </w:t>
      </w:r>
      <w:r w:rsidRPr="00D07EB1">
        <w:rPr>
          <w:rFonts w:cs="ArialMT"/>
          <w:lang w:val="fr-FR"/>
        </w:rPr>
        <w:t xml:space="preserve">în intervalul de diagnoză </w:t>
      </w:r>
      <w:r w:rsidR="00D07EB1" w:rsidRPr="00D07EB1">
        <w:rPr>
          <w:rFonts w:cs="ArialMT"/>
          <w:lang w:val="fr-FR"/>
        </w:rPr>
        <w:t>au fost emise 16 mesaje pentru fenomene meteorologice periculoase imediate:</w:t>
      </w:r>
    </w:p>
    <w:p w14:paraId="7ED9A2D0" w14:textId="218B3500" w:rsidR="00D07EB1" w:rsidRPr="00D07EB1" w:rsidRDefault="00D07EB1" w:rsidP="000C2732">
      <w:pPr>
        <w:autoSpaceDE w:val="0"/>
        <w:autoSpaceDN w:val="0"/>
        <w:adjustRightInd w:val="0"/>
        <w:spacing w:after="0" w:line="360" w:lineRule="auto"/>
        <w:ind w:left="1080"/>
        <w:rPr>
          <w:rFonts w:cs="ArialMT"/>
          <w:lang w:val="fr-FR"/>
        </w:rPr>
      </w:pPr>
      <w:r w:rsidRPr="00D07EB1">
        <w:rPr>
          <w:rFonts w:cs="ArialMT"/>
          <w:lang w:val="fr-FR"/>
        </w:rPr>
        <w:t>-1 avertizare cod ro</w:t>
      </w:r>
      <w:r w:rsidRPr="00D07EB1">
        <w:rPr>
          <w:rFonts w:cs="LiberationSans"/>
          <w:lang w:val="fr-FR"/>
        </w:rPr>
        <w:t>ș</w:t>
      </w:r>
      <w:r w:rsidRPr="00D07EB1">
        <w:rPr>
          <w:rFonts w:cs="ArialMT"/>
          <w:lang w:val="fr-FR"/>
        </w:rPr>
        <w:t>u emisă de SRPV Cluj;</w:t>
      </w:r>
    </w:p>
    <w:p w14:paraId="7E4808C2" w14:textId="305BA00A" w:rsidR="00D07EB1" w:rsidRPr="00D07EB1" w:rsidRDefault="00D07EB1" w:rsidP="000C2732">
      <w:pPr>
        <w:autoSpaceDE w:val="0"/>
        <w:autoSpaceDN w:val="0"/>
        <w:adjustRightInd w:val="0"/>
        <w:spacing w:after="0" w:line="360" w:lineRule="auto"/>
        <w:ind w:left="1080"/>
        <w:rPr>
          <w:rFonts w:cs="ArialMT"/>
          <w:lang w:val="fr-FR"/>
        </w:rPr>
      </w:pPr>
      <w:r w:rsidRPr="00D07EB1">
        <w:rPr>
          <w:rFonts w:cs="ArialMT"/>
          <w:lang w:val="fr-FR"/>
        </w:rPr>
        <w:t xml:space="preserve">-5 avertizări de cod portocaliu, câte 2 emise de SRPV Cluj </w:t>
      </w:r>
      <w:r w:rsidRPr="00D07EB1">
        <w:rPr>
          <w:rFonts w:cs="LiberationSans"/>
          <w:lang w:val="fr-FR"/>
        </w:rPr>
        <w:t>ș</w:t>
      </w:r>
      <w:r w:rsidRPr="00D07EB1">
        <w:rPr>
          <w:rFonts w:cs="ArialMT"/>
          <w:lang w:val="fr-FR"/>
        </w:rPr>
        <w:t>i SRPV Timi</w:t>
      </w:r>
      <w:r w:rsidRPr="00D07EB1">
        <w:rPr>
          <w:rFonts w:cs="LiberationSans"/>
          <w:lang w:val="fr-FR"/>
        </w:rPr>
        <w:t>ș</w:t>
      </w:r>
      <w:r w:rsidRPr="00D07EB1">
        <w:rPr>
          <w:rFonts w:cs="ArialMT"/>
          <w:lang w:val="fr-FR"/>
        </w:rPr>
        <w:t xml:space="preserve">oara </w:t>
      </w:r>
      <w:r w:rsidRPr="00D07EB1">
        <w:rPr>
          <w:rFonts w:cs="LiberationSans"/>
          <w:lang w:val="fr-FR"/>
        </w:rPr>
        <w:t>ș</w:t>
      </w:r>
      <w:r w:rsidRPr="00D07EB1">
        <w:rPr>
          <w:rFonts w:cs="ArialMT"/>
          <w:lang w:val="fr-FR"/>
        </w:rPr>
        <w:t>i 1 de CNPM pentru Muntenia;</w:t>
      </w:r>
    </w:p>
    <w:p w14:paraId="2C84FCC7" w14:textId="3D2D2078" w:rsidR="00FF61A7" w:rsidRPr="00D07EB1" w:rsidRDefault="00D07EB1" w:rsidP="000C2732">
      <w:pPr>
        <w:autoSpaceDE w:val="0"/>
        <w:autoSpaceDN w:val="0"/>
        <w:adjustRightInd w:val="0"/>
        <w:spacing w:after="0" w:line="360" w:lineRule="auto"/>
        <w:ind w:left="1080"/>
        <w:rPr>
          <w:rFonts w:cs="ArialMT"/>
          <w:lang w:val="fr-FR"/>
        </w:rPr>
      </w:pPr>
      <w:r w:rsidRPr="00D07EB1">
        <w:rPr>
          <w:rFonts w:cs="ArialMT"/>
          <w:lang w:val="fr-FR"/>
        </w:rPr>
        <w:t>-10 aten</w:t>
      </w:r>
      <w:r w:rsidRPr="00D07EB1">
        <w:rPr>
          <w:rFonts w:cs="LiberationSans"/>
          <w:lang w:val="fr-FR"/>
        </w:rPr>
        <w:t>ț</w:t>
      </w:r>
      <w:r w:rsidRPr="00D07EB1">
        <w:rPr>
          <w:rFonts w:cs="ArialMT"/>
          <w:lang w:val="fr-FR"/>
        </w:rPr>
        <w:t>ionări cod galben, 6 emise de CNPM pentru Muntenia, 2 emise de SRPV Timi</w:t>
      </w:r>
      <w:r w:rsidRPr="00D07EB1">
        <w:rPr>
          <w:rFonts w:cs="LiberationSans"/>
          <w:lang w:val="fr-FR"/>
        </w:rPr>
        <w:t>ș</w:t>
      </w:r>
      <w:r w:rsidRPr="00D07EB1">
        <w:rPr>
          <w:rFonts w:cs="ArialMT"/>
          <w:lang w:val="fr-FR"/>
        </w:rPr>
        <w:t xml:space="preserve">oara </w:t>
      </w:r>
      <w:r w:rsidRPr="00D07EB1">
        <w:rPr>
          <w:rFonts w:cs="LiberationSans"/>
          <w:lang w:val="fr-FR"/>
        </w:rPr>
        <w:t>ș</w:t>
      </w:r>
      <w:r w:rsidRPr="00D07EB1">
        <w:rPr>
          <w:rFonts w:cs="ArialMT"/>
          <w:lang w:val="fr-FR"/>
        </w:rPr>
        <w:t xml:space="preserve">i câte 1 emisă de SRPV Sibiu </w:t>
      </w:r>
      <w:r w:rsidRPr="00D07EB1">
        <w:rPr>
          <w:rFonts w:cs="LiberationSans"/>
          <w:lang w:val="fr-FR"/>
        </w:rPr>
        <w:t>ș</w:t>
      </w:r>
      <w:r w:rsidRPr="00D07EB1">
        <w:rPr>
          <w:rFonts w:cs="ArialMT"/>
          <w:lang w:val="fr-FR"/>
        </w:rPr>
        <w:t>i SRPV Craiova.</w:t>
      </w:r>
    </w:p>
    <w:p w14:paraId="04E23357" w14:textId="77777777" w:rsidR="00D07EB1" w:rsidRPr="00D07EB1" w:rsidRDefault="00D07EB1" w:rsidP="000C2732">
      <w:pPr>
        <w:autoSpaceDE w:val="0"/>
        <w:autoSpaceDN w:val="0"/>
        <w:adjustRightInd w:val="0"/>
        <w:spacing w:after="0" w:line="360" w:lineRule="auto"/>
        <w:ind w:left="1080"/>
        <w:rPr>
          <w:rFonts w:cs="Arial-ItalicMT"/>
          <w:i/>
          <w:iCs/>
          <w:sz w:val="16"/>
          <w:szCs w:val="16"/>
          <w:lang w:val="fr-FR"/>
        </w:rPr>
      </w:pPr>
    </w:p>
    <w:p w14:paraId="74D84A4C" w14:textId="1A196965" w:rsidR="00621B1F" w:rsidRPr="00D07EB1" w:rsidRDefault="00954314" w:rsidP="000C2732">
      <w:pPr>
        <w:autoSpaceDE w:val="0"/>
        <w:autoSpaceDN w:val="0"/>
        <w:adjustRightInd w:val="0"/>
        <w:spacing w:after="0" w:line="360" w:lineRule="auto"/>
        <w:ind w:left="1080"/>
        <w:rPr>
          <w:rFonts w:cs="ArialMT"/>
          <w:lang w:val="fr-FR"/>
        </w:rPr>
      </w:pPr>
      <w:r w:rsidRPr="00D07EB1">
        <w:rPr>
          <w:b/>
          <w:bCs/>
          <w:color w:val="000000" w:themeColor="text1"/>
          <w:lang w:val="ro-RO"/>
        </w:rPr>
        <w:t>La Bucureşti</w:t>
      </w:r>
      <w:r w:rsidR="000C2732">
        <w:rPr>
          <w:b/>
          <w:bCs/>
          <w:color w:val="000000" w:themeColor="text1"/>
          <w:lang w:val="ro-RO"/>
        </w:rPr>
        <w:t>,</w:t>
      </w:r>
      <w:r w:rsidR="00F9512C" w:rsidRPr="00D07EB1">
        <w:rPr>
          <w:rFonts w:cs="Arial"/>
          <w:color w:val="000000" w:themeColor="text1"/>
          <w:lang w:val="ro-RO" w:eastAsia="en-GB"/>
        </w:rPr>
        <w:t xml:space="preserve"> </w:t>
      </w:r>
      <w:r w:rsidR="00D07EB1" w:rsidRPr="00D07EB1">
        <w:rPr>
          <w:rFonts w:cs="ArialMT"/>
          <w:lang w:val="fr-FR"/>
        </w:rPr>
        <w:t>vremea a fost călduroasă la amiază, cu maxime termice de 30 de grade la sta</w:t>
      </w:r>
      <w:r w:rsidR="00D07EB1" w:rsidRPr="00D07EB1">
        <w:rPr>
          <w:rFonts w:cs="LiberationSans"/>
          <w:lang w:val="fr-FR"/>
        </w:rPr>
        <w:t>ț</w:t>
      </w:r>
      <w:r w:rsidR="00D07EB1" w:rsidRPr="00D07EB1">
        <w:rPr>
          <w:rFonts w:cs="ArialMT"/>
          <w:lang w:val="fr-FR"/>
        </w:rPr>
        <w:t>ia meteo Băneasa, 31 de grade la Afuma</w:t>
      </w:r>
      <w:r w:rsidR="00D07EB1" w:rsidRPr="00D07EB1">
        <w:rPr>
          <w:rFonts w:cs="LiberationSans"/>
          <w:lang w:val="fr-FR"/>
        </w:rPr>
        <w:t>ț</w:t>
      </w:r>
      <w:r w:rsidR="00D07EB1" w:rsidRPr="00D07EB1">
        <w:rPr>
          <w:rFonts w:cs="ArialMT"/>
          <w:lang w:val="fr-FR"/>
        </w:rPr>
        <w:t xml:space="preserve">i </w:t>
      </w:r>
      <w:r w:rsidR="00D07EB1" w:rsidRPr="00D07EB1">
        <w:rPr>
          <w:rFonts w:cs="LiberationSans"/>
          <w:lang w:val="fr-FR"/>
        </w:rPr>
        <w:t>ș</w:t>
      </w:r>
      <w:r w:rsidR="00D07EB1" w:rsidRPr="00D07EB1">
        <w:rPr>
          <w:rFonts w:cs="ArialMT"/>
          <w:lang w:val="fr-FR"/>
        </w:rPr>
        <w:t xml:space="preserve">i 33 de grade la Filaret. Cerul a fost variabil, cu unele înnorări după-amiază, când s-au semnalat averse slabe în unele cartiere. Vântul a suflat slab </w:t>
      </w:r>
      <w:r w:rsidR="00D07EB1" w:rsidRPr="00D07EB1">
        <w:rPr>
          <w:rFonts w:cs="LiberationSans"/>
          <w:lang w:val="fr-FR"/>
        </w:rPr>
        <w:t>ș</w:t>
      </w:r>
      <w:r w:rsidR="00D07EB1" w:rsidRPr="00D07EB1">
        <w:rPr>
          <w:rFonts w:cs="ArialMT"/>
          <w:lang w:val="fr-FR"/>
        </w:rPr>
        <w:t>i moderat. La ora 06</w:t>
      </w:r>
      <w:r w:rsidR="000C2732">
        <w:rPr>
          <w:rFonts w:cs="ArialMT"/>
          <w:lang w:val="fr-FR"/>
        </w:rPr>
        <w:t>.00,</w:t>
      </w:r>
      <w:r w:rsidR="00D07EB1" w:rsidRPr="00D07EB1">
        <w:rPr>
          <w:rFonts w:cs="ArialMT"/>
          <w:lang w:val="fr-FR"/>
        </w:rPr>
        <w:t xml:space="preserve"> se înregistrau 18 grade în Băneasa </w:t>
      </w:r>
      <w:r w:rsidR="00D07EB1" w:rsidRPr="00D07EB1">
        <w:rPr>
          <w:rFonts w:cs="LiberationSans"/>
          <w:lang w:val="fr-FR"/>
        </w:rPr>
        <w:t>ș</w:t>
      </w:r>
      <w:r w:rsidR="00D07EB1" w:rsidRPr="00D07EB1">
        <w:rPr>
          <w:rFonts w:cs="ArialMT"/>
          <w:lang w:val="fr-FR"/>
        </w:rPr>
        <w:t>i 19 grade la Afumaţi şi Filaret.</w:t>
      </w:r>
    </w:p>
    <w:p w14:paraId="28A74092" w14:textId="77777777" w:rsidR="00FF7C9A" w:rsidRDefault="00FF7C9A" w:rsidP="000C2732">
      <w:pPr>
        <w:autoSpaceDE w:val="0"/>
        <w:autoSpaceDN w:val="0"/>
        <w:adjustRightInd w:val="0"/>
        <w:spacing w:after="0" w:line="360" w:lineRule="auto"/>
        <w:ind w:left="1080"/>
        <w:rPr>
          <w:rFonts w:cs="ArialMT"/>
          <w:sz w:val="16"/>
          <w:szCs w:val="16"/>
          <w:lang w:val="ro-RO"/>
        </w:rPr>
      </w:pPr>
    </w:p>
    <w:p w14:paraId="3364D75D" w14:textId="77777777" w:rsidR="00530B01" w:rsidRPr="007C7A24" w:rsidRDefault="00530B01" w:rsidP="000C2732">
      <w:pPr>
        <w:autoSpaceDE w:val="0"/>
        <w:autoSpaceDN w:val="0"/>
        <w:adjustRightInd w:val="0"/>
        <w:spacing w:after="0" w:line="360" w:lineRule="auto"/>
        <w:ind w:left="1080"/>
        <w:rPr>
          <w:rFonts w:cs="ArialMT"/>
          <w:sz w:val="16"/>
          <w:szCs w:val="16"/>
          <w:lang w:val="ro-RO"/>
        </w:rPr>
      </w:pPr>
    </w:p>
    <w:p w14:paraId="3EA6D8B6" w14:textId="77777777" w:rsidR="00F9512C" w:rsidRPr="00C01257" w:rsidRDefault="00F9512C" w:rsidP="000C2732">
      <w:pPr>
        <w:pStyle w:val="NormalWeb"/>
        <w:spacing w:before="0" w:beforeAutospacing="0" w:line="360" w:lineRule="auto"/>
        <w:ind w:left="1080"/>
        <w:jc w:val="both"/>
        <w:rPr>
          <w:rFonts w:ascii="Trebuchet MS" w:hAnsi="Trebuchet MS"/>
          <w:sz w:val="22"/>
          <w:szCs w:val="22"/>
          <w:lang w:val="ro-RO"/>
        </w:rPr>
      </w:pPr>
      <w:r w:rsidRPr="00C01257">
        <w:rPr>
          <w:rFonts w:ascii="Trebuchet MS" w:hAnsi="Trebuchet MS"/>
          <w:b/>
          <w:bCs/>
          <w:sz w:val="22"/>
          <w:szCs w:val="22"/>
          <w:lang w:val="ro-RO"/>
        </w:rPr>
        <w:t xml:space="preserve">3. </w:t>
      </w:r>
      <w:r w:rsidRPr="00C01257">
        <w:rPr>
          <w:rFonts w:ascii="Trebuchet MS" w:hAnsi="Trebuchet MS"/>
          <w:b/>
          <w:bCs/>
          <w:sz w:val="22"/>
          <w:szCs w:val="22"/>
          <w:u w:val="single"/>
          <w:lang w:val="ro-RO"/>
        </w:rPr>
        <w:t>Progno</w:t>
      </w:r>
      <w:r w:rsidR="00260833" w:rsidRPr="00C01257">
        <w:rPr>
          <w:rFonts w:ascii="Trebuchet MS" w:hAnsi="Trebuchet MS"/>
          <w:b/>
          <w:bCs/>
          <w:sz w:val="22"/>
          <w:szCs w:val="22"/>
          <w:u w:val="single"/>
          <w:lang w:val="ro-RO"/>
        </w:rPr>
        <w:t>z</w:t>
      </w:r>
      <w:r w:rsidR="009D6BD0" w:rsidRPr="00C01257">
        <w:rPr>
          <w:rFonts w:ascii="Trebuchet MS" w:hAnsi="Trebuchet MS"/>
          <w:b/>
          <w:bCs/>
          <w:sz w:val="22"/>
          <w:szCs w:val="22"/>
          <w:u w:val="single"/>
          <w:lang w:val="ro-RO"/>
        </w:rPr>
        <w:t>a meteorologică în interva</w:t>
      </w:r>
      <w:r w:rsidR="005B115E" w:rsidRPr="00C01257">
        <w:rPr>
          <w:rFonts w:ascii="Trebuchet MS" w:hAnsi="Trebuchet MS"/>
          <w:b/>
          <w:bCs/>
          <w:sz w:val="22"/>
          <w:szCs w:val="22"/>
          <w:u w:val="single"/>
          <w:lang w:val="ro-RO"/>
        </w:rPr>
        <w:t>lu</w:t>
      </w:r>
      <w:r w:rsidR="007C4235">
        <w:rPr>
          <w:rFonts w:ascii="Trebuchet MS" w:hAnsi="Trebuchet MS"/>
          <w:b/>
          <w:bCs/>
          <w:sz w:val="22"/>
          <w:szCs w:val="22"/>
          <w:u w:val="single"/>
          <w:lang w:val="ro-RO"/>
        </w:rPr>
        <w:t>l 27</w:t>
      </w:r>
      <w:r w:rsidR="00405EB0">
        <w:rPr>
          <w:rFonts w:ascii="Trebuchet MS" w:hAnsi="Trebuchet MS"/>
          <w:b/>
          <w:bCs/>
          <w:sz w:val="22"/>
          <w:szCs w:val="22"/>
          <w:u w:val="single"/>
          <w:lang w:val="ro-RO"/>
        </w:rPr>
        <w:t>.07</w:t>
      </w:r>
      <w:r w:rsidR="00954314" w:rsidRPr="00C01257">
        <w:rPr>
          <w:rFonts w:ascii="Trebuchet MS" w:hAnsi="Trebuchet MS"/>
          <w:b/>
          <w:bCs/>
          <w:sz w:val="22"/>
          <w:szCs w:val="22"/>
          <w:u w:val="single"/>
          <w:lang w:val="ro-RO"/>
        </w:rPr>
        <w:t>.2020, ora 08.00</w:t>
      </w:r>
      <w:r w:rsidR="007C4235">
        <w:rPr>
          <w:rFonts w:ascii="Trebuchet MS" w:hAnsi="Trebuchet MS"/>
          <w:b/>
          <w:bCs/>
          <w:sz w:val="22"/>
          <w:szCs w:val="22"/>
          <w:u w:val="single"/>
          <w:lang w:val="ro-RO"/>
        </w:rPr>
        <w:t>–28</w:t>
      </w:r>
      <w:r w:rsidR="00405EB0">
        <w:rPr>
          <w:rFonts w:ascii="Trebuchet MS" w:hAnsi="Trebuchet MS"/>
          <w:b/>
          <w:bCs/>
          <w:sz w:val="22"/>
          <w:szCs w:val="22"/>
          <w:u w:val="single"/>
          <w:lang w:val="ro-RO"/>
        </w:rPr>
        <w:t>.07</w:t>
      </w:r>
      <w:r w:rsidRPr="00C01257">
        <w:rPr>
          <w:rFonts w:ascii="Trebuchet MS" w:hAnsi="Trebuchet MS"/>
          <w:b/>
          <w:bCs/>
          <w:sz w:val="22"/>
          <w:szCs w:val="22"/>
          <w:u w:val="single"/>
          <w:lang w:val="ro-RO"/>
        </w:rPr>
        <w:t>.2020, ora 8.00</w:t>
      </w:r>
    </w:p>
    <w:p w14:paraId="21D4945D" w14:textId="5BED13E4" w:rsidR="00F9512C" w:rsidRPr="00D07EB1" w:rsidRDefault="00515CF6" w:rsidP="000C2732">
      <w:pPr>
        <w:autoSpaceDE w:val="0"/>
        <w:autoSpaceDN w:val="0"/>
        <w:adjustRightInd w:val="0"/>
        <w:spacing w:after="0" w:line="360" w:lineRule="auto"/>
        <w:ind w:left="1080"/>
        <w:rPr>
          <w:rFonts w:cs="ArialMT"/>
          <w:lang w:val="fr-FR"/>
        </w:rPr>
      </w:pPr>
      <w:r w:rsidRPr="00FF61A7">
        <w:rPr>
          <w:b/>
          <w:bCs/>
          <w:lang w:val="ro-RO"/>
        </w:rPr>
        <w:t>În ţară</w:t>
      </w:r>
      <w:r w:rsidR="000C2732">
        <w:rPr>
          <w:b/>
          <w:bCs/>
          <w:lang w:val="ro-RO"/>
        </w:rPr>
        <w:t>,</w:t>
      </w:r>
      <w:r w:rsidRPr="00FF61A7">
        <w:rPr>
          <w:b/>
          <w:bCs/>
          <w:lang w:val="ro-RO"/>
        </w:rPr>
        <w:t xml:space="preserve"> </w:t>
      </w:r>
      <w:r w:rsidR="00D07EB1">
        <w:rPr>
          <w:rFonts w:cs="ArialMT"/>
          <w:lang w:val="fr-FR"/>
        </w:rPr>
        <w:t>g</w:t>
      </w:r>
      <w:r w:rsidR="00D07EB1" w:rsidRPr="00D07EB1">
        <w:rPr>
          <w:rFonts w:cs="ArialMT"/>
          <w:lang w:val="fr-FR"/>
        </w:rPr>
        <w:t xml:space="preserve">radul de instabilitate atmosferică va fi </w:t>
      </w:r>
      <w:r w:rsidR="00303C08">
        <w:rPr>
          <w:rFonts w:cs="ArialMT"/>
          <w:lang w:val="fr-FR"/>
        </w:rPr>
        <w:t>temporar accentuat în sud-vest, vest, nord</w:t>
      </w:r>
      <w:r w:rsidR="00D07EB1" w:rsidRPr="00D07EB1">
        <w:rPr>
          <w:rFonts w:cs="ArialMT"/>
          <w:lang w:val="fr-FR"/>
        </w:rPr>
        <w:t xml:space="preserve"> </w:t>
      </w:r>
      <w:r w:rsidR="00D07EB1" w:rsidRPr="00D07EB1">
        <w:rPr>
          <w:rFonts w:cs="LiberationSans"/>
          <w:lang w:val="fr-FR"/>
        </w:rPr>
        <w:t>ș</w:t>
      </w:r>
      <w:r w:rsidR="00303C08">
        <w:rPr>
          <w:rFonts w:cs="ArialMT"/>
          <w:lang w:val="fr-FR"/>
        </w:rPr>
        <w:t>i centru</w:t>
      </w:r>
      <w:r w:rsidR="00D07EB1" w:rsidRPr="00D07EB1">
        <w:rPr>
          <w:rFonts w:cs="ArialMT"/>
          <w:lang w:val="fr-FR"/>
        </w:rPr>
        <w:t xml:space="preserve"> </w:t>
      </w:r>
      <w:r w:rsidR="00D07EB1" w:rsidRPr="00D07EB1">
        <w:rPr>
          <w:rFonts w:cs="LiberationSans"/>
          <w:lang w:val="fr-FR"/>
        </w:rPr>
        <w:t>ș</w:t>
      </w:r>
      <w:r w:rsidR="00D07EB1" w:rsidRPr="00D07EB1">
        <w:rPr>
          <w:rFonts w:cs="ArialMT"/>
          <w:lang w:val="fr-FR"/>
        </w:rPr>
        <w:t>i se va</w:t>
      </w:r>
      <w:r w:rsidR="00D07EB1">
        <w:rPr>
          <w:rFonts w:cs="ArialMT"/>
          <w:lang w:val="fr-FR"/>
        </w:rPr>
        <w:t xml:space="preserve"> </w:t>
      </w:r>
      <w:r w:rsidR="00D07EB1" w:rsidRPr="00D07EB1">
        <w:rPr>
          <w:rFonts w:cs="ArialMT"/>
          <w:lang w:val="fr-FR"/>
        </w:rPr>
        <w:t xml:space="preserve">manifesta prin înnorări, averse, descărcări electrice, intensificări ale vântului ce pot lua aspect de vijelie </w:t>
      </w:r>
      <w:r w:rsidR="00D07EB1" w:rsidRPr="00D07EB1">
        <w:rPr>
          <w:rFonts w:cs="LiberationSans"/>
          <w:lang w:val="fr-FR"/>
        </w:rPr>
        <w:t>ș</w:t>
      </w:r>
      <w:r w:rsidR="00D07EB1" w:rsidRPr="00D07EB1">
        <w:rPr>
          <w:rFonts w:cs="ArialMT"/>
          <w:lang w:val="fr-FR"/>
        </w:rPr>
        <w:t>i condi</w:t>
      </w:r>
      <w:r w:rsidR="00D07EB1" w:rsidRPr="00D07EB1">
        <w:rPr>
          <w:rFonts w:cs="LiberationSans"/>
          <w:lang w:val="fr-FR"/>
        </w:rPr>
        <w:t>ț</w:t>
      </w:r>
      <w:r w:rsidR="00D07EB1" w:rsidRPr="00D07EB1">
        <w:rPr>
          <w:rFonts w:cs="ArialMT"/>
          <w:lang w:val="fr-FR"/>
        </w:rPr>
        <w:t>ii de</w:t>
      </w:r>
      <w:r w:rsidR="00303C08">
        <w:rPr>
          <w:rFonts w:cs="ArialMT"/>
          <w:lang w:val="fr-FR"/>
        </w:rPr>
        <w:t xml:space="preserve"> </w:t>
      </w:r>
      <w:r w:rsidR="00D07EB1" w:rsidRPr="00D07EB1">
        <w:rPr>
          <w:rFonts w:cs="ArialMT"/>
          <w:lang w:val="fr-FR"/>
        </w:rPr>
        <w:t xml:space="preserve">grindină. Astfel de fenomene vor fi mai intense la deal </w:t>
      </w:r>
      <w:r w:rsidR="00D07EB1" w:rsidRPr="00D07EB1">
        <w:rPr>
          <w:rFonts w:cs="LiberationSans"/>
          <w:lang w:val="fr-FR"/>
        </w:rPr>
        <w:t>ș</w:t>
      </w:r>
      <w:r w:rsidR="00D07EB1" w:rsidRPr="00D07EB1">
        <w:rPr>
          <w:rFonts w:cs="ArialMT"/>
          <w:lang w:val="fr-FR"/>
        </w:rPr>
        <w:t xml:space="preserve">i la munte, precum </w:t>
      </w:r>
      <w:r w:rsidR="00D07EB1" w:rsidRPr="00D07EB1">
        <w:rPr>
          <w:rFonts w:cs="LiberationSans"/>
          <w:lang w:val="fr-FR"/>
        </w:rPr>
        <w:t>ș</w:t>
      </w:r>
      <w:r w:rsidR="00D07EB1" w:rsidRPr="00D07EB1">
        <w:rPr>
          <w:rFonts w:cs="ArialMT"/>
          <w:lang w:val="fr-FR"/>
        </w:rPr>
        <w:t>i în Maramure</w:t>
      </w:r>
      <w:r w:rsidR="00D07EB1" w:rsidRPr="00D07EB1">
        <w:rPr>
          <w:rFonts w:cs="LiberationSans"/>
          <w:lang w:val="fr-FR"/>
        </w:rPr>
        <w:t>ș ș</w:t>
      </w:r>
      <w:r w:rsidR="00D07EB1" w:rsidRPr="00D07EB1">
        <w:rPr>
          <w:rFonts w:cs="ArialMT"/>
          <w:lang w:val="fr-FR"/>
        </w:rPr>
        <w:t>i Transilvania, unde ploile</w:t>
      </w:r>
      <w:r w:rsidR="00303C08">
        <w:rPr>
          <w:rFonts w:cs="ArialMT"/>
          <w:lang w:val="fr-FR"/>
        </w:rPr>
        <w:t xml:space="preserve"> </w:t>
      </w:r>
      <w:r w:rsidR="00D07EB1" w:rsidRPr="00D07EB1">
        <w:rPr>
          <w:rFonts w:cs="ArialMT"/>
          <w:lang w:val="fr-FR"/>
        </w:rPr>
        <w:t>vor avea caracter toren</w:t>
      </w:r>
      <w:r w:rsidR="00D07EB1" w:rsidRPr="00D07EB1">
        <w:rPr>
          <w:rFonts w:cs="LiberationSans"/>
          <w:lang w:val="fr-FR"/>
        </w:rPr>
        <w:t>ț</w:t>
      </w:r>
      <w:r w:rsidR="00D07EB1" w:rsidRPr="00D07EB1">
        <w:rPr>
          <w:rFonts w:cs="ArialMT"/>
          <w:lang w:val="fr-FR"/>
        </w:rPr>
        <w:t>ial, iar cantită</w:t>
      </w:r>
      <w:r w:rsidR="00D07EB1" w:rsidRPr="00D07EB1">
        <w:rPr>
          <w:rFonts w:cs="LiberationSans"/>
          <w:lang w:val="fr-FR"/>
        </w:rPr>
        <w:t>ț</w:t>
      </w:r>
      <w:r w:rsidR="00D07EB1" w:rsidRPr="00D07EB1">
        <w:rPr>
          <w:rFonts w:cs="ArialMT"/>
          <w:lang w:val="fr-FR"/>
        </w:rPr>
        <w:t>ile de apă vor depă</w:t>
      </w:r>
      <w:r w:rsidR="00D07EB1" w:rsidRPr="00D07EB1">
        <w:rPr>
          <w:rFonts w:cs="LiberationSans"/>
          <w:lang w:val="fr-FR"/>
        </w:rPr>
        <w:t>ș</w:t>
      </w:r>
      <w:r w:rsidR="00D07EB1" w:rsidRPr="00D07EB1">
        <w:rPr>
          <w:rFonts w:cs="ArialMT"/>
          <w:lang w:val="fr-FR"/>
        </w:rPr>
        <w:t xml:space="preserve">i 20...25 l/mp </w:t>
      </w:r>
      <w:r w:rsidR="00D07EB1" w:rsidRPr="00D07EB1">
        <w:rPr>
          <w:rFonts w:cs="LiberationSans"/>
          <w:lang w:val="fr-FR"/>
        </w:rPr>
        <w:t>ș</w:t>
      </w:r>
      <w:r w:rsidR="00D07EB1" w:rsidRPr="00D07EB1">
        <w:rPr>
          <w:rFonts w:cs="ArialMT"/>
          <w:lang w:val="fr-FR"/>
        </w:rPr>
        <w:t>i pe arii restrânse 35...40 l/mp. În regiunile</w:t>
      </w:r>
      <w:r w:rsidR="00303C08">
        <w:rPr>
          <w:rFonts w:cs="ArialMT"/>
          <w:lang w:val="fr-FR"/>
        </w:rPr>
        <w:t xml:space="preserve"> </w:t>
      </w:r>
      <w:r w:rsidR="00D07EB1" w:rsidRPr="00D07EB1">
        <w:rPr>
          <w:rFonts w:cs="ArialMT"/>
          <w:lang w:val="fr-FR"/>
        </w:rPr>
        <w:t xml:space="preserve">estice </w:t>
      </w:r>
      <w:r w:rsidR="00D07EB1" w:rsidRPr="00D07EB1">
        <w:rPr>
          <w:rFonts w:cs="LiberationSans"/>
          <w:lang w:val="fr-FR"/>
        </w:rPr>
        <w:t>ș</w:t>
      </w:r>
      <w:r w:rsidR="00303C08">
        <w:rPr>
          <w:rFonts w:cs="ArialMT"/>
          <w:lang w:val="fr-FR"/>
        </w:rPr>
        <w:t>i sud-estice</w:t>
      </w:r>
      <w:r w:rsidR="00D07EB1" w:rsidRPr="00D07EB1">
        <w:rPr>
          <w:rFonts w:cs="ArialMT"/>
          <w:lang w:val="fr-FR"/>
        </w:rPr>
        <w:t xml:space="preserve"> vremea va fi călduroasă cu cerul variabil </w:t>
      </w:r>
      <w:r w:rsidR="00D07EB1" w:rsidRPr="00D07EB1">
        <w:rPr>
          <w:rFonts w:cs="LiberationSans"/>
          <w:lang w:val="fr-FR"/>
        </w:rPr>
        <w:t>ș</w:t>
      </w:r>
      <w:r w:rsidR="00D07EB1" w:rsidRPr="00D07EB1">
        <w:rPr>
          <w:rFonts w:cs="ArialMT"/>
          <w:lang w:val="fr-FR"/>
        </w:rPr>
        <w:t xml:space="preserve">i doar izolat </w:t>
      </w:r>
      <w:r w:rsidR="00D07EB1" w:rsidRPr="00D07EB1">
        <w:rPr>
          <w:rFonts w:cs="ArialMT"/>
          <w:lang w:val="fr-FR"/>
        </w:rPr>
        <w:lastRenderedPageBreak/>
        <w:t>vor fi manifestări de instabilitate</w:t>
      </w:r>
      <w:r w:rsidR="00303C08">
        <w:rPr>
          <w:rFonts w:cs="ArialMT"/>
          <w:lang w:val="fr-FR"/>
        </w:rPr>
        <w:t xml:space="preserve"> </w:t>
      </w:r>
      <w:r w:rsidR="00D07EB1" w:rsidRPr="00D07EB1">
        <w:rPr>
          <w:rFonts w:cs="ArialMT"/>
          <w:lang w:val="fr-FR"/>
        </w:rPr>
        <w:t>atmosferică, dar disconfortul termic va fi în cre</w:t>
      </w:r>
      <w:r w:rsidR="00D07EB1" w:rsidRPr="00D07EB1">
        <w:rPr>
          <w:rFonts w:cs="LiberationSans"/>
          <w:lang w:val="fr-FR"/>
        </w:rPr>
        <w:t>ș</w:t>
      </w:r>
      <w:r w:rsidR="00D07EB1" w:rsidRPr="00D07EB1">
        <w:rPr>
          <w:rFonts w:cs="ArialMT"/>
          <w:lang w:val="fr-FR"/>
        </w:rPr>
        <w:t>tere</w:t>
      </w:r>
      <w:r w:rsidR="00303C08">
        <w:rPr>
          <w:rFonts w:cs="ArialMT"/>
          <w:lang w:val="fr-FR"/>
        </w:rPr>
        <w:t>,</w:t>
      </w:r>
      <w:r w:rsidR="00D07EB1" w:rsidRPr="00D07EB1">
        <w:rPr>
          <w:rFonts w:cs="ArialMT"/>
          <w:lang w:val="fr-FR"/>
        </w:rPr>
        <w:t xml:space="preserve"> astfel încât indicele temperatură-umezeală (ITU) va putea</w:t>
      </w:r>
      <w:r w:rsidR="00303C08">
        <w:rPr>
          <w:rFonts w:cs="ArialMT"/>
          <w:lang w:val="fr-FR"/>
        </w:rPr>
        <w:t xml:space="preserve"> </w:t>
      </w:r>
      <w:r w:rsidR="00D07EB1" w:rsidRPr="00D07EB1">
        <w:rPr>
          <w:rFonts w:cs="ArialMT"/>
          <w:lang w:val="fr-FR"/>
        </w:rPr>
        <w:t>atinge pe suprafe</w:t>
      </w:r>
      <w:r w:rsidR="00D07EB1" w:rsidRPr="00D07EB1">
        <w:rPr>
          <w:rFonts w:cs="LiberationSans"/>
          <w:lang w:val="fr-FR"/>
        </w:rPr>
        <w:t>ț</w:t>
      </w:r>
      <w:r w:rsidR="00D07EB1" w:rsidRPr="00D07EB1">
        <w:rPr>
          <w:rFonts w:cs="ArialMT"/>
          <w:lang w:val="fr-FR"/>
        </w:rPr>
        <w:t>e mici pragul critic de 80 de unită</w:t>
      </w:r>
      <w:r w:rsidR="00D07EB1" w:rsidRPr="00D07EB1">
        <w:rPr>
          <w:rFonts w:cs="LiberationSans"/>
          <w:lang w:val="fr-FR"/>
        </w:rPr>
        <w:t>ț</w:t>
      </w:r>
      <w:r w:rsidR="00D07EB1" w:rsidRPr="00D07EB1">
        <w:rPr>
          <w:rFonts w:cs="ArialMT"/>
          <w:lang w:val="fr-FR"/>
        </w:rPr>
        <w:t xml:space="preserve">i. Temperaturile maxime la scara întregii </w:t>
      </w:r>
      <w:r w:rsidR="00D07EB1" w:rsidRPr="00D07EB1">
        <w:rPr>
          <w:rFonts w:cs="LiberationSans"/>
          <w:lang w:val="fr-FR"/>
        </w:rPr>
        <w:t>ț</w:t>
      </w:r>
      <w:r w:rsidR="00D07EB1" w:rsidRPr="00D07EB1">
        <w:rPr>
          <w:rFonts w:cs="ArialMT"/>
          <w:lang w:val="fr-FR"/>
        </w:rPr>
        <w:t>ări se vor încadra, în</w:t>
      </w:r>
      <w:r w:rsidR="00303C08">
        <w:rPr>
          <w:rFonts w:cs="ArialMT"/>
          <w:lang w:val="fr-FR"/>
        </w:rPr>
        <w:t xml:space="preserve"> </w:t>
      </w:r>
      <w:r w:rsidR="00D07EB1" w:rsidRPr="00D07EB1">
        <w:rPr>
          <w:rFonts w:cs="ArialMT"/>
          <w:lang w:val="fr-FR"/>
        </w:rPr>
        <w:t xml:space="preserve">general, între 24 </w:t>
      </w:r>
      <w:r w:rsidR="00D07EB1" w:rsidRPr="00D07EB1">
        <w:rPr>
          <w:rFonts w:cs="LiberationSans"/>
          <w:lang w:val="fr-FR"/>
        </w:rPr>
        <w:t>ș</w:t>
      </w:r>
      <w:r w:rsidR="00D07EB1" w:rsidRPr="00D07EB1">
        <w:rPr>
          <w:rFonts w:cs="ArialMT"/>
          <w:lang w:val="fr-FR"/>
        </w:rPr>
        <w:t xml:space="preserve">i 34 de grade, iar cele minime vor fi cuprinse între 13 </w:t>
      </w:r>
      <w:r w:rsidR="00D07EB1" w:rsidRPr="00D07EB1">
        <w:rPr>
          <w:rFonts w:cs="LiberationSans"/>
          <w:lang w:val="fr-FR"/>
        </w:rPr>
        <w:t>ș</w:t>
      </w:r>
      <w:r w:rsidR="00D07EB1" w:rsidRPr="00D07EB1">
        <w:rPr>
          <w:rFonts w:cs="ArialMT"/>
          <w:lang w:val="fr-FR"/>
        </w:rPr>
        <w:t>i 23 de grade.</w:t>
      </w:r>
    </w:p>
    <w:p w14:paraId="734C69E1" w14:textId="77777777" w:rsidR="00A33558" w:rsidRPr="00FF61A7" w:rsidRDefault="00A33558" w:rsidP="000C2732">
      <w:pPr>
        <w:spacing w:after="0" w:line="360" w:lineRule="auto"/>
        <w:ind w:left="1080"/>
        <w:rPr>
          <w:bCs/>
          <w:sz w:val="16"/>
          <w:szCs w:val="16"/>
          <w:lang w:val="ro-RO"/>
        </w:rPr>
      </w:pPr>
    </w:p>
    <w:p w14:paraId="5586E27C" w14:textId="3121079E" w:rsidR="00352B93" w:rsidRPr="00303C08" w:rsidRDefault="00F9512C" w:rsidP="000C2732">
      <w:pPr>
        <w:autoSpaceDE w:val="0"/>
        <w:autoSpaceDN w:val="0"/>
        <w:adjustRightInd w:val="0"/>
        <w:spacing w:after="0" w:line="360" w:lineRule="auto"/>
        <w:ind w:left="1080"/>
        <w:rPr>
          <w:rFonts w:cs="ArialMT"/>
          <w:lang w:val="ro-RO"/>
        </w:rPr>
      </w:pPr>
      <w:r w:rsidRPr="00FF61A7">
        <w:rPr>
          <w:b/>
          <w:bCs/>
          <w:lang w:val="ro-RO"/>
        </w:rPr>
        <w:t>La Bucureşti</w:t>
      </w:r>
      <w:r w:rsidR="000C2732">
        <w:rPr>
          <w:b/>
          <w:bCs/>
          <w:lang w:val="ro-RO"/>
        </w:rPr>
        <w:t>,</w:t>
      </w:r>
      <w:r w:rsidR="00515CF6" w:rsidRPr="00FF61A7">
        <w:rPr>
          <w:b/>
          <w:bCs/>
          <w:lang w:val="ro-RO"/>
        </w:rPr>
        <w:t xml:space="preserve"> </w:t>
      </w:r>
      <w:r w:rsidR="00303C08" w:rsidRPr="00303C08">
        <w:rPr>
          <w:rFonts w:cs="ArialMT"/>
          <w:lang w:val="ro-RO"/>
        </w:rPr>
        <w:t>v</w:t>
      </w:r>
      <w:r w:rsidR="00D07EB1" w:rsidRPr="00303C08">
        <w:rPr>
          <w:rFonts w:cs="ArialMT"/>
          <w:lang w:val="ro-RO"/>
        </w:rPr>
        <w:t>remea va fi călduroasă după-amiaza</w:t>
      </w:r>
      <w:r w:rsidR="00303C08">
        <w:rPr>
          <w:rFonts w:cs="ArialMT"/>
          <w:lang w:val="ro-RO"/>
        </w:rPr>
        <w:t>,</w:t>
      </w:r>
      <w:r w:rsidR="00D07EB1" w:rsidRPr="00303C08">
        <w:rPr>
          <w:rFonts w:cs="ArialMT"/>
          <w:lang w:val="ro-RO"/>
        </w:rPr>
        <w:t xml:space="preserve"> când disconfortul termic va fi în cre</w:t>
      </w:r>
      <w:r w:rsidR="00D07EB1" w:rsidRPr="00303C08">
        <w:rPr>
          <w:rFonts w:cs="LiberationSans"/>
          <w:lang w:val="ro-RO"/>
        </w:rPr>
        <w:t>ș</w:t>
      </w:r>
      <w:r w:rsidR="00D07EB1" w:rsidRPr="00303C08">
        <w:rPr>
          <w:rFonts w:cs="ArialMT"/>
          <w:lang w:val="ro-RO"/>
        </w:rPr>
        <w:t>tere, astfe</w:t>
      </w:r>
      <w:r w:rsidR="00303C08">
        <w:rPr>
          <w:rFonts w:cs="ArialMT"/>
          <w:lang w:val="ro-RO"/>
        </w:rPr>
        <w:t>l</w:t>
      </w:r>
      <w:r w:rsidR="00D07EB1" w:rsidRPr="00303C08">
        <w:rPr>
          <w:rFonts w:cs="ArialMT"/>
          <w:lang w:val="ro-RO"/>
        </w:rPr>
        <w:t xml:space="preserve"> încât indicele temperatură</w:t>
      </w:r>
      <w:r w:rsidR="00303C08">
        <w:rPr>
          <w:rFonts w:cs="ArialMT"/>
          <w:lang w:val="ro-RO"/>
        </w:rPr>
        <w:t>-</w:t>
      </w:r>
      <w:r w:rsidR="00D07EB1" w:rsidRPr="00303C08">
        <w:rPr>
          <w:rFonts w:cs="ArialMT"/>
          <w:lang w:val="ro-RO"/>
        </w:rPr>
        <w:t>umezeală</w:t>
      </w:r>
      <w:r w:rsidR="00303C08">
        <w:rPr>
          <w:rFonts w:cs="ArialMT"/>
          <w:lang w:val="ro-RO"/>
        </w:rPr>
        <w:t xml:space="preserve"> </w:t>
      </w:r>
      <w:r w:rsidR="00D07EB1" w:rsidRPr="00303C08">
        <w:rPr>
          <w:rFonts w:cs="ArialMT"/>
          <w:lang w:val="ro-RO"/>
        </w:rPr>
        <w:t>(ITU) va putea atinge pragul critic de 80 de unită</w:t>
      </w:r>
      <w:r w:rsidR="00D07EB1" w:rsidRPr="00303C08">
        <w:rPr>
          <w:rFonts w:cs="LiberationSans"/>
          <w:lang w:val="ro-RO"/>
        </w:rPr>
        <w:t>ț</w:t>
      </w:r>
      <w:r w:rsidR="00D07EB1" w:rsidRPr="00303C08">
        <w:rPr>
          <w:rFonts w:cs="ArialMT"/>
          <w:lang w:val="ro-RO"/>
        </w:rPr>
        <w:t xml:space="preserve">i. Cerul va fi variabil, iar vântul va sufla slab </w:t>
      </w:r>
      <w:r w:rsidR="00D07EB1" w:rsidRPr="00303C08">
        <w:rPr>
          <w:rFonts w:cs="LiberationSans"/>
          <w:lang w:val="ro-RO"/>
        </w:rPr>
        <w:t>ș</w:t>
      </w:r>
      <w:r w:rsidR="00D07EB1" w:rsidRPr="00303C08">
        <w:rPr>
          <w:rFonts w:cs="ArialMT"/>
          <w:lang w:val="ro-RO"/>
        </w:rPr>
        <w:t>i moderat.</w:t>
      </w:r>
      <w:r w:rsidR="00303C08">
        <w:rPr>
          <w:rFonts w:cs="ArialMT"/>
          <w:lang w:val="ro-RO"/>
        </w:rPr>
        <w:t xml:space="preserve"> </w:t>
      </w:r>
      <w:r w:rsidR="00D07EB1" w:rsidRPr="00303C08">
        <w:rPr>
          <w:rFonts w:cs="ArialMT"/>
          <w:lang w:val="fr-FR"/>
        </w:rPr>
        <w:t>Temperatura maximă se va situa în jurul valorii de 33 de grade, iar cea minimă va fi de 17...19 grade.</w:t>
      </w:r>
    </w:p>
    <w:p w14:paraId="52BE3809" w14:textId="77777777" w:rsidR="00530B01" w:rsidRPr="00F76C23" w:rsidRDefault="00530B01" w:rsidP="000C2732">
      <w:pPr>
        <w:spacing w:after="0" w:line="360" w:lineRule="auto"/>
        <w:ind w:left="0"/>
        <w:rPr>
          <w:rFonts w:cs="ArialMT"/>
          <w:sz w:val="16"/>
          <w:szCs w:val="16"/>
          <w:lang w:val="ro-RO"/>
        </w:rPr>
      </w:pPr>
    </w:p>
    <w:p w14:paraId="66788A6F" w14:textId="77777777" w:rsidR="00F9512C" w:rsidRPr="00E41AEB" w:rsidRDefault="00F9512C" w:rsidP="000C2732">
      <w:pPr>
        <w:spacing w:after="0" w:line="360" w:lineRule="auto"/>
        <w:ind w:left="1080"/>
        <w:rPr>
          <w:b/>
          <w:bCs/>
          <w:i/>
          <w:u w:val="single"/>
          <w:lang w:val="it-IT"/>
        </w:rPr>
      </w:pPr>
      <w:r w:rsidRPr="00C02271">
        <w:rPr>
          <w:b/>
          <w:bCs/>
          <w:i/>
          <w:lang w:val="it-IT"/>
        </w:rPr>
        <w:t xml:space="preserve">II. </w:t>
      </w:r>
      <w:r w:rsidRPr="00C02271">
        <w:rPr>
          <w:b/>
          <w:bCs/>
          <w:i/>
          <w:u w:val="single"/>
          <w:lang w:val="it-IT"/>
        </w:rPr>
        <w:t>CALITATEA APELOR</w:t>
      </w:r>
    </w:p>
    <w:p w14:paraId="3963A402" w14:textId="77777777" w:rsidR="009F17D1" w:rsidRDefault="007C4235" w:rsidP="000C2732">
      <w:pPr>
        <w:spacing w:after="0" w:line="360" w:lineRule="auto"/>
        <w:ind w:left="1080"/>
        <w:rPr>
          <w:rFonts w:cs="Tahoma"/>
          <w:color w:val="000000" w:themeColor="text1"/>
          <w:lang w:val="it-IT"/>
        </w:rPr>
      </w:pPr>
      <w:r>
        <w:rPr>
          <w:rFonts w:cs="Tahoma"/>
          <w:color w:val="000000" w:themeColor="text1"/>
          <w:lang w:val="it-IT"/>
        </w:rPr>
        <w:t>N</w:t>
      </w:r>
      <w:r w:rsidR="009F17D1">
        <w:rPr>
          <w:rFonts w:cs="Tahoma"/>
          <w:color w:val="000000" w:themeColor="text1"/>
          <w:lang w:val="it-IT"/>
        </w:rPr>
        <w:t xml:space="preserve">u au fost semnalate evenimente deosebite. </w:t>
      </w:r>
      <w:r w:rsidR="009F1094">
        <w:rPr>
          <w:rFonts w:cs="Tahoma"/>
          <w:color w:val="000000" w:themeColor="text1"/>
          <w:lang w:val="it-IT"/>
        </w:rPr>
        <w:t xml:space="preserve"> </w:t>
      </w:r>
    </w:p>
    <w:p w14:paraId="3E97B8D8" w14:textId="77777777" w:rsidR="00A33558" w:rsidRPr="002E63C8" w:rsidRDefault="00A33558" w:rsidP="000C2732">
      <w:pPr>
        <w:spacing w:after="0" w:line="360" w:lineRule="auto"/>
        <w:ind w:left="1080"/>
        <w:rPr>
          <w:rFonts w:cs="Tahoma"/>
          <w:color w:val="000000" w:themeColor="text1"/>
          <w:lang w:val="it-IT"/>
        </w:rPr>
      </w:pPr>
    </w:p>
    <w:p w14:paraId="5D9B0152" w14:textId="77777777" w:rsidR="00F9512C" w:rsidRPr="00C02271" w:rsidRDefault="00F9512C" w:rsidP="000C2732">
      <w:pPr>
        <w:spacing w:after="0" w:line="360" w:lineRule="auto"/>
        <w:ind w:left="1080"/>
        <w:rPr>
          <w:b/>
          <w:bCs/>
          <w:i/>
          <w:u w:val="single"/>
          <w:lang w:val="it-IT"/>
        </w:rPr>
      </w:pPr>
      <w:r w:rsidRPr="00C02271">
        <w:rPr>
          <w:b/>
          <w:bCs/>
          <w:i/>
          <w:lang w:val="it-IT"/>
        </w:rPr>
        <w:t xml:space="preserve">III. </w:t>
      </w:r>
      <w:r w:rsidRPr="00C02271">
        <w:rPr>
          <w:b/>
          <w:bCs/>
          <w:i/>
          <w:u w:val="single"/>
          <w:lang w:val="it-IT"/>
        </w:rPr>
        <w:t>CALITATEA MEDIULUI</w:t>
      </w:r>
    </w:p>
    <w:p w14:paraId="1E8E923D" w14:textId="77777777" w:rsidR="00975BDC" w:rsidRPr="00A27274" w:rsidRDefault="00F9512C" w:rsidP="000C2732">
      <w:pPr>
        <w:pStyle w:val="ListParagraph"/>
        <w:numPr>
          <w:ilvl w:val="0"/>
          <w:numId w:val="9"/>
        </w:numPr>
        <w:spacing w:after="0" w:line="360" w:lineRule="auto"/>
        <w:contextualSpacing/>
        <w:rPr>
          <w:b/>
          <w:color w:val="FF0000"/>
          <w:lang w:val="it-IT"/>
        </w:rPr>
      </w:pPr>
      <w:r w:rsidRPr="00AD679B">
        <w:rPr>
          <w:b/>
          <w:color w:val="000000" w:themeColor="text1"/>
          <w:lang w:val="it-IT"/>
        </w:rPr>
        <w:t>În domeniul aerului</w:t>
      </w:r>
      <w:r w:rsidR="00A17742" w:rsidRPr="00A27274">
        <w:rPr>
          <w:b/>
          <w:color w:val="FF0000"/>
          <w:sz w:val="16"/>
          <w:szCs w:val="16"/>
          <w:lang w:val="it-IT"/>
        </w:rPr>
        <w:t xml:space="preserve"> </w:t>
      </w:r>
    </w:p>
    <w:p w14:paraId="5E8CF3C4" w14:textId="76404EF0" w:rsidR="00E51973" w:rsidRDefault="007C4235" w:rsidP="000C2732">
      <w:pPr>
        <w:spacing w:after="0" w:line="360" w:lineRule="auto"/>
        <w:ind w:left="1080"/>
        <w:rPr>
          <w:rFonts w:cs="Tahoma"/>
          <w:color w:val="000000" w:themeColor="text1"/>
          <w:lang w:val="it-IT"/>
        </w:rPr>
      </w:pPr>
      <w:r w:rsidRPr="007C4235">
        <w:rPr>
          <w:rFonts w:cs="Tahoma"/>
          <w:b/>
          <w:color w:val="000000" w:themeColor="text1"/>
          <w:lang w:val="it-IT"/>
        </w:rPr>
        <w:t>I.G.S.U.</w:t>
      </w:r>
      <w:r w:rsidRPr="007C4235">
        <w:rPr>
          <w:rFonts w:cs="Tahoma"/>
          <w:color w:val="000000" w:themeColor="text1"/>
          <w:lang w:val="it-IT"/>
        </w:rPr>
        <w:t xml:space="preserve"> informeaz</w:t>
      </w:r>
      <w:r w:rsidRPr="007C4235">
        <w:rPr>
          <w:color w:val="000000" w:themeColor="text1"/>
          <w:lang w:val="ro-RO"/>
        </w:rPr>
        <w:t>ă</w:t>
      </w:r>
      <w:r w:rsidRPr="007C4235">
        <w:rPr>
          <w:rFonts w:cs="Tahoma"/>
          <w:color w:val="000000" w:themeColor="text1"/>
          <w:lang w:val="it-IT"/>
        </w:rPr>
        <w:t xml:space="preserve"> telefonic </w:t>
      </w:r>
      <w:r w:rsidR="008C26A6">
        <w:rPr>
          <w:rFonts w:cs="Tahoma"/>
          <w:color w:val="000000" w:themeColor="text1"/>
          <w:lang w:val="it-IT"/>
        </w:rPr>
        <w:t xml:space="preserve">despre producerea </w:t>
      </w:r>
      <w:r w:rsidR="000C2732">
        <w:rPr>
          <w:color w:val="000000" w:themeColor="text1"/>
          <w:lang w:val="ro-RO"/>
        </w:rPr>
        <w:t>la</w:t>
      </w:r>
      <w:r w:rsidRPr="007C4235">
        <w:rPr>
          <w:rFonts w:cs="Tahoma"/>
          <w:color w:val="000000" w:themeColor="text1"/>
          <w:lang w:val="it-IT"/>
        </w:rPr>
        <w:t xml:space="preserve"> </w:t>
      </w:r>
      <w:r w:rsidR="003A124E">
        <w:rPr>
          <w:rFonts w:cs="Tahoma"/>
          <w:color w:val="000000" w:themeColor="text1"/>
          <w:lang w:val="it-IT"/>
        </w:rPr>
        <w:t>data de 26.07.2020 a urm</w:t>
      </w:r>
      <w:r w:rsidR="003A124E" w:rsidRPr="007C4235">
        <w:rPr>
          <w:color w:val="000000" w:themeColor="text1"/>
          <w:lang w:val="ro-RO"/>
        </w:rPr>
        <w:t>ă</w:t>
      </w:r>
      <w:r w:rsidR="003A124E">
        <w:rPr>
          <w:rFonts w:cs="Tahoma"/>
          <w:color w:val="000000" w:themeColor="text1"/>
          <w:lang w:val="it-IT"/>
        </w:rPr>
        <w:t>toarelor</w:t>
      </w:r>
      <w:r w:rsidRPr="007C4235">
        <w:rPr>
          <w:rFonts w:cs="Tahoma"/>
          <w:color w:val="000000" w:themeColor="text1"/>
          <w:lang w:val="it-IT"/>
        </w:rPr>
        <w:t xml:space="preserve"> in</w:t>
      </w:r>
      <w:r w:rsidR="00E51973">
        <w:rPr>
          <w:rFonts w:cs="Tahoma"/>
          <w:color w:val="000000" w:themeColor="text1"/>
          <w:lang w:val="it-IT"/>
        </w:rPr>
        <w:t>cendii:</w:t>
      </w:r>
    </w:p>
    <w:p w14:paraId="60709C97" w14:textId="20B71BA0" w:rsidR="00E51973" w:rsidRDefault="00E51973" w:rsidP="000C2732">
      <w:pPr>
        <w:spacing w:after="0" w:line="360" w:lineRule="auto"/>
        <w:ind w:left="1080"/>
        <w:rPr>
          <w:color w:val="000000" w:themeColor="text1"/>
          <w:lang w:val="ro-RO"/>
        </w:rPr>
      </w:pPr>
      <w:r>
        <w:rPr>
          <w:rFonts w:cs="Tahoma"/>
          <w:color w:val="000000" w:themeColor="text1"/>
          <w:lang w:val="it-IT"/>
        </w:rPr>
        <w:t>-</w:t>
      </w:r>
      <w:r w:rsidR="008C26A6" w:rsidRPr="007C4235">
        <w:rPr>
          <w:rFonts w:cs="Tahoma"/>
          <w:color w:val="000000" w:themeColor="text1"/>
          <w:lang w:val="it-IT"/>
        </w:rPr>
        <w:t>la groapa de gunoi a municipiului Sighi</w:t>
      </w:r>
      <w:r w:rsidR="008C26A6" w:rsidRPr="007C4235">
        <w:rPr>
          <w:color w:val="000000" w:themeColor="text1"/>
          <w:lang w:val="ro-RO"/>
        </w:rPr>
        <w:t>ș</w:t>
      </w:r>
      <w:r w:rsidR="008C26A6" w:rsidRPr="007C4235">
        <w:rPr>
          <w:rFonts w:cs="Tahoma"/>
          <w:color w:val="000000" w:themeColor="text1"/>
          <w:lang w:val="it-IT"/>
        </w:rPr>
        <w:t>oara, jud. Mure</w:t>
      </w:r>
      <w:r w:rsidR="008C26A6" w:rsidRPr="007C4235">
        <w:rPr>
          <w:color w:val="000000" w:themeColor="text1"/>
          <w:lang w:val="ro-RO"/>
        </w:rPr>
        <w:t>ș</w:t>
      </w:r>
      <w:r w:rsidR="008C26A6">
        <w:rPr>
          <w:rFonts w:cs="Tahoma"/>
          <w:color w:val="000000" w:themeColor="text1"/>
          <w:lang w:val="it-IT"/>
        </w:rPr>
        <w:t>,</w:t>
      </w:r>
      <w:r>
        <w:rPr>
          <w:rFonts w:cs="Tahoma"/>
          <w:color w:val="000000" w:themeColor="text1"/>
          <w:lang w:val="it-IT"/>
        </w:rPr>
        <w:t xml:space="preserve"> </w:t>
      </w:r>
      <w:r w:rsidR="007C4235" w:rsidRPr="007C4235">
        <w:rPr>
          <w:rFonts w:cs="Tahoma"/>
          <w:color w:val="000000" w:themeColor="text1"/>
          <w:lang w:val="it-IT"/>
        </w:rPr>
        <w:t>suprafa</w:t>
      </w:r>
      <w:r w:rsidR="007C4235" w:rsidRPr="007C4235">
        <w:rPr>
          <w:color w:val="000000" w:themeColor="text1"/>
          <w:lang w:val="ro-RO"/>
        </w:rPr>
        <w:t>ț</w:t>
      </w:r>
      <w:r>
        <w:rPr>
          <w:color w:val="000000" w:themeColor="text1"/>
          <w:lang w:val="ro-RO"/>
        </w:rPr>
        <w:t xml:space="preserve">a </w:t>
      </w:r>
      <w:r w:rsidRPr="007C4235">
        <w:rPr>
          <w:rFonts w:cs="Tahoma"/>
          <w:color w:val="000000" w:themeColor="text1"/>
          <w:lang w:val="it-IT"/>
        </w:rPr>
        <w:t>afectat</w:t>
      </w:r>
      <w:r w:rsidRPr="007C4235">
        <w:rPr>
          <w:color w:val="000000" w:themeColor="text1"/>
          <w:lang w:val="ro-RO"/>
        </w:rPr>
        <w:t>ă</w:t>
      </w:r>
      <w:r>
        <w:rPr>
          <w:color w:val="000000" w:themeColor="text1"/>
          <w:lang w:val="ro-RO"/>
        </w:rPr>
        <w:t xml:space="preserve"> </w:t>
      </w:r>
      <w:r w:rsidR="000C2732">
        <w:rPr>
          <w:color w:val="000000" w:themeColor="text1"/>
          <w:lang w:val="ro-RO"/>
        </w:rPr>
        <w:t>–</w:t>
      </w:r>
      <w:r w:rsidR="008C26A6">
        <w:rPr>
          <w:rFonts w:cs="Tahoma"/>
          <w:color w:val="000000" w:themeColor="text1"/>
          <w:lang w:val="it-IT"/>
        </w:rPr>
        <w:t xml:space="preserve"> cca</w:t>
      </w:r>
      <w:r w:rsidR="000C2732">
        <w:rPr>
          <w:rFonts w:cs="Tahoma"/>
          <w:color w:val="000000" w:themeColor="text1"/>
          <w:lang w:val="it-IT"/>
        </w:rPr>
        <w:t>.</w:t>
      </w:r>
      <w:r w:rsidR="008C26A6">
        <w:rPr>
          <w:rFonts w:cs="Tahoma"/>
          <w:color w:val="000000" w:themeColor="text1"/>
          <w:lang w:val="it-IT"/>
        </w:rPr>
        <w:t xml:space="preserve"> </w:t>
      </w:r>
      <w:r w:rsidR="007C4235" w:rsidRPr="007C4235">
        <w:rPr>
          <w:rFonts w:cs="Tahoma"/>
          <w:color w:val="000000" w:themeColor="text1"/>
          <w:lang w:val="it-IT"/>
        </w:rPr>
        <w:t>30 mp</w:t>
      </w:r>
      <w:r w:rsidR="008C26A6">
        <w:rPr>
          <w:rFonts w:cs="Tahoma"/>
          <w:color w:val="000000" w:themeColor="text1"/>
          <w:lang w:val="it-IT"/>
        </w:rPr>
        <w:t xml:space="preserve">, stins </w:t>
      </w:r>
      <w:r w:rsidR="008C26A6" w:rsidRPr="007C4235">
        <w:rPr>
          <w:color w:val="000000" w:themeColor="text1"/>
          <w:lang w:val="ro-RO"/>
        </w:rPr>
        <w:t>î</w:t>
      </w:r>
      <w:r w:rsidR="008C26A6">
        <w:rPr>
          <w:rFonts w:cs="Tahoma"/>
          <w:color w:val="000000" w:themeColor="text1"/>
          <w:lang w:val="it-IT"/>
        </w:rPr>
        <w:t>n aceea</w:t>
      </w:r>
      <w:r w:rsidR="008C26A6" w:rsidRPr="007C4235">
        <w:rPr>
          <w:color w:val="000000" w:themeColor="text1"/>
          <w:lang w:val="ro-RO"/>
        </w:rPr>
        <w:t>ș</w:t>
      </w:r>
      <w:r w:rsidR="008C26A6">
        <w:rPr>
          <w:rFonts w:cs="Tahoma"/>
          <w:color w:val="000000" w:themeColor="text1"/>
          <w:lang w:val="it-IT"/>
        </w:rPr>
        <w:t xml:space="preserve">i zi </w:t>
      </w:r>
      <w:r w:rsidR="008C26A6" w:rsidRPr="007C4235">
        <w:rPr>
          <w:color w:val="000000" w:themeColor="text1"/>
          <w:lang w:val="ro-RO"/>
        </w:rPr>
        <w:t>î</w:t>
      </w:r>
      <w:r w:rsidR="008C26A6">
        <w:rPr>
          <w:rFonts w:cs="Tahoma"/>
          <w:color w:val="000000" w:themeColor="text1"/>
          <w:lang w:val="it-IT"/>
        </w:rPr>
        <w:t>n urma interven</w:t>
      </w:r>
      <w:r w:rsidR="008C26A6" w:rsidRPr="007C4235">
        <w:rPr>
          <w:color w:val="000000" w:themeColor="text1"/>
          <w:lang w:val="ro-RO"/>
        </w:rPr>
        <w:t>ț</w:t>
      </w:r>
      <w:r w:rsidR="008C26A6">
        <w:rPr>
          <w:rFonts w:cs="Tahoma"/>
          <w:color w:val="000000" w:themeColor="text1"/>
          <w:lang w:val="it-IT"/>
        </w:rPr>
        <w:t>iei echipajelor</w:t>
      </w:r>
      <w:r w:rsidR="007C4235" w:rsidRPr="007C4235">
        <w:rPr>
          <w:rFonts w:cs="Tahoma"/>
          <w:color w:val="000000" w:themeColor="text1"/>
          <w:lang w:val="it-IT"/>
        </w:rPr>
        <w:t xml:space="preserve"> I.S.U. Mure</w:t>
      </w:r>
      <w:r w:rsidR="007C4235" w:rsidRPr="007C4235">
        <w:rPr>
          <w:color w:val="000000" w:themeColor="text1"/>
          <w:lang w:val="ro-RO"/>
        </w:rPr>
        <w:t>ș</w:t>
      </w:r>
      <w:r>
        <w:rPr>
          <w:color w:val="000000" w:themeColor="text1"/>
          <w:lang w:val="ro-RO"/>
        </w:rPr>
        <w:t xml:space="preserve">; </w:t>
      </w:r>
    </w:p>
    <w:p w14:paraId="5B342665" w14:textId="11D0CBA3" w:rsidR="00E51973" w:rsidRDefault="00E51973" w:rsidP="000C2732">
      <w:pPr>
        <w:spacing w:after="0" w:line="360" w:lineRule="auto"/>
        <w:ind w:left="1080"/>
        <w:rPr>
          <w:rFonts w:cs="Tahoma"/>
          <w:color w:val="000000" w:themeColor="text1"/>
          <w:lang w:val="it-IT"/>
        </w:rPr>
      </w:pPr>
      <w:r>
        <w:rPr>
          <w:color w:val="000000" w:themeColor="text1"/>
          <w:lang w:val="ro-RO"/>
        </w:rPr>
        <w:t>-</w:t>
      </w:r>
      <w:r w:rsidR="008C26A6">
        <w:rPr>
          <w:rFonts w:cs="Tahoma"/>
          <w:color w:val="000000" w:themeColor="text1"/>
          <w:lang w:val="it-IT"/>
        </w:rPr>
        <w:t>la groapa de gunoi din zona ora</w:t>
      </w:r>
      <w:r w:rsidR="008C26A6" w:rsidRPr="007C4235">
        <w:rPr>
          <w:color w:val="000000" w:themeColor="text1"/>
          <w:lang w:val="ro-RO"/>
        </w:rPr>
        <w:t>ș</w:t>
      </w:r>
      <w:r w:rsidR="008C26A6">
        <w:rPr>
          <w:rFonts w:cs="Tahoma"/>
          <w:color w:val="000000" w:themeColor="text1"/>
          <w:lang w:val="it-IT"/>
        </w:rPr>
        <w:t>ului Amara, jud. Ialomi</w:t>
      </w:r>
      <w:r w:rsidR="008C26A6" w:rsidRPr="007C4235">
        <w:rPr>
          <w:color w:val="000000" w:themeColor="text1"/>
          <w:lang w:val="ro-RO"/>
        </w:rPr>
        <w:t>ț</w:t>
      </w:r>
      <w:r w:rsidR="008C26A6">
        <w:rPr>
          <w:rFonts w:cs="Tahoma"/>
          <w:color w:val="000000" w:themeColor="text1"/>
          <w:lang w:val="it-IT"/>
        </w:rPr>
        <w:t>a, suprafa</w:t>
      </w:r>
      <w:r w:rsidR="008C26A6" w:rsidRPr="007C4235">
        <w:rPr>
          <w:color w:val="000000" w:themeColor="text1"/>
          <w:lang w:val="ro-RO"/>
        </w:rPr>
        <w:t>ț</w:t>
      </w:r>
      <w:r w:rsidR="008C26A6">
        <w:rPr>
          <w:rFonts w:cs="Tahoma"/>
          <w:color w:val="000000" w:themeColor="text1"/>
          <w:lang w:val="it-IT"/>
        </w:rPr>
        <w:t>a afectat</w:t>
      </w:r>
      <w:r w:rsidR="008C26A6" w:rsidRPr="007C4235">
        <w:rPr>
          <w:color w:val="000000" w:themeColor="text1"/>
          <w:lang w:val="ro-RO"/>
        </w:rPr>
        <w:t>ă</w:t>
      </w:r>
      <w:r>
        <w:rPr>
          <w:rFonts w:cs="Tahoma"/>
          <w:color w:val="000000" w:themeColor="text1"/>
          <w:lang w:val="it-IT"/>
        </w:rPr>
        <w:t xml:space="preserve"> </w:t>
      </w:r>
      <w:r w:rsidR="000C2732">
        <w:rPr>
          <w:rFonts w:cs="Tahoma"/>
          <w:color w:val="000000" w:themeColor="text1"/>
          <w:lang w:val="it-IT"/>
        </w:rPr>
        <w:t>–</w:t>
      </w:r>
      <w:r w:rsidR="008C26A6">
        <w:rPr>
          <w:rFonts w:cs="Tahoma"/>
          <w:color w:val="000000" w:themeColor="text1"/>
          <w:lang w:val="it-IT"/>
        </w:rPr>
        <w:t xml:space="preserve"> cca</w:t>
      </w:r>
      <w:r w:rsidR="000C2732">
        <w:rPr>
          <w:rFonts w:cs="Tahoma"/>
          <w:color w:val="000000" w:themeColor="text1"/>
          <w:lang w:val="it-IT"/>
        </w:rPr>
        <w:t>.</w:t>
      </w:r>
      <w:r w:rsidR="008C26A6">
        <w:rPr>
          <w:rFonts w:cs="Tahoma"/>
          <w:color w:val="000000" w:themeColor="text1"/>
          <w:lang w:val="it-IT"/>
        </w:rPr>
        <w:t xml:space="preserve"> 500 mp. Echipajele I.S.U. Ialomi</w:t>
      </w:r>
      <w:r w:rsidR="008C26A6" w:rsidRPr="007C4235">
        <w:rPr>
          <w:color w:val="000000" w:themeColor="text1"/>
          <w:lang w:val="ro-RO"/>
        </w:rPr>
        <w:t>ț</w:t>
      </w:r>
      <w:r w:rsidR="008C26A6">
        <w:rPr>
          <w:rFonts w:cs="Tahoma"/>
          <w:color w:val="000000" w:themeColor="text1"/>
          <w:lang w:val="it-IT"/>
        </w:rPr>
        <w:t xml:space="preserve">a </w:t>
      </w:r>
      <w:r w:rsidR="002014A9">
        <w:rPr>
          <w:rFonts w:cs="Tahoma"/>
          <w:color w:val="000000" w:themeColor="text1"/>
          <w:lang w:val="it-IT"/>
        </w:rPr>
        <w:t xml:space="preserve">au </w:t>
      </w:r>
      <w:r w:rsidR="008C26A6">
        <w:rPr>
          <w:rFonts w:cs="Tahoma"/>
          <w:color w:val="000000" w:themeColor="text1"/>
          <w:lang w:val="it-IT"/>
        </w:rPr>
        <w:t>interv</w:t>
      </w:r>
      <w:r w:rsidR="002014A9">
        <w:rPr>
          <w:rFonts w:cs="Tahoma"/>
          <w:color w:val="000000" w:themeColor="text1"/>
          <w:lang w:val="it-IT"/>
        </w:rPr>
        <w:t>enit</w:t>
      </w:r>
      <w:r w:rsidR="008C26A6">
        <w:rPr>
          <w:rFonts w:cs="Tahoma"/>
          <w:color w:val="000000" w:themeColor="text1"/>
          <w:lang w:val="it-IT"/>
        </w:rPr>
        <w:t xml:space="preserve"> pentru stingere, se va reveni cu informa</w:t>
      </w:r>
      <w:r w:rsidR="008C26A6" w:rsidRPr="007C4235">
        <w:rPr>
          <w:color w:val="000000" w:themeColor="text1"/>
          <w:lang w:val="ro-RO"/>
        </w:rPr>
        <w:t>ț</w:t>
      </w:r>
      <w:r w:rsidR="004D1DDE">
        <w:rPr>
          <w:rFonts w:cs="Tahoma"/>
          <w:color w:val="000000" w:themeColor="text1"/>
          <w:lang w:val="it-IT"/>
        </w:rPr>
        <w:t>ii.</w:t>
      </w:r>
      <w:r w:rsidR="008C26A6">
        <w:rPr>
          <w:rFonts w:cs="Tahoma"/>
          <w:color w:val="000000" w:themeColor="text1"/>
          <w:lang w:val="it-IT"/>
        </w:rPr>
        <w:t xml:space="preserve"> </w:t>
      </w:r>
      <w:r w:rsidR="004D1DDE">
        <w:rPr>
          <w:rFonts w:cs="Tahoma"/>
          <w:color w:val="000000" w:themeColor="text1"/>
          <w:lang w:val="it-IT"/>
        </w:rPr>
        <w:t xml:space="preserve"> </w:t>
      </w:r>
    </w:p>
    <w:p w14:paraId="7AB1CCDA" w14:textId="77777777" w:rsidR="006478F2" w:rsidRPr="006478F2" w:rsidRDefault="006478F2" w:rsidP="000C2732">
      <w:pPr>
        <w:spacing w:after="0" w:line="360" w:lineRule="auto"/>
        <w:ind w:left="1080"/>
        <w:rPr>
          <w:rFonts w:cs="Tahoma"/>
          <w:color w:val="000000" w:themeColor="text1"/>
          <w:sz w:val="16"/>
          <w:szCs w:val="16"/>
          <w:lang w:val="it-IT"/>
        </w:rPr>
      </w:pPr>
    </w:p>
    <w:p w14:paraId="120CB112" w14:textId="0132295C" w:rsidR="00E51973" w:rsidRDefault="006478F2" w:rsidP="000C2732">
      <w:pPr>
        <w:spacing w:after="0" w:line="360" w:lineRule="auto"/>
        <w:ind w:left="1080"/>
        <w:rPr>
          <w:rFonts w:cs="Tahoma"/>
          <w:color w:val="000000" w:themeColor="text1"/>
          <w:lang w:val="it-IT"/>
        </w:rPr>
      </w:pPr>
      <w:r w:rsidRPr="006478F2">
        <w:rPr>
          <w:rFonts w:cs="Tahoma"/>
          <w:b/>
          <w:color w:val="000000" w:themeColor="text1"/>
          <w:lang w:val="it-IT"/>
        </w:rPr>
        <w:t>A.P.M. Ia</w:t>
      </w:r>
      <w:r w:rsidRPr="006478F2">
        <w:rPr>
          <w:b/>
          <w:color w:val="000000" w:themeColor="text1"/>
          <w:lang w:val="ro-RO"/>
        </w:rPr>
        <w:t>ș</w:t>
      </w:r>
      <w:r w:rsidRPr="006478F2">
        <w:rPr>
          <w:rFonts w:cs="Tahoma"/>
          <w:b/>
          <w:color w:val="000000" w:themeColor="text1"/>
          <w:lang w:val="it-IT"/>
        </w:rPr>
        <w:t>i</w:t>
      </w:r>
      <w:r w:rsidR="004D1DDE">
        <w:rPr>
          <w:b/>
          <w:color w:val="000000" w:themeColor="text1"/>
          <w:lang w:val="ro-RO"/>
        </w:rPr>
        <w:t>, G.N.M.-C.J. Ia</w:t>
      </w:r>
      <w:r w:rsidR="004D1DDE" w:rsidRPr="006478F2">
        <w:rPr>
          <w:b/>
          <w:color w:val="000000" w:themeColor="text1"/>
          <w:lang w:val="ro-RO"/>
        </w:rPr>
        <w:t>ș</w:t>
      </w:r>
      <w:r w:rsidR="004D1DDE">
        <w:rPr>
          <w:b/>
          <w:color w:val="000000" w:themeColor="text1"/>
          <w:lang w:val="ro-RO"/>
        </w:rPr>
        <w:t xml:space="preserve">i </w:t>
      </w:r>
      <w:r w:rsidR="004D1DDE" w:rsidRPr="006478F2">
        <w:rPr>
          <w:b/>
          <w:color w:val="000000" w:themeColor="text1"/>
          <w:lang w:val="ro-RO"/>
        </w:rPr>
        <w:t>ș</w:t>
      </w:r>
      <w:r w:rsidR="004D1DDE" w:rsidRPr="006478F2">
        <w:rPr>
          <w:rFonts w:cs="Tahoma"/>
          <w:b/>
          <w:color w:val="000000" w:themeColor="text1"/>
          <w:lang w:val="it-IT"/>
        </w:rPr>
        <w:t>i</w:t>
      </w:r>
      <w:r w:rsidRPr="006478F2">
        <w:rPr>
          <w:rFonts w:cs="Tahoma"/>
          <w:b/>
          <w:color w:val="000000" w:themeColor="text1"/>
          <w:lang w:val="it-IT"/>
        </w:rPr>
        <w:t xml:space="preserve"> I.G.S.U.</w:t>
      </w:r>
      <w:r>
        <w:rPr>
          <w:rFonts w:cs="Tahoma"/>
          <w:color w:val="000000" w:themeColor="text1"/>
          <w:lang w:val="it-IT"/>
        </w:rPr>
        <w:t xml:space="preserve"> </w:t>
      </w:r>
      <w:r w:rsidRPr="007C4235">
        <w:rPr>
          <w:rFonts w:cs="Tahoma"/>
          <w:color w:val="000000" w:themeColor="text1"/>
          <w:lang w:val="it-IT"/>
        </w:rPr>
        <w:t>informeaz</w:t>
      </w:r>
      <w:r w:rsidRPr="007C4235">
        <w:rPr>
          <w:color w:val="000000" w:themeColor="text1"/>
          <w:lang w:val="ro-RO"/>
        </w:rPr>
        <w:t>ă</w:t>
      </w:r>
      <w:r w:rsidRPr="007C4235">
        <w:rPr>
          <w:rFonts w:cs="Tahoma"/>
          <w:color w:val="000000" w:themeColor="text1"/>
          <w:lang w:val="it-IT"/>
        </w:rPr>
        <w:t xml:space="preserve"> </w:t>
      </w:r>
      <w:r>
        <w:rPr>
          <w:rFonts w:cs="Tahoma"/>
          <w:color w:val="000000" w:themeColor="text1"/>
          <w:lang w:val="it-IT"/>
        </w:rPr>
        <w:t xml:space="preserve">despre producerea </w:t>
      </w:r>
      <w:r w:rsidR="000C2732">
        <w:rPr>
          <w:color w:val="000000" w:themeColor="text1"/>
          <w:lang w:val="ro-RO"/>
        </w:rPr>
        <w:t>la</w:t>
      </w:r>
      <w:r w:rsidRPr="007C4235">
        <w:rPr>
          <w:rFonts w:cs="Tahoma"/>
          <w:color w:val="000000" w:themeColor="text1"/>
          <w:lang w:val="it-IT"/>
        </w:rPr>
        <w:t xml:space="preserve"> </w:t>
      </w:r>
      <w:r>
        <w:rPr>
          <w:rFonts w:cs="Tahoma"/>
          <w:color w:val="000000" w:themeColor="text1"/>
          <w:lang w:val="it-IT"/>
        </w:rPr>
        <w:t>data de 26.07.2020</w:t>
      </w:r>
      <w:r w:rsidR="004D1DDE">
        <w:rPr>
          <w:rFonts w:cs="Tahoma"/>
          <w:color w:val="000000" w:themeColor="text1"/>
          <w:lang w:val="it-IT"/>
        </w:rPr>
        <w:t xml:space="preserve">, </w:t>
      </w:r>
      <w:r w:rsidR="004D1DDE" w:rsidRPr="007C4235">
        <w:rPr>
          <w:color w:val="000000" w:themeColor="text1"/>
          <w:lang w:val="ro-RO"/>
        </w:rPr>
        <w:t>î</w:t>
      </w:r>
      <w:r w:rsidR="004D1DDE">
        <w:rPr>
          <w:rFonts w:cs="Tahoma"/>
          <w:color w:val="000000" w:themeColor="text1"/>
          <w:lang w:val="it-IT"/>
        </w:rPr>
        <w:t>n jurul orei 18:00,</w:t>
      </w:r>
      <w:r>
        <w:rPr>
          <w:rFonts w:cs="Tahoma"/>
          <w:color w:val="000000" w:themeColor="text1"/>
          <w:lang w:val="it-IT"/>
        </w:rPr>
        <w:t xml:space="preserve"> a unui incendiu </w:t>
      </w:r>
      <w:r w:rsidR="00E51973">
        <w:rPr>
          <w:rFonts w:cs="Tahoma"/>
          <w:color w:val="000000" w:themeColor="text1"/>
          <w:lang w:val="it-IT"/>
        </w:rPr>
        <w:t xml:space="preserve">la </w:t>
      </w:r>
      <w:r>
        <w:rPr>
          <w:rFonts w:cs="Tahoma"/>
          <w:color w:val="000000" w:themeColor="text1"/>
          <w:lang w:val="it-IT"/>
        </w:rPr>
        <w:t>depozitul de de</w:t>
      </w:r>
      <w:r w:rsidRPr="007C4235">
        <w:rPr>
          <w:color w:val="000000" w:themeColor="text1"/>
          <w:lang w:val="ro-RO"/>
        </w:rPr>
        <w:t>ș</w:t>
      </w:r>
      <w:r>
        <w:rPr>
          <w:rFonts w:cs="Tahoma"/>
          <w:color w:val="000000" w:themeColor="text1"/>
          <w:lang w:val="it-IT"/>
        </w:rPr>
        <w:t>euri municipale</w:t>
      </w:r>
      <w:r w:rsidR="00E51973">
        <w:rPr>
          <w:rFonts w:cs="Tahoma"/>
          <w:color w:val="000000" w:themeColor="text1"/>
          <w:lang w:val="it-IT"/>
        </w:rPr>
        <w:t xml:space="preserve"> din zona comunei </w:t>
      </w:r>
      <w:r w:rsidR="00E51973" w:rsidRPr="007C4235">
        <w:rPr>
          <w:color w:val="000000" w:themeColor="text1"/>
          <w:lang w:val="ro-RO"/>
        </w:rPr>
        <w:t>Ț</w:t>
      </w:r>
      <w:r w:rsidR="00E51973">
        <w:rPr>
          <w:rFonts w:cs="Tahoma"/>
          <w:color w:val="000000" w:themeColor="text1"/>
          <w:lang w:val="it-IT"/>
        </w:rPr>
        <w:t>u</w:t>
      </w:r>
      <w:r w:rsidR="00E51973" w:rsidRPr="007C4235">
        <w:rPr>
          <w:color w:val="000000" w:themeColor="text1"/>
          <w:lang w:val="ro-RO"/>
        </w:rPr>
        <w:t>ț</w:t>
      </w:r>
      <w:r w:rsidR="00E51973">
        <w:rPr>
          <w:rFonts w:cs="Tahoma"/>
          <w:color w:val="000000" w:themeColor="text1"/>
          <w:lang w:val="it-IT"/>
        </w:rPr>
        <w:t>ora, suprafa</w:t>
      </w:r>
      <w:r w:rsidR="00E51973" w:rsidRPr="007C4235">
        <w:rPr>
          <w:color w:val="000000" w:themeColor="text1"/>
          <w:lang w:val="ro-RO"/>
        </w:rPr>
        <w:t>ț</w:t>
      </w:r>
      <w:r w:rsidR="00E51973">
        <w:rPr>
          <w:rFonts w:cs="Tahoma"/>
          <w:color w:val="000000" w:themeColor="text1"/>
          <w:lang w:val="it-IT"/>
        </w:rPr>
        <w:t>a afectat</w:t>
      </w:r>
      <w:r w:rsidR="00E51973" w:rsidRPr="007C4235">
        <w:rPr>
          <w:color w:val="000000" w:themeColor="text1"/>
          <w:lang w:val="ro-RO"/>
        </w:rPr>
        <w:t>ă</w:t>
      </w:r>
      <w:r w:rsidR="00E51973">
        <w:rPr>
          <w:rFonts w:cs="Tahoma"/>
          <w:color w:val="000000" w:themeColor="text1"/>
          <w:lang w:val="it-IT"/>
        </w:rPr>
        <w:t xml:space="preserve"> -</w:t>
      </w:r>
      <w:r w:rsidR="00BA1933">
        <w:rPr>
          <w:rFonts w:cs="Tahoma"/>
          <w:color w:val="000000" w:themeColor="text1"/>
          <w:lang w:val="it-IT"/>
        </w:rPr>
        <w:t xml:space="preserve"> cca 20</w:t>
      </w:r>
      <w:r w:rsidR="00E51973">
        <w:rPr>
          <w:rFonts w:cs="Tahoma"/>
          <w:color w:val="000000" w:themeColor="text1"/>
          <w:lang w:val="it-IT"/>
        </w:rPr>
        <w:t xml:space="preserve">00 mp. </w:t>
      </w:r>
      <w:r>
        <w:rPr>
          <w:rFonts w:cs="Tahoma"/>
          <w:color w:val="000000" w:themeColor="text1"/>
          <w:lang w:val="it-IT"/>
        </w:rPr>
        <w:t>A.P.M. Ia</w:t>
      </w:r>
      <w:r w:rsidRPr="007C4235">
        <w:rPr>
          <w:color w:val="000000" w:themeColor="text1"/>
          <w:lang w:val="ro-RO"/>
        </w:rPr>
        <w:t>ș</w:t>
      </w:r>
      <w:r>
        <w:rPr>
          <w:rFonts w:cs="Tahoma"/>
          <w:color w:val="000000" w:themeColor="text1"/>
          <w:lang w:val="it-IT"/>
        </w:rPr>
        <w:t>i monitorizeaz</w:t>
      </w:r>
      <w:r w:rsidRPr="007C4235">
        <w:rPr>
          <w:color w:val="000000" w:themeColor="text1"/>
          <w:lang w:val="ro-RO"/>
        </w:rPr>
        <w:t>ă</w:t>
      </w:r>
      <w:r>
        <w:rPr>
          <w:rFonts w:cs="Tahoma"/>
          <w:color w:val="000000" w:themeColor="text1"/>
          <w:lang w:val="it-IT"/>
        </w:rPr>
        <w:t xml:space="preserve"> calitatea aerului prin re</w:t>
      </w:r>
      <w:r w:rsidRPr="007C4235">
        <w:rPr>
          <w:color w:val="000000" w:themeColor="text1"/>
          <w:lang w:val="ro-RO"/>
        </w:rPr>
        <w:t>ț</w:t>
      </w:r>
      <w:r>
        <w:rPr>
          <w:rFonts w:cs="Tahoma"/>
          <w:color w:val="000000" w:themeColor="text1"/>
          <w:lang w:val="it-IT"/>
        </w:rPr>
        <w:t>eaua de monitorizare automat</w:t>
      </w:r>
      <w:r w:rsidRPr="007C4235">
        <w:rPr>
          <w:color w:val="000000" w:themeColor="text1"/>
          <w:lang w:val="ro-RO"/>
        </w:rPr>
        <w:t>ă</w:t>
      </w:r>
      <w:r w:rsidR="004D1DDE">
        <w:rPr>
          <w:color w:val="000000" w:themeColor="text1"/>
          <w:lang w:val="ro-RO"/>
        </w:rPr>
        <w:t>, sta</w:t>
      </w:r>
      <w:r w:rsidR="004D1DDE" w:rsidRPr="007C4235">
        <w:rPr>
          <w:color w:val="000000" w:themeColor="text1"/>
          <w:lang w:val="ro-RO"/>
        </w:rPr>
        <w:t>ț</w:t>
      </w:r>
      <w:r w:rsidR="004D1DDE">
        <w:rPr>
          <w:color w:val="000000" w:themeColor="text1"/>
          <w:lang w:val="ro-RO"/>
        </w:rPr>
        <w:t>iile cele mai apropiate (IS-5-Tome</w:t>
      </w:r>
      <w:r w:rsidR="004D1DDE" w:rsidRPr="007C4235">
        <w:rPr>
          <w:color w:val="000000" w:themeColor="text1"/>
          <w:lang w:val="ro-RO"/>
        </w:rPr>
        <w:t>ș</w:t>
      </w:r>
      <w:r w:rsidR="004D1DDE">
        <w:rPr>
          <w:color w:val="000000" w:themeColor="text1"/>
          <w:lang w:val="ro-RO"/>
        </w:rPr>
        <w:t xml:space="preserve">ti </w:t>
      </w:r>
      <w:r w:rsidR="004D1DDE" w:rsidRPr="007C4235">
        <w:rPr>
          <w:color w:val="000000" w:themeColor="text1"/>
          <w:lang w:val="ro-RO"/>
        </w:rPr>
        <w:t>ș</w:t>
      </w:r>
      <w:r w:rsidR="004D1DDE">
        <w:rPr>
          <w:color w:val="000000" w:themeColor="text1"/>
          <w:lang w:val="ro-RO"/>
        </w:rPr>
        <w:t>i IS-6-Bosia) ne</w:t>
      </w:r>
      <w:r w:rsidR="004D1DDE" w:rsidRPr="007C4235">
        <w:rPr>
          <w:color w:val="000000" w:themeColor="text1"/>
          <w:lang w:val="ro-RO"/>
        </w:rPr>
        <w:t>î</w:t>
      </w:r>
      <w:r w:rsidR="004D1DDE">
        <w:rPr>
          <w:color w:val="000000" w:themeColor="text1"/>
          <w:lang w:val="ro-RO"/>
        </w:rPr>
        <w:t>nregistr</w:t>
      </w:r>
      <w:r w:rsidR="004D1DDE" w:rsidRPr="00C63732">
        <w:rPr>
          <w:color w:val="000000" w:themeColor="text1"/>
          <w:lang w:val="ro-RO"/>
        </w:rPr>
        <w:t>â</w:t>
      </w:r>
      <w:r w:rsidR="004D1DDE">
        <w:rPr>
          <w:color w:val="000000" w:themeColor="text1"/>
          <w:lang w:val="ro-RO"/>
        </w:rPr>
        <w:t>nd dep</w:t>
      </w:r>
      <w:r w:rsidR="004D1DDE" w:rsidRPr="00C63732">
        <w:rPr>
          <w:color w:val="000000" w:themeColor="text1"/>
          <w:lang w:val="ro-RO"/>
        </w:rPr>
        <w:t>ă</w:t>
      </w:r>
      <w:r w:rsidR="004D1DDE" w:rsidRPr="007C4235">
        <w:rPr>
          <w:color w:val="000000" w:themeColor="text1"/>
          <w:lang w:val="ro-RO"/>
        </w:rPr>
        <w:t>ș</w:t>
      </w:r>
      <w:r w:rsidR="004D1DDE">
        <w:rPr>
          <w:color w:val="000000" w:themeColor="text1"/>
          <w:lang w:val="ro-RO"/>
        </w:rPr>
        <w:t>iri</w:t>
      </w:r>
      <w:r>
        <w:rPr>
          <w:rFonts w:cs="Tahoma"/>
          <w:color w:val="000000" w:themeColor="text1"/>
          <w:lang w:val="it-IT"/>
        </w:rPr>
        <w:t xml:space="preserve">. </w:t>
      </w:r>
      <w:r w:rsidR="004D1DDE">
        <w:rPr>
          <w:rFonts w:cs="Tahoma"/>
          <w:color w:val="000000" w:themeColor="text1"/>
          <w:lang w:val="it-IT"/>
        </w:rPr>
        <w:t>Pentru stingere au intervenit 4 echipaje</w:t>
      </w:r>
      <w:r w:rsidR="00E51973">
        <w:rPr>
          <w:rFonts w:cs="Tahoma"/>
          <w:color w:val="000000" w:themeColor="text1"/>
          <w:lang w:val="it-IT"/>
        </w:rPr>
        <w:t xml:space="preserve"> I.S.U. Ia</w:t>
      </w:r>
      <w:r w:rsidR="00E51973" w:rsidRPr="007C4235">
        <w:rPr>
          <w:color w:val="000000" w:themeColor="text1"/>
          <w:lang w:val="ro-RO"/>
        </w:rPr>
        <w:t>ș</w:t>
      </w:r>
      <w:r w:rsidR="00E51973">
        <w:rPr>
          <w:rFonts w:cs="Tahoma"/>
          <w:color w:val="000000" w:themeColor="text1"/>
          <w:lang w:val="it-IT"/>
        </w:rPr>
        <w:t>i</w:t>
      </w:r>
      <w:r w:rsidR="004D1DDE">
        <w:rPr>
          <w:rFonts w:cs="Tahoma"/>
          <w:color w:val="000000" w:themeColor="text1"/>
          <w:lang w:val="it-IT"/>
        </w:rPr>
        <w:t xml:space="preserve">, personalul de la Salubris S.A. </w:t>
      </w:r>
      <w:r w:rsidR="004D1DDE" w:rsidRPr="007C4235">
        <w:rPr>
          <w:color w:val="000000" w:themeColor="text1"/>
          <w:lang w:val="ro-RO"/>
        </w:rPr>
        <w:t>ș</w:t>
      </w:r>
      <w:r w:rsidR="004D1DDE">
        <w:rPr>
          <w:rFonts w:cs="Tahoma"/>
          <w:color w:val="000000" w:themeColor="text1"/>
          <w:lang w:val="it-IT"/>
        </w:rPr>
        <w:t>i Servicii Publice Ia</w:t>
      </w:r>
      <w:r w:rsidR="004D1DDE" w:rsidRPr="007C4235">
        <w:rPr>
          <w:color w:val="000000" w:themeColor="text1"/>
          <w:lang w:val="ro-RO"/>
        </w:rPr>
        <w:t>ș</w:t>
      </w:r>
      <w:r w:rsidR="004D1DDE">
        <w:rPr>
          <w:rFonts w:cs="Tahoma"/>
          <w:color w:val="000000" w:themeColor="text1"/>
          <w:lang w:val="it-IT"/>
        </w:rPr>
        <w:t>i S.A. (societ</w:t>
      </w:r>
      <w:r w:rsidR="004D1DDE" w:rsidRPr="00C63732">
        <w:rPr>
          <w:color w:val="000000" w:themeColor="text1"/>
          <w:lang w:val="ro-RO"/>
        </w:rPr>
        <w:t>ă</w:t>
      </w:r>
      <w:r w:rsidR="004D1DDE" w:rsidRPr="007C4235">
        <w:rPr>
          <w:color w:val="000000" w:themeColor="text1"/>
          <w:lang w:val="ro-RO"/>
        </w:rPr>
        <w:t>ț</w:t>
      </w:r>
      <w:r w:rsidR="004D1DDE">
        <w:rPr>
          <w:rFonts w:cs="Tahoma"/>
          <w:color w:val="000000" w:themeColor="text1"/>
          <w:lang w:val="it-IT"/>
        </w:rPr>
        <w:t>i din subordinea Consiliului Local al Municipiului Ia</w:t>
      </w:r>
      <w:r w:rsidR="004D1DDE" w:rsidRPr="007C4235">
        <w:rPr>
          <w:color w:val="000000" w:themeColor="text1"/>
          <w:lang w:val="ro-RO"/>
        </w:rPr>
        <w:t>ș</w:t>
      </w:r>
      <w:r w:rsidR="004D1DDE">
        <w:rPr>
          <w:rFonts w:cs="Tahoma"/>
          <w:color w:val="000000" w:themeColor="text1"/>
          <w:lang w:val="it-IT"/>
        </w:rPr>
        <w:t>i)</w:t>
      </w:r>
      <w:r w:rsidR="00E51973">
        <w:rPr>
          <w:rFonts w:cs="Tahoma"/>
          <w:color w:val="000000" w:themeColor="text1"/>
          <w:lang w:val="it-IT"/>
        </w:rPr>
        <w:t xml:space="preserve"> </w:t>
      </w:r>
      <w:r w:rsidR="00E51973" w:rsidRPr="007C4235">
        <w:rPr>
          <w:color w:val="000000" w:themeColor="text1"/>
          <w:lang w:val="ro-RO"/>
        </w:rPr>
        <w:t>ș</w:t>
      </w:r>
      <w:r w:rsidR="00E51973">
        <w:rPr>
          <w:rFonts w:cs="Tahoma"/>
          <w:color w:val="000000" w:themeColor="text1"/>
          <w:lang w:val="it-IT"/>
        </w:rPr>
        <w:t xml:space="preserve">i S.V.S.U. </w:t>
      </w:r>
      <w:r w:rsidR="00E51973" w:rsidRPr="007C4235">
        <w:rPr>
          <w:color w:val="000000" w:themeColor="text1"/>
          <w:lang w:val="ro-RO"/>
        </w:rPr>
        <w:t>Ț</w:t>
      </w:r>
      <w:r w:rsidR="00E51973">
        <w:rPr>
          <w:rFonts w:cs="Tahoma"/>
          <w:color w:val="000000" w:themeColor="text1"/>
          <w:lang w:val="it-IT"/>
        </w:rPr>
        <w:t>u</w:t>
      </w:r>
      <w:r w:rsidR="00E51973" w:rsidRPr="007C4235">
        <w:rPr>
          <w:color w:val="000000" w:themeColor="text1"/>
          <w:lang w:val="ro-RO"/>
        </w:rPr>
        <w:t>ț</w:t>
      </w:r>
      <w:r w:rsidR="00E51973">
        <w:rPr>
          <w:rFonts w:cs="Tahoma"/>
          <w:color w:val="000000" w:themeColor="text1"/>
          <w:lang w:val="it-IT"/>
        </w:rPr>
        <w:t>ora</w:t>
      </w:r>
      <w:r w:rsidR="004D1DDE">
        <w:rPr>
          <w:rFonts w:cs="Tahoma"/>
          <w:color w:val="000000" w:themeColor="text1"/>
          <w:lang w:val="it-IT"/>
        </w:rPr>
        <w:t>. Focul a fost localizat, se ac</w:t>
      </w:r>
      <w:r w:rsidR="004D1DDE" w:rsidRPr="007C4235">
        <w:rPr>
          <w:color w:val="000000" w:themeColor="text1"/>
          <w:lang w:val="ro-RO"/>
        </w:rPr>
        <w:t>ț</w:t>
      </w:r>
      <w:r w:rsidR="004D1DDE">
        <w:rPr>
          <w:rFonts w:cs="Tahoma"/>
          <w:color w:val="000000" w:themeColor="text1"/>
          <w:lang w:val="it-IT"/>
        </w:rPr>
        <w:t>ioneaz</w:t>
      </w:r>
      <w:r w:rsidR="004D1DDE" w:rsidRPr="00C63732">
        <w:rPr>
          <w:color w:val="000000" w:themeColor="text1"/>
          <w:lang w:val="ro-RO"/>
        </w:rPr>
        <w:t>ă</w:t>
      </w:r>
      <w:r w:rsidR="004D1DDE">
        <w:rPr>
          <w:rFonts w:cs="Tahoma"/>
          <w:color w:val="000000" w:themeColor="text1"/>
          <w:lang w:val="it-IT"/>
        </w:rPr>
        <w:t xml:space="preserve"> </w:t>
      </w:r>
      <w:r w:rsidR="004D1DDE" w:rsidRPr="007C4235">
        <w:rPr>
          <w:color w:val="000000" w:themeColor="text1"/>
          <w:lang w:val="ro-RO"/>
        </w:rPr>
        <w:t>î</w:t>
      </w:r>
      <w:r w:rsidR="004D1DDE">
        <w:rPr>
          <w:rFonts w:cs="Tahoma"/>
          <w:color w:val="000000" w:themeColor="text1"/>
          <w:lang w:val="it-IT"/>
        </w:rPr>
        <w:t>n continuare p</w:t>
      </w:r>
      <w:r w:rsidR="004D1DDE" w:rsidRPr="00C63732">
        <w:rPr>
          <w:color w:val="000000" w:themeColor="text1"/>
          <w:lang w:val="ro-RO"/>
        </w:rPr>
        <w:t>â</w:t>
      </w:r>
      <w:r w:rsidR="004D1DDE">
        <w:rPr>
          <w:rFonts w:cs="Tahoma"/>
          <w:color w:val="000000" w:themeColor="text1"/>
          <w:lang w:val="it-IT"/>
        </w:rPr>
        <w:t>n</w:t>
      </w:r>
      <w:r w:rsidR="004D1DDE" w:rsidRPr="00C63732">
        <w:rPr>
          <w:color w:val="000000" w:themeColor="text1"/>
          <w:lang w:val="ro-RO"/>
        </w:rPr>
        <w:t>ă</w:t>
      </w:r>
      <w:r w:rsidR="004D1DDE">
        <w:rPr>
          <w:rFonts w:cs="Tahoma"/>
          <w:color w:val="000000" w:themeColor="text1"/>
          <w:lang w:val="it-IT"/>
        </w:rPr>
        <w:t xml:space="preserve"> la la stingerea complet</w:t>
      </w:r>
      <w:r w:rsidR="004D1DDE" w:rsidRPr="00C63732">
        <w:rPr>
          <w:color w:val="000000" w:themeColor="text1"/>
          <w:lang w:val="ro-RO"/>
        </w:rPr>
        <w:t>ă</w:t>
      </w:r>
      <w:r w:rsidR="004D1DDE">
        <w:rPr>
          <w:rFonts w:cs="Tahoma"/>
          <w:color w:val="000000" w:themeColor="text1"/>
          <w:lang w:val="it-IT"/>
        </w:rPr>
        <w:t xml:space="preserve"> a acestuia.</w:t>
      </w:r>
      <w:r w:rsidR="00E51973">
        <w:rPr>
          <w:rFonts w:cs="Tahoma"/>
          <w:color w:val="000000" w:themeColor="text1"/>
          <w:lang w:val="it-IT"/>
        </w:rPr>
        <w:t xml:space="preserve"> </w:t>
      </w:r>
      <w:r w:rsidR="004D1DDE">
        <w:rPr>
          <w:rFonts w:cs="Tahoma"/>
          <w:color w:val="000000" w:themeColor="text1"/>
          <w:lang w:val="it-IT"/>
        </w:rPr>
        <w:t xml:space="preserve">Se </w:t>
      </w:r>
      <w:r w:rsidR="00E51973">
        <w:rPr>
          <w:rFonts w:cs="Tahoma"/>
          <w:color w:val="000000" w:themeColor="text1"/>
          <w:lang w:val="it-IT"/>
        </w:rPr>
        <w:t>va reveni cu informa</w:t>
      </w:r>
      <w:r w:rsidR="00E51973" w:rsidRPr="007C4235">
        <w:rPr>
          <w:color w:val="000000" w:themeColor="text1"/>
          <w:lang w:val="ro-RO"/>
        </w:rPr>
        <w:t>ț</w:t>
      </w:r>
      <w:r w:rsidR="00E51973">
        <w:rPr>
          <w:rFonts w:cs="Tahoma"/>
          <w:color w:val="000000" w:themeColor="text1"/>
          <w:lang w:val="it-IT"/>
        </w:rPr>
        <w:t>ii.</w:t>
      </w:r>
      <w:r w:rsidR="004D1DDE">
        <w:rPr>
          <w:rFonts w:cs="Tahoma"/>
          <w:color w:val="000000" w:themeColor="text1"/>
          <w:lang w:val="it-IT"/>
        </w:rPr>
        <w:t xml:space="preserve"> </w:t>
      </w:r>
    </w:p>
    <w:p w14:paraId="0BF1CC58" w14:textId="77777777" w:rsidR="00585339" w:rsidRPr="007C4235" w:rsidRDefault="00585339" w:rsidP="000C2732">
      <w:pPr>
        <w:spacing w:after="0" w:line="360" w:lineRule="auto"/>
        <w:ind w:left="0"/>
        <w:contextualSpacing/>
        <w:rPr>
          <w:b/>
          <w:sz w:val="16"/>
          <w:szCs w:val="16"/>
          <w:lang w:val="it-IT"/>
        </w:rPr>
      </w:pPr>
    </w:p>
    <w:p w14:paraId="56390669" w14:textId="77777777" w:rsidR="00F9512C" w:rsidRPr="00A47903" w:rsidRDefault="00F9512C" w:rsidP="000C2732">
      <w:pPr>
        <w:pStyle w:val="ListParagraph"/>
        <w:numPr>
          <w:ilvl w:val="0"/>
          <w:numId w:val="9"/>
        </w:numPr>
        <w:spacing w:after="0" w:line="360" w:lineRule="auto"/>
        <w:contextualSpacing/>
        <w:rPr>
          <w:b/>
          <w:lang w:val="ro-RO"/>
        </w:rPr>
      </w:pPr>
      <w:r w:rsidRPr="006F5FBB">
        <w:rPr>
          <w:b/>
          <w:lang w:val="ro-RO"/>
        </w:rPr>
        <w:t>În domeniul solului şi vegetaţiei</w:t>
      </w:r>
    </w:p>
    <w:p w14:paraId="64B7DE0F" w14:textId="77777777" w:rsidR="007C4235" w:rsidRPr="007C4235" w:rsidRDefault="007C4235" w:rsidP="000C2732">
      <w:pPr>
        <w:spacing w:after="0" w:line="360" w:lineRule="auto"/>
        <w:ind w:left="1080"/>
        <w:rPr>
          <w:rFonts w:cs="Tahoma"/>
          <w:color w:val="000000" w:themeColor="text1"/>
          <w:lang w:val="it-IT"/>
        </w:rPr>
      </w:pPr>
      <w:r w:rsidRPr="007C4235">
        <w:rPr>
          <w:rFonts w:cs="Tahoma"/>
          <w:color w:val="000000" w:themeColor="text1"/>
          <w:lang w:val="it-IT"/>
        </w:rPr>
        <w:t xml:space="preserve">Nu au fost semnalate evenimente deosebite.  </w:t>
      </w:r>
    </w:p>
    <w:p w14:paraId="7CCEBF36" w14:textId="77777777" w:rsidR="00515CF6" w:rsidRPr="00284979" w:rsidRDefault="00515CF6" w:rsidP="000C2732">
      <w:pPr>
        <w:spacing w:after="0" w:line="360" w:lineRule="auto"/>
        <w:ind w:left="0"/>
        <w:rPr>
          <w:color w:val="000000" w:themeColor="text1"/>
          <w:sz w:val="16"/>
          <w:szCs w:val="16"/>
          <w:lang w:val="it-IT"/>
        </w:rPr>
      </w:pPr>
    </w:p>
    <w:p w14:paraId="228A6BB0" w14:textId="77777777" w:rsidR="00F9512C" w:rsidRPr="00C02271" w:rsidRDefault="00F9512C" w:rsidP="000C2732">
      <w:pPr>
        <w:spacing w:after="0" w:line="360" w:lineRule="auto"/>
        <w:ind w:left="1080"/>
        <w:rPr>
          <w:b/>
          <w:lang w:val="ro-RO"/>
        </w:rPr>
      </w:pPr>
      <w:r w:rsidRPr="00C02271">
        <w:rPr>
          <w:b/>
          <w:lang w:val="ro-RO"/>
        </w:rPr>
        <w:lastRenderedPageBreak/>
        <w:t xml:space="preserve">3. </w:t>
      </w:r>
      <w:r w:rsidRPr="00C02271">
        <w:rPr>
          <w:b/>
          <w:lang w:val="ro-RO"/>
        </w:rPr>
        <w:tab/>
        <w:t xml:space="preserve">În domeniul supravegherii radioactivităţii mediului </w:t>
      </w:r>
      <w:r>
        <w:rPr>
          <w:b/>
          <w:lang w:val="ro-RO"/>
        </w:rPr>
        <w:t xml:space="preserve"> </w:t>
      </w:r>
    </w:p>
    <w:p w14:paraId="3351F629" w14:textId="77777777" w:rsidR="00ED5ADE" w:rsidRDefault="00F9512C" w:rsidP="000C2732">
      <w:pPr>
        <w:spacing w:after="0" w:line="360" w:lineRule="auto"/>
        <w:ind w:left="1080"/>
        <w:rPr>
          <w:color w:val="000000" w:themeColor="text1"/>
          <w:lang w:val="ro-RO"/>
        </w:rPr>
      </w:pPr>
      <w:r w:rsidRPr="00C63732">
        <w:rPr>
          <w:color w:val="000000" w:themeColor="text1"/>
          <w:lang w:val="ro-RO"/>
        </w:rPr>
        <w:t>Menționăm că pentru factorii de mediu urmăriți</w:t>
      </w:r>
      <w:r>
        <w:rPr>
          <w:color w:val="000000" w:themeColor="text1"/>
          <w:lang w:val="ro-RO"/>
        </w:rPr>
        <w:t xml:space="preserve"> </w:t>
      </w:r>
      <w:r w:rsidRPr="00C63732">
        <w:rPr>
          <w:color w:val="000000" w:themeColor="text1"/>
          <w:lang w:val="ro-RO"/>
        </w:rPr>
        <w:t>nu s-au înregistrat depăşiri ale limitelor de avertizare/alarmare și nu s-au semnalat evenimente deosebite. Parametrii constataţi la staţiile de pe teritoriul României s-au situat în limitele normale de variație ale fondului natural.</w:t>
      </w:r>
    </w:p>
    <w:p w14:paraId="6A5D57B6" w14:textId="77777777" w:rsidR="00515CF6" w:rsidRPr="00352B93" w:rsidRDefault="00515CF6" w:rsidP="000C2732">
      <w:pPr>
        <w:spacing w:after="0" w:line="360" w:lineRule="auto"/>
        <w:ind w:left="0"/>
        <w:rPr>
          <w:color w:val="000000" w:themeColor="text1"/>
          <w:sz w:val="16"/>
          <w:szCs w:val="16"/>
          <w:lang w:val="ro-RO"/>
        </w:rPr>
      </w:pPr>
    </w:p>
    <w:p w14:paraId="19FAD2A3" w14:textId="77777777" w:rsidR="00F9512C" w:rsidRPr="00C02271" w:rsidRDefault="00F9512C" w:rsidP="000C2732">
      <w:pPr>
        <w:spacing w:after="0" w:line="360" w:lineRule="auto"/>
        <w:ind w:left="1080"/>
        <w:rPr>
          <w:b/>
          <w:lang w:val="ro-RO"/>
        </w:rPr>
      </w:pPr>
      <w:r w:rsidRPr="00C02271">
        <w:rPr>
          <w:b/>
          <w:lang w:val="ro-RO"/>
        </w:rPr>
        <w:t xml:space="preserve">4. </w:t>
      </w:r>
      <w:r w:rsidRPr="00C02271">
        <w:rPr>
          <w:b/>
          <w:lang w:val="ro-RO"/>
        </w:rPr>
        <w:tab/>
        <w:t>În municipiul Bucureşti</w:t>
      </w:r>
    </w:p>
    <w:p w14:paraId="466F71CF" w14:textId="77777777" w:rsidR="005372F6" w:rsidRDefault="00F9512C" w:rsidP="000C2732">
      <w:pPr>
        <w:spacing w:after="0" w:line="360" w:lineRule="auto"/>
        <w:ind w:left="1080"/>
        <w:rPr>
          <w:lang w:val="ro-RO"/>
        </w:rPr>
      </w:pPr>
      <w:r w:rsidRPr="00C02271">
        <w:rPr>
          <w:lang w:val="ro-RO"/>
        </w:rPr>
        <w:t>În ultimele 24 de ore sistemul de monitorizare a calităţii aerului în municipiul Bucureşti nu a semnalat depăşiri ale pr</w:t>
      </w:r>
      <w:r>
        <w:rPr>
          <w:lang w:val="ro-RO"/>
        </w:rPr>
        <w:t>agurilor de informare şi alertă.</w:t>
      </w:r>
    </w:p>
    <w:p w14:paraId="3C6DEDB0" w14:textId="77777777" w:rsidR="003716A3" w:rsidRDefault="003716A3" w:rsidP="000C2732">
      <w:pPr>
        <w:spacing w:after="0" w:line="360" w:lineRule="auto"/>
        <w:ind w:left="0"/>
        <w:rPr>
          <w:lang w:val="ro-RO"/>
        </w:rPr>
      </w:pPr>
    </w:p>
    <w:p w14:paraId="60444A75" w14:textId="02F66AA7" w:rsidR="007C4235" w:rsidRDefault="000C2732" w:rsidP="000C2732">
      <w:pPr>
        <w:spacing w:after="0" w:line="360" w:lineRule="auto"/>
        <w:ind w:left="0"/>
        <w:rPr>
          <w:lang w:val="ro-RO"/>
        </w:rPr>
      </w:pPr>
      <w:r>
        <w:rPr>
          <w:lang w:val="ro-RO"/>
        </w:rPr>
        <w:t>DIRECȚIA DE COMUNICARE, TRANSPARENȚĂ ȘI IT</w:t>
      </w:r>
    </w:p>
    <w:sectPr w:rsidR="007C4235" w:rsidSect="009F17D1">
      <w:headerReference w:type="default" r:id="rId8"/>
      <w:footerReference w:type="default" r:id="rId9"/>
      <w:headerReference w:type="first" r:id="rId10"/>
      <w:footerReference w:type="first" r:id="rId11"/>
      <w:pgSz w:w="11900" w:h="16840"/>
      <w:pgMar w:top="1674" w:right="128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19EDD" w14:textId="77777777" w:rsidR="00394A73" w:rsidRDefault="00394A73" w:rsidP="00CD5B3B">
      <w:r>
        <w:separator/>
      </w:r>
    </w:p>
  </w:endnote>
  <w:endnote w:type="continuationSeparator" w:id="0">
    <w:p w14:paraId="5A630ABD" w14:textId="77777777" w:rsidR="00394A73" w:rsidRDefault="00394A7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LiberationSans">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LiberationSan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BB727" w14:textId="77777777" w:rsidR="009F103C" w:rsidRDefault="009F103C" w:rsidP="00BC41AB">
    <w:pPr>
      <w:pStyle w:val="Footer"/>
      <w:spacing w:after="0" w:line="240" w:lineRule="auto"/>
      <w:rPr>
        <w:sz w:val="14"/>
        <w:szCs w:val="14"/>
      </w:rPr>
    </w:pPr>
    <w:r w:rsidRPr="00BC41AB">
      <w:rPr>
        <w:sz w:val="14"/>
        <w:szCs w:val="14"/>
      </w:rPr>
      <w:t>Bd. Libertăţii, nr.12, Sector 5, Bucureşti</w:t>
    </w:r>
  </w:p>
  <w:p w14:paraId="207E1DA6" w14:textId="77777777" w:rsidR="009F103C" w:rsidRDefault="009F103C" w:rsidP="00BC41AB">
    <w:pPr>
      <w:pStyle w:val="Footer"/>
      <w:spacing w:after="0" w:line="240" w:lineRule="auto"/>
      <w:rPr>
        <w:sz w:val="14"/>
        <w:szCs w:val="14"/>
      </w:rPr>
    </w:pPr>
    <w:r>
      <w:rPr>
        <w:sz w:val="14"/>
        <w:szCs w:val="14"/>
      </w:rPr>
      <w:t>Tel: +4 021 316 0219</w:t>
    </w:r>
  </w:p>
  <w:p w14:paraId="214431EA" w14:textId="77777777" w:rsidR="009F103C" w:rsidRPr="00BC41AB" w:rsidRDefault="009F103C" w:rsidP="00BC41AB">
    <w:pPr>
      <w:pStyle w:val="Footer"/>
      <w:spacing w:after="0" w:line="240" w:lineRule="auto"/>
      <w:rPr>
        <w:sz w:val="14"/>
        <w:szCs w:val="14"/>
        <w:lang w:val="fr-FR"/>
      </w:rPr>
    </w:pPr>
    <w:r w:rsidRPr="00BC41AB">
      <w:rPr>
        <w:sz w:val="14"/>
        <w:szCs w:val="14"/>
        <w:lang w:val="fr-FR"/>
      </w:rPr>
      <w:t>Fax: +4 021 319 4609</w:t>
    </w:r>
  </w:p>
  <w:p w14:paraId="503B91DC" w14:textId="77777777" w:rsidR="009F103C" w:rsidRPr="00BC41AB" w:rsidRDefault="009F103C" w:rsidP="00BC41AB">
    <w:pPr>
      <w:pStyle w:val="Footer"/>
      <w:spacing w:after="0" w:line="240" w:lineRule="auto"/>
      <w:rPr>
        <w:sz w:val="14"/>
        <w:szCs w:val="14"/>
        <w:lang w:val="fr-FR"/>
      </w:rPr>
    </w:pPr>
    <w:r w:rsidRPr="00BC41AB">
      <w:rPr>
        <w:sz w:val="14"/>
        <w:szCs w:val="14"/>
        <w:lang w:val="fr-FR"/>
      </w:rPr>
      <w:t xml:space="preserve">e-mail: dispmonit@map.gov.ro  </w:t>
    </w:r>
  </w:p>
  <w:p w14:paraId="18577313" w14:textId="77777777" w:rsidR="009F103C" w:rsidRPr="00BC41AB" w:rsidRDefault="009F103C" w:rsidP="00BC41AB">
    <w:pPr>
      <w:pStyle w:val="Footer"/>
    </w:pPr>
    <w:r w:rsidRPr="00BC41AB">
      <w:rPr>
        <w:sz w:val="14"/>
        <w:szCs w:val="14"/>
      </w:rPr>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B3F82" w14:textId="77777777" w:rsidR="009F103C" w:rsidRDefault="009F103C" w:rsidP="008C7043">
    <w:pPr>
      <w:pStyle w:val="Footer"/>
      <w:spacing w:after="0" w:line="240" w:lineRule="auto"/>
      <w:rPr>
        <w:sz w:val="14"/>
        <w:szCs w:val="14"/>
      </w:rPr>
    </w:pPr>
  </w:p>
  <w:p w14:paraId="14E027E2" w14:textId="77777777" w:rsidR="009F103C" w:rsidRDefault="009F103C" w:rsidP="008C7043">
    <w:pPr>
      <w:pStyle w:val="Footer"/>
      <w:spacing w:after="0" w:line="240" w:lineRule="auto"/>
      <w:rPr>
        <w:sz w:val="14"/>
        <w:szCs w:val="14"/>
      </w:rPr>
    </w:pPr>
  </w:p>
  <w:p w14:paraId="7666D1C7" w14:textId="77777777" w:rsidR="009F103C" w:rsidRDefault="009F103C" w:rsidP="008C7043">
    <w:pPr>
      <w:pStyle w:val="Footer"/>
      <w:spacing w:after="0" w:line="240" w:lineRule="auto"/>
      <w:rPr>
        <w:sz w:val="14"/>
        <w:szCs w:val="14"/>
      </w:rPr>
    </w:pPr>
    <w:r w:rsidRPr="00BC41AB">
      <w:rPr>
        <w:sz w:val="14"/>
        <w:szCs w:val="14"/>
      </w:rPr>
      <w:t>Bd. Libertăţii, nr.12, Sector 5, Bucureşti</w:t>
    </w:r>
  </w:p>
  <w:p w14:paraId="618AC6D6" w14:textId="77777777" w:rsidR="009F103C" w:rsidRDefault="009F103C" w:rsidP="008C7043">
    <w:pPr>
      <w:pStyle w:val="Footer"/>
      <w:spacing w:after="0" w:line="240" w:lineRule="auto"/>
      <w:rPr>
        <w:sz w:val="14"/>
        <w:szCs w:val="14"/>
      </w:rPr>
    </w:pPr>
    <w:r>
      <w:rPr>
        <w:sz w:val="14"/>
        <w:szCs w:val="14"/>
      </w:rPr>
      <w:t>Tel: +4 021 316 0219</w:t>
    </w:r>
  </w:p>
  <w:p w14:paraId="23FAF036" w14:textId="77777777" w:rsidR="009F103C" w:rsidRPr="00F9512C" w:rsidRDefault="009F103C" w:rsidP="008C7043">
    <w:pPr>
      <w:pStyle w:val="Footer"/>
      <w:spacing w:after="0" w:line="240" w:lineRule="auto"/>
      <w:rPr>
        <w:sz w:val="14"/>
        <w:szCs w:val="14"/>
        <w:lang w:val="fr-FR"/>
      </w:rPr>
    </w:pPr>
    <w:r w:rsidRPr="00F9512C">
      <w:rPr>
        <w:sz w:val="14"/>
        <w:szCs w:val="14"/>
        <w:lang w:val="fr-FR"/>
      </w:rPr>
      <w:t>Fax: +4 021 319 4609</w:t>
    </w:r>
  </w:p>
  <w:p w14:paraId="6CDE13BE" w14:textId="77777777" w:rsidR="009F103C" w:rsidRPr="0019631F" w:rsidRDefault="009F103C" w:rsidP="008C7043">
    <w:pPr>
      <w:pStyle w:val="Footer"/>
      <w:spacing w:after="0" w:line="240" w:lineRule="auto"/>
      <w:rPr>
        <w:sz w:val="14"/>
        <w:szCs w:val="14"/>
        <w:lang w:val="fr-FR"/>
      </w:rPr>
    </w:pPr>
    <w:r w:rsidRPr="0019631F">
      <w:rPr>
        <w:sz w:val="14"/>
        <w:szCs w:val="14"/>
        <w:lang w:val="fr-FR"/>
      </w:rPr>
      <w:t xml:space="preserve">e-mail: dispmonit@map.gov.ro  </w:t>
    </w:r>
  </w:p>
  <w:p w14:paraId="1EA84ED8" w14:textId="77777777" w:rsidR="009F103C" w:rsidRPr="008C7043" w:rsidRDefault="009F103C" w:rsidP="008C7043">
    <w:pPr>
      <w:pStyle w:val="Footer"/>
    </w:pPr>
    <w:r w:rsidRPr="00BC41AB">
      <w:rPr>
        <w:sz w:val="14"/>
        <w:szCs w:val="14"/>
      </w:rPr>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CBA1F" w14:textId="77777777" w:rsidR="00394A73" w:rsidRDefault="00394A73" w:rsidP="00CD5B3B">
      <w:r>
        <w:separator/>
      </w:r>
    </w:p>
  </w:footnote>
  <w:footnote w:type="continuationSeparator" w:id="0">
    <w:p w14:paraId="7765E85E" w14:textId="77777777" w:rsidR="00394A73" w:rsidRDefault="00394A73"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4" w:type="dxa"/>
      <w:tblCellMar>
        <w:left w:w="0" w:type="dxa"/>
        <w:right w:w="0" w:type="dxa"/>
      </w:tblCellMar>
      <w:tblLook w:val="04A0" w:firstRow="1" w:lastRow="0" w:firstColumn="1" w:lastColumn="0" w:noHBand="0" w:noVBand="1"/>
    </w:tblPr>
    <w:tblGrid>
      <w:gridCol w:w="5103"/>
      <w:gridCol w:w="4111"/>
    </w:tblGrid>
    <w:tr w:rsidR="009F103C" w14:paraId="0FBDB4E1" w14:textId="77777777" w:rsidTr="00BC41AB">
      <w:tc>
        <w:tcPr>
          <w:tcW w:w="5103" w:type="dxa"/>
          <w:shd w:val="clear" w:color="auto" w:fill="auto"/>
        </w:tcPr>
        <w:p w14:paraId="307707F8" w14:textId="77777777" w:rsidR="009F103C" w:rsidRPr="00CD5B3B" w:rsidRDefault="009F103C" w:rsidP="00E562FC">
          <w:pPr>
            <w:pStyle w:val="MediumGrid21"/>
          </w:pPr>
          <w:r>
            <w:rPr>
              <w:noProof/>
              <w:lang w:val="en-GB" w:eastAsia="en-GB"/>
            </w:rPr>
            <w:drawing>
              <wp:anchor distT="0" distB="0" distL="114300" distR="114300" simplePos="0" relativeHeight="251661312" behindDoc="0" locked="0" layoutInCell="1" allowOverlap="1" wp14:anchorId="73902794" wp14:editId="7C4B56A4">
                <wp:simplePos x="0" y="0"/>
                <wp:positionH relativeFrom="column">
                  <wp:posOffset>0</wp:posOffset>
                </wp:positionH>
                <wp:positionV relativeFrom="paragraph">
                  <wp:posOffset>136525</wp:posOffset>
                </wp:positionV>
                <wp:extent cx="3236400" cy="900000"/>
                <wp:effectExtent l="0" t="0" r="2540" b="0"/>
                <wp:wrapSquare wrapText="bothSides"/>
                <wp:docPr id="21" name="Picture 21"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61799107" w14:textId="77777777" w:rsidR="009F103C" w:rsidRDefault="009F103C" w:rsidP="00C20EF1">
          <w:pPr>
            <w:pStyle w:val="MediumGrid21"/>
            <w:jc w:val="right"/>
          </w:pPr>
          <w:r>
            <w:t>Nesecret</w:t>
          </w:r>
        </w:p>
      </w:tc>
    </w:tr>
  </w:tbl>
  <w:p w14:paraId="7BD0CE76" w14:textId="77777777" w:rsidR="009F103C" w:rsidRPr="00CD5B3B" w:rsidRDefault="009F103C" w:rsidP="00CD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5" w:type="dxa"/>
      <w:tblCellMar>
        <w:left w:w="0" w:type="dxa"/>
        <w:right w:w="0" w:type="dxa"/>
      </w:tblCellMar>
      <w:tblLook w:val="04A0" w:firstRow="1" w:lastRow="0" w:firstColumn="1" w:lastColumn="0" w:noHBand="0" w:noVBand="1"/>
    </w:tblPr>
    <w:tblGrid>
      <w:gridCol w:w="6804"/>
      <w:gridCol w:w="4111"/>
    </w:tblGrid>
    <w:tr w:rsidR="009F103C" w14:paraId="2BA2E335" w14:textId="77777777" w:rsidTr="000A0EC5">
      <w:tc>
        <w:tcPr>
          <w:tcW w:w="6804" w:type="dxa"/>
          <w:shd w:val="clear" w:color="auto" w:fill="auto"/>
        </w:tcPr>
        <w:p w14:paraId="3AB18409" w14:textId="77777777" w:rsidR="009F103C" w:rsidRPr="00CD5B3B" w:rsidRDefault="009F103C" w:rsidP="00901B67">
          <w:pPr>
            <w:pStyle w:val="MediumGrid21"/>
          </w:pPr>
          <w:r>
            <w:rPr>
              <w:noProof/>
              <w:lang w:val="en-GB" w:eastAsia="en-GB"/>
            </w:rPr>
            <w:drawing>
              <wp:anchor distT="0" distB="0" distL="114300" distR="114300" simplePos="0" relativeHeight="251659264" behindDoc="0" locked="0" layoutInCell="1" allowOverlap="1" wp14:anchorId="7147D7C6" wp14:editId="6C2DAD0E">
                <wp:simplePos x="0" y="0"/>
                <wp:positionH relativeFrom="column">
                  <wp:posOffset>0</wp:posOffset>
                </wp:positionH>
                <wp:positionV relativeFrom="paragraph">
                  <wp:posOffset>136525</wp:posOffset>
                </wp:positionV>
                <wp:extent cx="3236400" cy="900000"/>
                <wp:effectExtent l="0" t="0" r="2540" b="0"/>
                <wp:wrapSquare wrapText="bothSides"/>
                <wp:docPr id="22" name="Picture 2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47232DDA" w14:textId="77777777" w:rsidR="009F103C" w:rsidRDefault="009F103C" w:rsidP="00901B67">
          <w:pPr>
            <w:pStyle w:val="MediumGrid21"/>
            <w:jc w:val="right"/>
          </w:pPr>
        </w:p>
      </w:tc>
    </w:tr>
  </w:tbl>
  <w:p w14:paraId="22F32805" w14:textId="77777777" w:rsidR="009F103C" w:rsidRPr="00901B67" w:rsidRDefault="009F103C" w:rsidP="00F9512C">
    <w:pPr>
      <w:pStyle w:val="Header"/>
      <w:tabs>
        <w:tab w:val="clear" w:pos="4320"/>
        <w:tab w:val="left" w:pos="1530"/>
        <w:tab w:val="center" w:pos="2790"/>
      </w:tabs>
      <w:spacing w:after="60" w:line="240" w:lineRule="auto"/>
      <w:ind w:left="0"/>
    </w:pPr>
    <w:r>
      <w:tab/>
    </w:r>
  </w:p>
  <w:p w14:paraId="65531165" w14:textId="77777777" w:rsidR="009F103C" w:rsidRPr="00901B67" w:rsidRDefault="009F103C" w:rsidP="00E6105F">
    <w:pPr>
      <w:pStyle w:val="Header"/>
      <w:tabs>
        <w:tab w:val="left" w:pos="1530"/>
        <w:tab w:val="center" w:pos="2790"/>
      </w:tabs>
      <w:spacing w:after="60"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8"/>
  </w:num>
  <w:num w:numId="3">
    <w:abstractNumId w:val="7"/>
  </w:num>
  <w:num w:numId="4">
    <w:abstractNumId w:val="0"/>
  </w:num>
  <w:num w:numId="5">
    <w:abstractNumId w:val="1"/>
  </w:num>
  <w:num w:numId="6">
    <w:abstractNumId w:val="6"/>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B67"/>
    <w:rsid w:val="00000C0B"/>
    <w:rsid w:val="00000D07"/>
    <w:rsid w:val="00000D70"/>
    <w:rsid w:val="00000F73"/>
    <w:rsid w:val="00001093"/>
    <w:rsid w:val="00001238"/>
    <w:rsid w:val="0000226F"/>
    <w:rsid w:val="000024FD"/>
    <w:rsid w:val="000031AE"/>
    <w:rsid w:val="00004505"/>
    <w:rsid w:val="00004C9B"/>
    <w:rsid w:val="00004E35"/>
    <w:rsid w:val="00006208"/>
    <w:rsid w:val="000063EB"/>
    <w:rsid w:val="00007035"/>
    <w:rsid w:val="00007605"/>
    <w:rsid w:val="00007A24"/>
    <w:rsid w:val="00007D7C"/>
    <w:rsid w:val="000112D6"/>
    <w:rsid w:val="0001143A"/>
    <w:rsid w:val="0001285D"/>
    <w:rsid w:val="00012F60"/>
    <w:rsid w:val="0001311B"/>
    <w:rsid w:val="000132EB"/>
    <w:rsid w:val="0001368D"/>
    <w:rsid w:val="00013733"/>
    <w:rsid w:val="0001442A"/>
    <w:rsid w:val="0001459C"/>
    <w:rsid w:val="00016FDA"/>
    <w:rsid w:val="00017B88"/>
    <w:rsid w:val="000204D6"/>
    <w:rsid w:val="0002060C"/>
    <w:rsid w:val="000208EC"/>
    <w:rsid w:val="00020F57"/>
    <w:rsid w:val="000218C0"/>
    <w:rsid w:val="00021ABF"/>
    <w:rsid w:val="00022E04"/>
    <w:rsid w:val="000232D6"/>
    <w:rsid w:val="00023375"/>
    <w:rsid w:val="000234C4"/>
    <w:rsid w:val="00023A2B"/>
    <w:rsid w:val="00023A56"/>
    <w:rsid w:val="00023C89"/>
    <w:rsid w:val="00023D46"/>
    <w:rsid w:val="00024704"/>
    <w:rsid w:val="0002592B"/>
    <w:rsid w:val="0002599E"/>
    <w:rsid w:val="00025F18"/>
    <w:rsid w:val="000268CC"/>
    <w:rsid w:val="000268D4"/>
    <w:rsid w:val="00030A32"/>
    <w:rsid w:val="000314D3"/>
    <w:rsid w:val="00031B3E"/>
    <w:rsid w:val="00032507"/>
    <w:rsid w:val="000325A0"/>
    <w:rsid w:val="00032C99"/>
    <w:rsid w:val="000332FE"/>
    <w:rsid w:val="0003407B"/>
    <w:rsid w:val="0003493D"/>
    <w:rsid w:val="00035567"/>
    <w:rsid w:val="00035E96"/>
    <w:rsid w:val="000360BF"/>
    <w:rsid w:val="00037657"/>
    <w:rsid w:val="00037B91"/>
    <w:rsid w:val="000403B6"/>
    <w:rsid w:val="00040FBC"/>
    <w:rsid w:val="0004122B"/>
    <w:rsid w:val="000413F9"/>
    <w:rsid w:val="00041681"/>
    <w:rsid w:val="00041EA9"/>
    <w:rsid w:val="00046A1C"/>
    <w:rsid w:val="00050840"/>
    <w:rsid w:val="00050E44"/>
    <w:rsid w:val="00052308"/>
    <w:rsid w:val="00052DA1"/>
    <w:rsid w:val="00052FFF"/>
    <w:rsid w:val="00053068"/>
    <w:rsid w:val="00053766"/>
    <w:rsid w:val="00053D9A"/>
    <w:rsid w:val="000545DF"/>
    <w:rsid w:val="000555A5"/>
    <w:rsid w:val="000561D6"/>
    <w:rsid w:val="00056995"/>
    <w:rsid w:val="00056D75"/>
    <w:rsid w:val="0006049B"/>
    <w:rsid w:val="00061D15"/>
    <w:rsid w:val="000622E5"/>
    <w:rsid w:val="0006492D"/>
    <w:rsid w:val="00065247"/>
    <w:rsid w:val="0006561F"/>
    <w:rsid w:val="00065D3E"/>
    <w:rsid w:val="00066483"/>
    <w:rsid w:val="00067A60"/>
    <w:rsid w:val="00070135"/>
    <w:rsid w:val="000717EB"/>
    <w:rsid w:val="00072151"/>
    <w:rsid w:val="000724C2"/>
    <w:rsid w:val="00072A1E"/>
    <w:rsid w:val="00073523"/>
    <w:rsid w:val="00073C18"/>
    <w:rsid w:val="0007478B"/>
    <w:rsid w:val="00074F4D"/>
    <w:rsid w:val="000751DE"/>
    <w:rsid w:val="00075299"/>
    <w:rsid w:val="00075E87"/>
    <w:rsid w:val="0007625C"/>
    <w:rsid w:val="0007660A"/>
    <w:rsid w:val="00076942"/>
    <w:rsid w:val="00076DA1"/>
    <w:rsid w:val="0007757B"/>
    <w:rsid w:val="00077940"/>
    <w:rsid w:val="00077A8E"/>
    <w:rsid w:val="00077E1F"/>
    <w:rsid w:val="00080AFD"/>
    <w:rsid w:val="00080C7E"/>
    <w:rsid w:val="0008223C"/>
    <w:rsid w:val="000826D6"/>
    <w:rsid w:val="00083494"/>
    <w:rsid w:val="000836E9"/>
    <w:rsid w:val="00084702"/>
    <w:rsid w:val="00086D4C"/>
    <w:rsid w:val="0008732B"/>
    <w:rsid w:val="000945B2"/>
    <w:rsid w:val="0009470B"/>
    <w:rsid w:val="000959BE"/>
    <w:rsid w:val="000968A1"/>
    <w:rsid w:val="00096E46"/>
    <w:rsid w:val="0009737C"/>
    <w:rsid w:val="000A0EC5"/>
    <w:rsid w:val="000A1A54"/>
    <w:rsid w:val="000A1E3B"/>
    <w:rsid w:val="000A2DE4"/>
    <w:rsid w:val="000A3069"/>
    <w:rsid w:val="000A361F"/>
    <w:rsid w:val="000A5B45"/>
    <w:rsid w:val="000A6D88"/>
    <w:rsid w:val="000A7541"/>
    <w:rsid w:val="000A7E2D"/>
    <w:rsid w:val="000B0275"/>
    <w:rsid w:val="000B0829"/>
    <w:rsid w:val="000B0EBE"/>
    <w:rsid w:val="000B29F5"/>
    <w:rsid w:val="000B2D59"/>
    <w:rsid w:val="000B2EAB"/>
    <w:rsid w:val="000B302B"/>
    <w:rsid w:val="000B3A1A"/>
    <w:rsid w:val="000B3AB8"/>
    <w:rsid w:val="000B3BD1"/>
    <w:rsid w:val="000B4203"/>
    <w:rsid w:val="000B48A3"/>
    <w:rsid w:val="000B55A4"/>
    <w:rsid w:val="000B64B9"/>
    <w:rsid w:val="000C11F1"/>
    <w:rsid w:val="000C1544"/>
    <w:rsid w:val="000C1777"/>
    <w:rsid w:val="000C1863"/>
    <w:rsid w:val="000C2732"/>
    <w:rsid w:val="000C2F33"/>
    <w:rsid w:val="000C3330"/>
    <w:rsid w:val="000C3E93"/>
    <w:rsid w:val="000C3FFC"/>
    <w:rsid w:val="000C5CB0"/>
    <w:rsid w:val="000C5D13"/>
    <w:rsid w:val="000C650E"/>
    <w:rsid w:val="000D20B4"/>
    <w:rsid w:val="000D2215"/>
    <w:rsid w:val="000D2632"/>
    <w:rsid w:val="000D2672"/>
    <w:rsid w:val="000D2973"/>
    <w:rsid w:val="000D309F"/>
    <w:rsid w:val="000D3F0D"/>
    <w:rsid w:val="000D41FB"/>
    <w:rsid w:val="000D56F8"/>
    <w:rsid w:val="000D5CA5"/>
    <w:rsid w:val="000D67AB"/>
    <w:rsid w:val="000D698C"/>
    <w:rsid w:val="000E0CA7"/>
    <w:rsid w:val="000E0FA1"/>
    <w:rsid w:val="000E23B9"/>
    <w:rsid w:val="000E258D"/>
    <w:rsid w:val="000E3ADB"/>
    <w:rsid w:val="000E3BB7"/>
    <w:rsid w:val="000E4524"/>
    <w:rsid w:val="000E503E"/>
    <w:rsid w:val="000E51B7"/>
    <w:rsid w:val="000E60FA"/>
    <w:rsid w:val="000E62D1"/>
    <w:rsid w:val="000E62D7"/>
    <w:rsid w:val="000E751E"/>
    <w:rsid w:val="000F0F13"/>
    <w:rsid w:val="000F2B75"/>
    <w:rsid w:val="000F3D2B"/>
    <w:rsid w:val="000F4B4B"/>
    <w:rsid w:val="000F4EF2"/>
    <w:rsid w:val="000F4F8E"/>
    <w:rsid w:val="000F56E1"/>
    <w:rsid w:val="000F584D"/>
    <w:rsid w:val="000F6213"/>
    <w:rsid w:val="000F7FCE"/>
    <w:rsid w:val="00100BE2"/>
    <w:rsid w:val="00100F36"/>
    <w:rsid w:val="00101402"/>
    <w:rsid w:val="00102188"/>
    <w:rsid w:val="00102AA3"/>
    <w:rsid w:val="00103799"/>
    <w:rsid w:val="0010390D"/>
    <w:rsid w:val="001049C3"/>
    <w:rsid w:val="00105904"/>
    <w:rsid w:val="00105AEB"/>
    <w:rsid w:val="00105FB2"/>
    <w:rsid w:val="001060E2"/>
    <w:rsid w:val="001107FF"/>
    <w:rsid w:val="0011159A"/>
    <w:rsid w:val="001115E4"/>
    <w:rsid w:val="0011201C"/>
    <w:rsid w:val="001127DC"/>
    <w:rsid w:val="00112CA3"/>
    <w:rsid w:val="0011306C"/>
    <w:rsid w:val="0011354E"/>
    <w:rsid w:val="00113B84"/>
    <w:rsid w:val="00113F03"/>
    <w:rsid w:val="001156F9"/>
    <w:rsid w:val="00116542"/>
    <w:rsid w:val="0011720D"/>
    <w:rsid w:val="0011764C"/>
    <w:rsid w:val="00120341"/>
    <w:rsid w:val="00120594"/>
    <w:rsid w:val="001209F0"/>
    <w:rsid w:val="00120DCE"/>
    <w:rsid w:val="00120F74"/>
    <w:rsid w:val="00121073"/>
    <w:rsid w:val="00121516"/>
    <w:rsid w:val="00121E57"/>
    <w:rsid w:val="00122553"/>
    <w:rsid w:val="00122E85"/>
    <w:rsid w:val="001233A7"/>
    <w:rsid w:val="00123B9F"/>
    <w:rsid w:val="001267BF"/>
    <w:rsid w:val="0012774A"/>
    <w:rsid w:val="0012796F"/>
    <w:rsid w:val="00127D4B"/>
    <w:rsid w:val="00127F6E"/>
    <w:rsid w:val="00130525"/>
    <w:rsid w:val="00130680"/>
    <w:rsid w:val="00130976"/>
    <w:rsid w:val="00131989"/>
    <w:rsid w:val="00132A34"/>
    <w:rsid w:val="00133F34"/>
    <w:rsid w:val="00134080"/>
    <w:rsid w:val="001345B7"/>
    <w:rsid w:val="00135A7E"/>
    <w:rsid w:val="001362D6"/>
    <w:rsid w:val="001366ED"/>
    <w:rsid w:val="0013691D"/>
    <w:rsid w:val="00136C06"/>
    <w:rsid w:val="0013752F"/>
    <w:rsid w:val="001409BB"/>
    <w:rsid w:val="0014138D"/>
    <w:rsid w:val="001413E8"/>
    <w:rsid w:val="001418F2"/>
    <w:rsid w:val="00141AFF"/>
    <w:rsid w:val="00141E8F"/>
    <w:rsid w:val="0014225E"/>
    <w:rsid w:val="001423AF"/>
    <w:rsid w:val="001426BC"/>
    <w:rsid w:val="001429B5"/>
    <w:rsid w:val="00142CBB"/>
    <w:rsid w:val="00142D18"/>
    <w:rsid w:val="00142D7A"/>
    <w:rsid w:val="00144EB3"/>
    <w:rsid w:val="001455FD"/>
    <w:rsid w:val="00146D45"/>
    <w:rsid w:val="00146D91"/>
    <w:rsid w:val="00147205"/>
    <w:rsid w:val="00147289"/>
    <w:rsid w:val="00147388"/>
    <w:rsid w:val="00150A53"/>
    <w:rsid w:val="00150B96"/>
    <w:rsid w:val="00152790"/>
    <w:rsid w:val="001545DF"/>
    <w:rsid w:val="00154AB3"/>
    <w:rsid w:val="00156082"/>
    <w:rsid w:val="0015624A"/>
    <w:rsid w:val="00157386"/>
    <w:rsid w:val="00160A8A"/>
    <w:rsid w:val="00162AE0"/>
    <w:rsid w:val="00162EA3"/>
    <w:rsid w:val="001631FF"/>
    <w:rsid w:val="00164721"/>
    <w:rsid w:val="00166104"/>
    <w:rsid w:val="0016658F"/>
    <w:rsid w:val="00166A3C"/>
    <w:rsid w:val="00167221"/>
    <w:rsid w:val="00170491"/>
    <w:rsid w:val="00170B69"/>
    <w:rsid w:val="00172918"/>
    <w:rsid w:val="00172E4F"/>
    <w:rsid w:val="00172F6E"/>
    <w:rsid w:val="00173509"/>
    <w:rsid w:val="001736CD"/>
    <w:rsid w:val="00174DE6"/>
    <w:rsid w:val="00175311"/>
    <w:rsid w:val="00176321"/>
    <w:rsid w:val="00176738"/>
    <w:rsid w:val="00177744"/>
    <w:rsid w:val="001800EE"/>
    <w:rsid w:val="00180B55"/>
    <w:rsid w:val="00180D44"/>
    <w:rsid w:val="00181B71"/>
    <w:rsid w:val="0018240D"/>
    <w:rsid w:val="00182D63"/>
    <w:rsid w:val="00186356"/>
    <w:rsid w:val="00186443"/>
    <w:rsid w:val="001871ED"/>
    <w:rsid w:val="00187416"/>
    <w:rsid w:val="00187DC6"/>
    <w:rsid w:val="001908EE"/>
    <w:rsid w:val="0019100B"/>
    <w:rsid w:val="001919A2"/>
    <w:rsid w:val="00193214"/>
    <w:rsid w:val="00193857"/>
    <w:rsid w:val="00193A80"/>
    <w:rsid w:val="00193FAE"/>
    <w:rsid w:val="00196229"/>
    <w:rsid w:val="0019631F"/>
    <w:rsid w:val="00196333"/>
    <w:rsid w:val="0019745A"/>
    <w:rsid w:val="00197C49"/>
    <w:rsid w:val="001A1B1A"/>
    <w:rsid w:val="001A31AE"/>
    <w:rsid w:val="001A34F7"/>
    <w:rsid w:val="001A469F"/>
    <w:rsid w:val="001A4751"/>
    <w:rsid w:val="001A4B3B"/>
    <w:rsid w:val="001A62EC"/>
    <w:rsid w:val="001A6C28"/>
    <w:rsid w:val="001A6D7D"/>
    <w:rsid w:val="001A7ADA"/>
    <w:rsid w:val="001A7C65"/>
    <w:rsid w:val="001A7CC2"/>
    <w:rsid w:val="001B026E"/>
    <w:rsid w:val="001B152A"/>
    <w:rsid w:val="001B2F2F"/>
    <w:rsid w:val="001B36A5"/>
    <w:rsid w:val="001B3E5B"/>
    <w:rsid w:val="001B4726"/>
    <w:rsid w:val="001B4A15"/>
    <w:rsid w:val="001B6BE7"/>
    <w:rsid w:val="001B707F"/>
    <w:rsid w:val="001B79B3"/>
    <w:rsid w:val="001B7F3B"/>
    <w:rsid w:val="001C1A09"/>
    <w:rsid w:val="001C1E38"/>
    <w:rsid w:val="001C20BC"/>
    <w:rsid w:val="001C3ADA"/>
    <w:rsid w:val="001C3DF6"/>
    <w:rsid w:val="001C3E3D"/>
    <w:rsid w:val="001C4E37"/>
    <w:rsid w:val="001C5ADE"/>
    <w:rsid w:val="001C5D9E"/>
    <w:rsid w:val="001C7533"/>
    <w:rsid w:val="001D08FF"/>
    <w:rsid w:val="001D1CC8"/>
    <w:rsid w:val="001D2971"/>
    <w:rsid w:val="001D2D35"/>
    <w:rsid w:val="001D31A0"/>
    <w:rsid w:val="001D3447"/>
    <w:rsid w:val="001D39DC"/>
    <w:rsid w:val="001D41CB"/>
    <w:rsid w:val="001D4A41"/>
    <w:rsid w:val="001D4A9C"/>
    <w:rsid w:val="001D5172"/>
    <w:rsid w:val="001D600A"/>
    <w:rsid w:val="001D662F"/>
    <w:rsid w:val="001D6818"/>
    <w:rsid w:val="001D69EC"/>
    <w:rsid w:val="001D70AC"/>
    <w:rsid w:val="001D7A6E"/>
    <w:rsid w:val="001E0AF7"/>
    <w:rsid w:val="001E18F8"/>
    <w:rsid w:val="001E3500"/>
    <w:rsid w:val="001E3C4A"/>
    <w:rsid w:val="001E3FCD"/>
    <w:rsid w:val="001E4074"/>
    <w:rsid w:val="001E4C49"/>
    <w:rsid w:val="001E5D8E"/>
    <w:rsid w:val="001E6744"/>
    <w:rsid w:val="001E7028"/>
    <w:rsid w:val="001E7331"/>
    <w:rsid w:val="001E7725"/>
    <w:rsid w:val="001F06AF"/>
    <w:rsid w:val="001F1066"/>
    <w:rsid w:val="001F1AA4"/>
    <w:rsid w:val="001F205F"/>
    <w:rsid w:val="001F208F"/>
    <w:rsid w:val="001F293E"/>
    <w:rsid w:val="001F38FD"/>
    <w:rsid w:val="001F3B8F"/>
    <w:rsid w:val="001F51DD"/>
    <w:rsid w:val="001F6D3A"/>
    <w:rsid w:val="001F7494"/>
    <w:rsid w:val="00200191"/>
    <w:rsid w:val="002014A9"/>
    <w:rsid w:val="00202889"/>
    <w:rsid w:val="00202F22"/>
    <w:rsid w:val="00203787"/>
    <w:rsid w:val="002047D6"/>
    <w:rsid w:val="00205149"/>
    <w:rsid w:val="00207A7B"/>
    <w:rsid w:val="00207E22"/>
    <w:rsid w:val="002106A5"/>
    <w:rsid w:val="00210871"/>
    <w:rsid w:val="00210AC2"/>
    <w:rsid w:val="00211826"/>
    <w:rsid w:val="00212712"/>
    <w:rsid w:val="00212AD0"/>
    <w:rsid w:val="0021357D"/>
    <w:rsid w:val="002145D8"/>
    <w:rsid w:val="00214D0A"/>
    <w:rsid w:val="002163A4"/>
    <w:rsid w:val="00216564"/>
    <w:rsid w:val="00216E35"/>
    <w:rsid w:val="00220571"/>
    <w:rsid w:val="00221340"/>
    <w:rsid w:val="00221891"/>
    <w:rsid w:val="00222FB0"/>
    <w:rsid w:val="0022347F"/>
    <w:rsid w:val="0022361D"/>
    <w:rsid w:val="00223D69"/>
    <w:rsid w:val="00223E25"/>
    <w:rsid w:val="00223EDE"/>
    <w:rsid w:val="00225822"/>
    <w:rsid w:val="00225EDC"/>
    <w:rsid w:val="00230524"/>
    <w:rsid w:val="002315CD"/>
    <w:rsid w:val="00233D43"/>
    <w:rsid w:val="00234392"/>
    <w:rsid w:val="00234FCD"/>
    <w:rsid w:val="002352B6"/>
    <w:rsid w:val="002353E4"/>
    <w:rsid w:val="00235C0E"/>
    <w:rsid w:val="00237441"/>
    <w:rsid w:val="002375A1"/>
    <w:rsid w:val="0024061F"/>
    <w:rsid w:val="00240E66"/>
    <w:rsid w:val="0024102B"/>
    <w:rsid w:val="00241B6C"/>
    <w:rsid w:val="00241F00"/>
    <w:rsid w:val="00242A1A"/>
    <w:rsid w:val="00243208"/>
    <w:rsid w:val="002442B7"/>
    <w:rsid w:val="002444EB"/>
    <w:rsid w:val="00244A27"/>
    <w:rsid w:val="002453CD"/>
    <w:rsid w:val="002463AE"/>
    <w:rsid w:val="00247E75"/>
    <w:rsid w:val="0025043C"/>
    <w:rsid w:val="002509FD"/>
    <w:rsid w:val="00251330"/>
    <w:rsid w:val="00251F30"/>
    <w:rsid w:val="00252752"/>
    <w:rsid w:val="0025318B"/>
    <w:rsid w:val="002542D2"/>
    <w:rsid w:val="002569EE"/>
    <w:rsid w:val="00256EED"/>
    <w:rsid w:val="00260833"/>
    <w:rsid w:val="00260908"/>
    <w:rsid w:val="00261224"/>
    <w:rsid w:val="00261349"/>
    <w:rsid w:val="002619F0"/>
    <w:rsid w:val="0026241E"/>
    <w:rsid w:val="00262532"/>
    <w:rsid w:val="00262761"/>
    <w:rsid w:val="0026358B"/>
    <w:rsid w:val="00263A22"/>
    <w:rsid w:val="00266B3E"/>
    <w:rsid w:val="00266E68"/>
    <w:rsid w:val="0026738E"/>
    <w:rsid w:val="002676D4"/>
    <w:rsid w:val="00267B1B"/>
    <w:rsid w:val="00267F34"/>
    <w:rsid w:val="002702FE"/>
    <w:rsid w:val="00270324"/>
    <w:rsid w:val="0027046D"/>
    <w:rsid w:val="00271020"/>
    <w:rsid w:val="0027162A"/>
    <w:rsid w:val="0027294E"/>
    <w:rsid w:val="002729D2"/>
    <w:rsid w:val="00273F08"/>
    <w:rsid w:val="002760E7"/>
    <w:rsid w:val="00276571"/>
    <w:rsid w:val="00276575"/>
    <w:rsid w:val="0027705C"/>
    <w:rsid w:val="002804F7"/>
    <w:rsid w:val="002805EF"/>
    <w:rsid w:val="00280639"/>
    <w:rsid w:val="00284302"/>
    <w:rsid w:val="00284979"/>
    <w:rsid w:val="00284BE2"/>
    <w:rsid w:val="00286B40"/>
    <w:rsid w:val="00286E77"/>
    <w:rsid w:val="00287077"/>
    <w:rsid w:val="00287554"/>
    <w:rsid w:val="00287B10"/>
    <w:rsid w:val="0029013F"/>
    <w:rsid w:val="002905B4"/>
    <w:rsid w:val="00290CEC"/>
    <w:rsid w:val="00291BEE"/>
    <w:rsid w:val="00292183"/>
    <w:rsid w:val="00293535"/>
    <w:rsid w:val="00294944"/>
    <w:rsid w:val="002955ED"/>
    <w:rsid w:val="00295882"/>
    <w:rsid w:val="002958B8"/>
    <w:rsid w:val="00296A32"/>
    <w:rsid w:val="00297213"/>
    <w:rsid w:val="002A0733"/>
    <w:rsid w:val="002A0E2D"/>
    <w:rsid w:val="002A108B"/>
    <w:rsid w:val="002A15CB"/>
    <w:rsid w:val="002A261C"/>
    <w:rsid w:val="002A3702"/>
    <w:rsid w:val="002A3ED9"/>
    <w:rsid w:val="002A3EDE"/>
    <w:rsid w:val="002A4A22"/>
    <w:rsid w:val="002A4D65"/>
    <w:rsid w:val="002A5029"/>
    <w:rsid w:val="002A5742"/>
    <w:rsid w:val="002A6238"/>
    <w:rsid w:val="002A7608"/>
    <w:rsid w:val="002A7672"/>
    <w:rsid w:val="002A7AE0"/>
    <w:rsid w:val="002A7E10"/>
    <w:rsid w:val="002B0745"/>
    <w:rsid w:val="002B0918"/>
    <w:rsid w:val="002B0919"/>
    <w:rsid w:val="002B1E1B"/>
    <w:rsid w:val="002B2568"/>
    <w:rsid w:val="002B2937"/>
    <w:rsid w:val="002B347C"/>
    <w:rsid w:val="002B3BDB"/>
    <w:rsid w:val="002B45DD"/>
    <w:rsid w:val="002B5BAE"/>
    <w:rsid w:val="002B5F0C"/>
    <w:rsid w:val="002B5F96"/>
    <w:rsid w:val="002B6590"/>
    <w:rsid w:val="002B665F"/>
    <w:rsid w:val="002C187A"/>
    <w:rsid w:val="002C2971"/>
    <w:rsid w:val="002C2A99"/>
    <w:rsid w:val="002C3623"/>
    <w:rsid w:val="002C3B4D"/>
    <w:rsid w:val="002C40AF"/>
    <w:rsid w:val="002C4E77"/>
    <w:rsid w:val="002C5996"/>
    <w:rsid w:val="002C5C3C"/>
    <w:rsid w:val="002C75F1"/>
    <w:rsid w:val="002C7906"/>
    <w:rsid w:val="002D04F5"/>
    <w:rsid w:val="002D114C"/>
    <w:rsid w:val="002D16EF"/>
    <w:rsid w:val="002D1B3A"/>
    <w:rsid w:val="002D1CDC"/>
    <w:rsid w:val="002D1E2A"/>
    <w:rsid w:val="002D1FA3"/>
    <w:rsid w:val="002D207B"/>
    <w:rsid w:val="002D58B2"/>
    <w:rsid w:val="002D5A66"/>
    <w:rsid w:val="002D5EE4"/>
    <w:rsid w:val="002D6208"/>
    <w:rsid w:val="002D62BA"/>
    <w:rsid w:val="002D73BD"/>
    <w:rsid w:val="002D752F"/>
    <w:rsid w:val="002D7A30"/>
    <w:rsid w:val="002D7E61"/>
    <w:rsid w:val="002E0D92"/>
    <w:rsid w:val="002E1135"/>
    <w:rsid w:val="002E185D"/>
    <w:rsid w:val="002E24F4"/>
    <w:rsid w:val="002E2A3E"/>
    <w:rsid w:val="002E2AE4"/>
    <w:rsid w:val="002E46E4"/>
    <w:rsid w:val="002E4CD2"/>
    <w:rsid w:val="002E5206"/>
    <w:rsid w:val="002E63C8"/>
    <w:rsid w:val="002E6FE9"/>
    <w:rsid w:val="002E756E"/>
    <w:rsid w:val="002E75C1"/>
    <w:rsid w:val="002E775A"/>
    <w:rsid w:val="002F166A"/>
    <w:rsid w:val="002F229D"/>
    <w:rsid w:val="002F2CEB"/>
    <w:rsid w:val="002F3503"/>
    <w:rsid w:val="002F36D2"/>
    <w:rsid w:val="002F3EFE"/>
    <w:rsid w:val="002F4574"/>
    <w:rsid w:val="002F57F5"/>
    <w:rsid w:val="002F62D2"/>
    <w:rsid w:val="002F65F6"/>
    <w:rsid w:val="002F7907"/>
    <w:rsid w:val="00300D3E"/>
    <w:rsid w:val="0030153D"/>
    <w:rsid w:val="003018E0"/>
    <w:rsid w:val="0030218C"/>
    <w:rsid w:val="00303016"/>
    <w:rsid w:val="0030343E"/>
    <w:rsid w:val="00303C08"/>
    <w:rsid w:val="00303ED8"/>
    <w:rsid w:val="00304338"/>
    <w:rsid w:val="003047DB"/>
    <w:rsid w:val="00304C74"/>
    <w:rsid w:val="00305790"/>
    <w:rsid w:val="003061C2"/>
    <w:rsid w:val="00306877"/>
    <w:rsid w:val="003070E3"/>
    <w:rsid w:val="0031144C"/>
    <w:rsid w:val="00311BDE"/>
    <w:rsid w:val="00314A6F"/>
    <w:rsid w:val="003151B9"/>
    <w:rsid w:val="00315948"/>
    <w:rsid w:val="00316839"/>
    <w:rsid w:val="00316B49"/>
    <w:rsid w:val="00320A56"/>
    <w:rsid w:val="00321BB6"/>
    <w:rsid w:val="00322235"/>
    <w:rsid w:val="00322327"/>
    <w:rsid w:val="00322E74"/>
    <w:rsid w:val="00323159"/>
    <w:rsid w:val="0032317C"/>
    <w:rsid w:val="00324E4E"/>
    <w:rsid w:val="00325125"/>
    <w:rsid w:val="00325603"/>
    <w:rsid w:val="00325B28"/>
    <w:rsid w:val="00330695"/>
    <w:rsid w:val="00330996"/>
    <w:rsid w:val="0033108F"/>
    <w:rsid w:val="003314CE"/>
    <w:rsid w:val="003318F5"/>
    <w:rsid w:val="00333136"/>
    <w:rsid w:val="00333137"/>
    <w:rsid w:val="0033355B"/>
    <w:rsid w:val="00333C75"/>
    <w:rsid w:val="00334B5E"/>
    <w:rsid w:val="00335288"/>
    <w:rsid w:val="00335303"/>
    <w:rsid w:val="00335ABF"/>
    <w:rsid w:val="003360F7"/>
    <w:rsid w:val="00336361"/>
    <w:rsid w:val="0033658C"/>
    <w:rsid w:val="003368BB"/>
    <w:rsid w:val="0034198F"/>
    <w:rsid w:val="00341D2A"/>
    <w:rsid w:val="00343D07"/>
    <w:rsid w:val="003441E2"/>
    <w:rsid w:val="00344631"/>
    <w:rsid w:val="00345FB4"/>
    <w:rsid w:val="003461DA"/>
    <w:rsid w:val="003476B7"/>
    <w:rsid w:val="003476B8"/>
    <w:rsid w:val="003478B7"/>
    <w:rsid w:val="003507DD"/>
    <w:rsid w:val="0035287F"/>
    <w:rsid w:val="00352B45"/>
    <w:rsid w:val="00352B93"/>
    <w:rsid w:val="00353289"/>
    <w:rsid w:val="003546EE"/>
    <w:rsid w:val="00354F0F"/>
    <w:rsid w:val="00355C0E"/>
    <w:rsid w:val="00356AB4"/>
    <w:rsid w:val="00356DFA"/>
    <w:rsid w:val="003574C5"/>
    <w:rsid w:val="00357AF0"/>
    <w:rsid w:val="00360A1B"/>
    <w:rsid w:val="00360B3A"/>
    <w:rsid w:val="00360C00"/>
    <w:rsid w:val="0036186D"/>
    <w:rsid w:val="00363897"/>
    <w:rsid w:val="00363AE6"/>
    <w:rsid w:val="003647E2"/>
    <w:rsid w:val="003648F8"/>
    <w:rsid w:val="00364A49"/>
    <w:rsid w:val="00364B69"/>
    <w:rsid w:val="00365DCE"/>
    <w:rsid w:val="00366E48"/>
    <w:rsid w:val="0036745D"/>
    <w:rsid w:val="00367F7B"/>
    <w:rsid w:val="003701D0"/>
    <w:rsid w:val="00371696"/>
    <w:rsid w:val="003716A3"/>
    <w:rsid w:val="0037242E"/>
    <w:rsid w:val="00372B53"/>
    <w:rsid w:val="00373BFC"/>
    <w:rsid w:val="0037404E"/>
    <w:rsid w:val="00374307"/>
    <w:rsid w:val="00374364"/>
    <w:rsid w:val="003747F5"/>
    <w:rsid w:val="00375E21"/>
    <w:rsid w:val="00376A3C"/>
    <w:rsid w:val="00376AF5"/>
    <w:rsid w:val="00376FAE"/>
    <w:rsid w:val="00377D05"/>
    <w:rsid w:val="003806E6"/>
    <w:rsid w:val="00381419"/>
    <w:rsid w:val="003816A2"/>
    <w:rsid w:val="00382250"/>
    <w:rsid w:val="00383925"/>
    <w:rsid w:val="00384231"/>
    <w:rsid w:val="00384BEF"/>
    <w:rsid w:val="003851F0"/>
    <w:rsid w:val="003852F3"/>
    <w:rsid w:val="0038533C"/>
    <w:rsid w:val="00385410"/>
    <w:rsid w:val="00386FA1"/>
    <w:rsid w:val="00390753"/>
    <w:rsid w:val="00390C6C"/>
    <w:rsid w:val="00390F82"/>
    <w:rsid w:val="003914F5"/>
    <w:rsid w:val="00391824"/>
    <w:rsid w:val="003937D4"/>
    <w:rsid w:val="003945A0"/>
    <w:rsid w:val="00394A73"/>
    <w:rsid w:val="00394C29"/>
    <w:rsid w:val="00395FF4"/>
    <w:rsid w:val="0039627D"/>
    <w:rsid w:val="00396453"/>
    <w:rsid w:val="00396650"/>
    <w:rsid w:val="003A0197"/>
    <w:rsid w:val="003A03F9"/>
    <w:rsid w:val="003A0BA6"/>
    <w:rsid w:val="003A0DBF"/>
    <w:rsid w:val="003A124E"/>
    <w:rsid w:val="003A191B"/>
    <w:rsid w:val="003A1A7B"/>
    <w:rsid w:val="003A1B05"/>
    <w:rsid w:val="003A2156"/>
    <w:rsid w:val="003A21BF"/>
    <w:rsid w:val="003A251F"/>
    <w:rsid w:val="003A261D"/>
    <w:rsid w:val="003A2F99"/>
    <w:rsid w:val="003A3C11"/>
    <w:rsid w:val="003A5586"/>
    <w:rsid w:val="003A5723"/>
    <w:rsid w:val="003A6520"/>
    <w:rsid w:val="003A6762"/>
    <w:rsid w:val="003A7423"/>
    <w:rsid w:val="003A7BEF"/>
    <w:rsid w:val="003B02DB"/>
    <w:rsid w:val="003B0784"/>
    <w:rsid w:val="003B0C56"/>
    <w:rsid w:val="003B1086"/>
    <w:rsid w:val="003B23E2"/>
    <w:rsid w:val="003B29E8"/>
    <w:rsid w:val="003B3EDE"/>
    <w:rsid w:val="003B4584"/>
    <w:rsid w:val="003B4A91"/>
    <w:rsid w:val="003B59F8"/>
    <w:rsid w:val="003B5A6F"/>
    <w:rsid w:val="003B69BC"/>
    <w:rsid w:val="003B6A73"/>
    <w:rsid w:val="003B6B2F"/>
    <w:rsid w:val="003B6E38"/>
    <w:rsid w:val="003B72A3"/>
    <w:rsid w:val="003B7386"/>
    <w:rsid w:val="003C0A18"/>
    <w:rsid w:val="003C39AB"/>
    <w:rsid w:val="003C3BA7"/>
    <w:rsid w:val="003C3E49"/>
    <w:rsid w:val="003C4B20"/>
    <w:rsid w:val="003C5E48"/>
    <w:rsid w:val="003C60CA"/>
    <w:rsid w:val="003C6139"/>
    <w:rsid w:val="003C6233"/>
    <w:rsid w:val="003C6423"/>
    <w:rsid w:val="003C7AC5"/>
    <w:rsid w:val="003C7D77"/>
    <w:rsid w:val="003D490D"/>
    <w:rsid w:val="003D4A46"/>
    <w:rsid w:val="003D4ABF"/>
    <w:rsid w:val="003D4D0E"/>
    <w:rsid w:val="003D5572"/>
    <w:rsid w:val="003D6A79"/>
    <w:rsid w:val="003D6B24"/>
    <w:rsid w:val="003D714B"/>
    <w:rsid w:val="003D7165"/>
    <w:rsid w:val="003D78AA"/>
    <w:rsid w:val="003E013A"/>
    <w:rsid w:val="003E130A"/>
    <w:rsid w:val="003E2B08"/>
    <w:rsid w:val="003E3498"/>
    <w:rsid w:val="003E3B3A"/>
    <w:rsid w:val="003E3B56"/>
    <w:rsid w:val="003E3C79"/>
    <w:rsid w:val="003E3E2C"/>
    <w:rsid w:val="003E4338"/>
    <w:rsid w:val="003E4B07"/>
    <w:rsid w:val="003E5108"/>
    <w:rsid w:val="003E51E0"/>
    <w:rsid w:val="003E55FD"/>
    <w:rsid w:val="003E573A"/>
    <w:rsid w:val="003F0904"/>
    <w:rsid w:val="003F1E1F"/>
    <w:rsid w:val="003F2B2D"/>
    <w:rsid w:val="003F3B65"/>
    <w:rsid w:val="003F4891"/>
    <w:rsid w:val="003F5081"/>
    <w:rsid w:val="003F6521"/>
    <w:rsid w:val="003F6AD8"/>
    <w:rsid w:val="003F74D1"/>
    <w:rsid w:val="003F7AA8"/>
    <w:rsid w:val="00400ABF"/>
    <w:rsid w:val="00401286"/>
    <w:rsid w:val="00401E49"/>
    <w:rsid w:val="0040275C"/>
    <w:rsid w:val="00404883"/>
    <w:rsid w:val="00404A11"/>
    <w:rsid w:val="004057D6"/>
    <w:rsid w:val="00405EB0"/>
    <w:rsid w:val="00405EB6"/>
    <w:rsid w:val="0040636F"/>
    <w:rsid w:val="00407138"/>
    <w:rsid w:val="00407420"/>
    <w:rsid w:val="004079B0"/>
    <w:rsid w:val="00407A2F"/>
    <w:rsid w:val="00410B36"/>
    <w:rsid w:val="0041200A"/>
    <w:rsid w:val="00412770"/>
    <w:rsid w:val="00413C64"/>
    <w:rsid w:val="00414404"/>
    <w:rsid w:val="0041556D"/>
    <w:rsid w:val="00415D6D"/>
    <w:rsid w:val="00416245"/>
    <w:rsid w:val="00416F56"/>
    <w:rsid w:val="00417BFB"/>
    <w:rsid w:val="00417CA2"/>
    <w:rsid w:val="00421E69"/>
    <w:rsid w:val="00422691"/>
    <w:rsid w:val="00422747"/>
    <w:rsid w:val="004237EC"/>
    <w:rsid w:val="00424733"/>
    <w:rsid w:val="00424F19"/>
    <w:rsid w:val="004266C1"/>
    <w:rsid w:val="00427617"/>
    <w:rsid w:val="00427710"/>
    <w:rsid w:val="00427B80"/>
    <w:rsid w:val="00430082"/>
    <w:rsid w:val="00430A58"/>
    <w:rsid w:val="004314AA"/>
    <w:rsid w:val="00431ADA"/>
    <w:rsid w:val="00433257"/>
    <w:rsid w:val="00433480"/>
    <w:rsid w:val="00435B6F"/>
    <w:rsid w:val="00436D81"/>
    <w:rsid w:val="00436F1A"/>
    <w:rsid w:val="00437F0D"/>
    <w:rsid w:val="004400FE"/>
    <w:rsid w:val="00440410"/>
    <w:rsid w:val="00440FAD"/>
    <w:rsid w:val="004411D3"/>
    <w:rsid w:val="00441434"/>
    <w:rsid w:val="00441A06"/>
    <w:rsid w:val="00441A97"/>
    <w:rsid w:val="00441BD0"/>
    <w:rsid w:val="00441CDD"/>
    <w:rsid w:val="0044292E"/>
    <w:rsid w:val="00443A7B"/>
    <w:rsid w:val="00443F60"/>
    <w:rsid w:val="0044428D"/>
    <w:rsid w:val="0044783E"/>
    <w:rsid w:val="0045007D"/>
    <w:rsid w:val="00450498"/>
    <w:rsid w:val="00450813"/>
    <w:rsid w:val="00451A02"/>
    <w:rsid w:val="00452AD4"/>
    <w:rsid w:val="00452F84"/>
    <w:rsid w:val="004530E2"/>
    <w:rsid w:val="00453855"/>
    <w:rsid w:val="00454CDF"/>
    <w:rsid w:val="00454F09"/>
    <w:rsid w:val="00456074"/>
    <w:rsid w:val="00457611"/>
    <w:rsid w:val="00460145"/>
    <w:rsid w:val="004615A4"/>
    <w:rsid w:val="00462032"/>
    <w:rsid w:val="004629F9"/>
    <w:rsid w:val="00463398"/>
    <w:rsid w:val="00464124"/>
    <w:rsid w:val="004641EF"/>
    <w:rsid w:val="0046430C"/>
    <w:rsid w:val="00464A18"/>
    <w:rsid w:val="004655E1"/>
    <w:rsid w:val="0046597C"/>
    <w:rsid w:val="00465A91"/>
    <w:rsid w:val="00465F1B"/>
    <w:rsid w:val="004668C3"/>
    <w:rsid w:val="00467223"/>
    <w:rsid w:val="00467525"/>
    <w:rsid w:val="0046763D"/>
    <w:rsid w:val="004702FF"/>
    <w:rsid w:val="004721E1"/>
    <w:rsid w:val="00472789"/>
    <w:rsid w:val="00474053"/>
    <w:rsid w:val="004743A7"/>
    <w:rsid w:val="0047685C"/>
    <w:rsid w:val="00476EC4"/>
    <w:rsid w:val="00477A9A"/>
    <w:rsid w:val="00477C84"/>
    <w:rsid w:val="00477D56"/>
    <w:rsid w:val="0048022E"/>
    <w:rsid w:val="0048102D"/>
    <w:rsid w:val="00481044"/>
    <w:rsid w:val="00481F38"/>
    <w:rsid w:val="004820B8"/>
    <w:rsid w:val="00482290"/>
    <w:rsid w:val="0048246C"/>
    <w:rsid w:val="00484D70"/>
    <w:rsid w:val="004853CE"/>
    <w:rsid w:val="00485B9A"/>
    <w:rsid w:val="00487435"/>
    <w:rsid w:val="00492B4C"/>
    <w:rsid w:val="00493949"/>
    <w:rsid w:val="00493AD5"/>
    <w:rsid w:val="0049466F"/>
    <w:rsid w:val="0049514D"/>
    <w:rsid w:val="004951BD"/>
    <w:rsid w:val="00495AB2"/>
    <w:rsid w:val="00496319"/>
    <w:rsid w:val="00496DB9"/>
    <w:rsid w:val="004974DE"/>
    <w:rsid w:val="00497B83"/>
    <w:rsid w:val="004A05BE"/>
    <w:rsid w:val="004A2218"/>
    <w:rsid w:val="004A3509"/>
    <w:rsid w:val="004A3566"/>
    <w:rsid w:val="004A570C"/>
    <w:rsid w:val="004A7273"/>
    <w:rsid w:val="004B0283"/>
    <w:rsid w:val="004B1856"/>
    <w:rsid w:val="004B2C1F"/>
    <w:rsid w:val="004B5036"/>
    <w:rsid w:val="004B505E"/>
    <w:rsid w:val="004B6AEB"/>
    <w:rsid w:val="004B6F8A"/>
    <w:rsid w:val="004B7791"/>
    <w:rsid w:val="004B779B"/>
    <w:rsid w:val="004B78CC"/>
    <w:rsid w:val="004C05D7"/>
    <w:rsid w:val="004C0A95"/>
    <w:rsid w:val="004C22F8"/>
    <w:rsid w:val="004C3D74"/>
    <w:rsid w:val="004C4AE9"/>
    <w:rsid w:val="004C4E0B"/>
    <w:rsid w:val="004C51BE"/>
    <w:rsid w:val="004C665E"/>
    <w:rsid w:val="004C6E5C"/>
    <w:rsid w:val="004D1A09"/>
    <w:rsid w:val="004D1DDE"/>
    <w:rsid w:val="004D32EF"/>
    <w:rsid w:val="004D34E5"/>
    <w:rsid w:val="004D3FFC"/>
    <w:rsid w:val="004D4763"/>
    <w:rsid w:val="004D6136"/>
    <w:rsid w:val="004D6282"/>
    <w:rsid w:val="004D708A"/>
    <w:rsid w:val="004D74CC"/>
    <w:rsid w:val="004E2165"/>
    <w:rsid w:val="004E32F4"/>
    <w:rsid w:val="004E49E5"/>
    <w:rsid w:val="004E4EBA"/>
    <w:rsid w:val="004E4F26"/>
    <w:rsid w:val="004E4F41"/>
    <w:rsid w:val="004E5BD7"/>
    <w:rsid w:val="004E686D"/>
    <w:rsid w:val="004E6D9A"/>
    <w:rsid w:val="004E7142"/>
    <w:rsid w:val="004F1A7B"/>
    <w:rsid w:val="004F1DC3"/>
    <w:rsid w:val="004F2711"/>
    <w:rsid w:val="004F2B6A"/>
    <w:rsid w:val="004F3E63"/>
    <w:rsid w:val="004F423E"/>
    <w:rsid w:val="004F4C76"/>
    <w:rsid w:val="004F70B6"/>
    <w:rsid w:val="0050009C"/>
    <w:rsid w:val="00500C42"/>
    <w:rsid w:val="0050196D"/>
    <w:rsid w:val="00501F46"/>
    <w:rsid w:val="00503088"/>
    <w:rsid w:val="005031C8"/>
    <w:rsid w:val="0050324B"/>
    <w:rsid w:val="00504193"/>
    <w:rsid w:val="00505F1B"/>
    <w:rsid w:val="00507A9D"/>
    <w:rsid w:val="00510616"/>
    <w:rsid w:val="00510A06"/>
    <w:rsid w:val="00512807"/>
    <w:rsid w:val="00513040"/>
    <w:rsid w:val="005134A1"/>
    <w:rsid w:val="005138BC"/>
    <w:rsid w:val="00513D1B"/>
    <w:rsid w:val="00514508"/>
    <w:rsid w:val="005152A8"/>
    <w:rsid w:val="00515CF6"/>
    <w:rsid w:val="00515EAC"/>
    <w:rsid w:val="00515F3F"/>
    <w:rsid w:val="005160B2"/>
    <w:rsid w:val="0051687F"/>
    <w:rsid w:val="00516BB9"/>
    <w:rsid w:val="00517202"/>
    <w:rsid w:val="005176B6"/>
    <w:rsid w:val="005209C8"/>
    <w:rsid w:val="00520DAA"/>
    <w:rsid w:val="005211F0"/>
    <w:rsid w:val="00521813"/>
    <w:rsid w:val="00521A04"/>
    <w:rsid w:val="005237D9"/>
    <w:rsid w:val="00523C7C"/>
    <w:rsid w:val="005252E3"/>
    <w:rsid w:val="00525BEB"/>
    <w:rsid w:val="005265FE"/>
    <w:rsid w:val="0052747D"/>
    <w:rsid w:val="00527A48"/>
    <w:rsid w:val="00527D3C"/>
    <w:rsid w:val="005301A9"/>
    <w:rsid w:val="00530745"/>
    <w:rsid w:val="00530B01"/>
    <w:rsid w:val="00530C6C"/>
    <w:rsid w:val="00530CE3"/>
    <w:rsid w:val="005313C6"/>
    <w:rsid w:val="00531D09"/>
    <w:rsid w:val="00534E0F"/>
    <w:rsid w:val="005354F6"/>
    <w:rsid w:val="005363B3"/>
    <w:rsid w:val="00536781"/>
    <w:rsid w:val="005370F9"/>
    <w:rsid w:val="005372F6"/>
    <w:rsid w:val="0054009F"/>
    <w:rsid w:val="005403CD"/>
    <w:rsid w:val="00540786"/>
    <w:rsid w:val="00540B48"/>
    <w:rsid w:val="00540BA5"/>
    <w:rsid w:val="00540DBA"/>
    <w:rsid w:val="00541167"/>
    <w:rsid w:val="00541798"/>
    <w:rsid w:val="00542113"/>
    <w:rsid w:val="005439F6"/>
    <w:rsid w:val="00543BC8"/>
    <w:rsid w:val="00544147"/>
    <w:rsid w:val="005444CF"/>
    <w:rsid w:val="00545E7B"/>
    <w:rsid w:val="00550E53"/>
    <w:rsid w:val="00551459"/>
    <w:rsid w:val="00552AC7"/>
    <w:rsid w:val="0055339B"/>
    <w:rsid w:val="00553550"/>
    <w:rsid w:val="00554EF2"/>
    <w:rsid w:val="00555FBD"/>
    <w:rsid w:val="00556E99"/>
    <w:rsid w:val="005619A5"/>
    <w:rsid w:val="00561D52"/>
    <w:rsid w:val="00563002"/>
    <w:rsid w:val="005635A8"/>
    <w:rsid w:val="00563F3A"/>
    <w:rsid w:val="0056477D"/>
    <w:rsid w:val="00564838"/>
    <w:rsid w:val="005656FA"/>
    <w:rsid w:val="00567072"/>
    <w:rsid w:val="0056755A"/>
    <w:rsid w:val="005715D9"/>
    <w:rsid w:val="00571F0A"/>
    <w:rsid w:val="00572AB0"/>
    <w:rsid w:val="00572D75"/>
    <w:rsid w:val="00572DA6"/>
    <w:rsid w:val="00573469"/>
    <w:rsid w:val="00573B95"/>
    <w:rsid w:val="00573DF0"/>
    <w:rsid w:val="00574126"/>
    <w:rsid w:val="00574CB4"/>
    <w:rsid w:val="00574F87"/>
    <w:rsid w:val="00575B06"/>
    <w:rsid w:val="00576D92"/>
    <w:rsid w:val="0057739B"/>
    <w:rsid w:val="00577578"/>
    <w:rsid w:val="00577DA3"/>
    <w:rsid w:val="00581810"/>
    <w:rsid w:val="0058272D"/>
    <w:rsid w:val="005829DA"/>
    <w:rsid w:val="00583728"/>
    <w:rsid w:val="005838E6"/>
    <w:rsid w:val="00584455"/>
    <w:rsid w:val="00584740"/>
    <w:rsid w:val="00584F95"/>
    <w:rsid w:val="005850CE"/>
    <w:rsid w:val="00585339"/>
    <w:rsid w:val="00585924"/>
    <w:rsid w:val="00585B0F"/>
    <w:rsid w:val="00586641"/>
    <w:rsid w:val="00586FB4"/>
    <w:rsid w:val="005876B5"/>
    <w:rsid w:val="0058799C"/>
    <w:rsid w:val="00587C01"/>
    <w:rsid w:val="005900B0"/>
    <w:rsid w:val="00590265"/>
    <w:rsid w:val="0059048A"/>
    <w:rsid w:val="00590BAC"/>
    <w:rsid w:val="00594C74"/>
    <w:rsid w:val="00595002"/>
    <w:rsid w:val="0059640E"/>
    <w:rsid w:val="00596715"/>
    <w:rsid w:val="00597778"/>
    <w:rsid w:val="005A0053"/>
    <w:rsid w:val="005A074C"/>
    <w:rsid w:val="005A0FC5"/>
    <w:rsid w:val="005A26E5"/>
    <w:rsid w:val="005A34CF"/>
    <w:rsid w:val="005A3588"/>
    <w:rsid w:val="005A372F"/>
    <w:rsid w:val="005A3F30"/>
    <w:rsid w:val="005A3FC4"/>
    <w:rsid w:val="005A448C"/>
    <w:rsid w:val="005A456E"/>
    <w:rsid w:val="005A532E"/>
    <w:rsid w:val="005A53FC"/>
    <w:rsid w:val="005A66C6"/>
    <w:rsid w:val="005A7240"/>
    <w:rsid w:val="005B115E"/>
    <w:rsid w:val="005B11D2"/>
    <w:rsid w:val="005B1BB7"/>
    <w:rsid w:val="005B33F2"/>
    <w:rsid w:val="005B3B19"/>
    <w:rsid w:val="005B3BD0"/>
    <w:rsid w:val="005B3D70"/>
    <w:rsid w:val="005B590D"/>
    <w:rsid w:val="005B6F87"/>
    <w:rsid w:val="005B70B3"/>
    <w:rsid w:val="005B764F"/>
    <w:rsid w:val="005C0AA7"/>
    <w:rsid w:val="005C1967"/>
    <w:rsid w:val="005C211F"/>
    <w:rsid w:val="005C269C"/>
    <w:rsid w:val="005C323B"/>
    <w:rsid w:val="005C3DBB"/>
    <w:rsid w:val="005C5BB9"/>
    <w:rsid w:val="005C6549"/>
    <w:rsid w:val="005C6778"/>
    <w:rsid w:val="005C6D6C"/>
    <w:rsid w:val="005C729C"/>
    <w:rsid w:val="005D0B3C"/>
    <w:rsid w:val="005D2436"/>
    <w:rsid w:val="005D247B"/>
    <w:rsid w:val="005D2BAF"/>
    <w:rsid w:val="005D3323"/>
    <w:rsid w:val="005D3DA6"/>
    <w:rsid w:val="005D3DEF"/>
    <w:rsid w:val="005D5441"/>
    <w:rsid w:val="005D7400"/>
    <w:rsid w:val="005D761D"/>
    <w:rsid w:val="005E042E"/>
    <w:rsid w:val="005E1DB6"/>
    <w:rsid w:val="005E3544"/>
    <w:rsid w:val="005E3B4C"/>
    <w:rsid w:val="005E425B"/>
    <w:rsid w:val="005E4A0D"/>
    <w:rsid w:val="005E5CDC"/>
    <w:rsid w:val="005E61A0"/>
    <w:rsid w:val="005E6A6D"/>
    <w:rsid w:val="005E6FFA"/>
    <w:rsid w:val="005E7023"/>
    <w:rsid w:val="005E789E"/>
    <w:rsid w:val="005F1605"/>
    <w:rsid w:val="005F195B"/>
    <w:rsid w:val="005F1B35"/>
    <w:rsid w:val="005F2675"/>
    <w:rsid w:val="005F2BA7"/>
    <w:rsid w:val="005F3744"/>
    <w:rsid w:val="005F4071"/>
    <w:rsid w:val="005F72B3"/>
    <w:rsid w:val="005F79BB"/>
    <w:rsid w:val="006000C0"/>
    <w:rsid w:val="00601EF5"/>
    <w:rsid w:val="00602867"/>
    <w:rsid w:val="00603380"/>
    <w:rsid w:val="0060352E"/>
    <w:rsid w:val="00603ECA"/>
    <w:rsid w:val="00604090"/>
    <w:rsid w:val="00604826"/>
    <w:rsid w:val="00604B0C"/>
    <w:rsid w:val="00604D37"/>
    <w:rsid w:val="00605C05"/>
    <w:rsid w:val="0060652D"/>
    <w:rsid w:val="00606FCB"/>
    <w:rsid w:val="0060703C"/>
    <w:rsid w:val="0060772A"/>
    <w:rsid w:val="00607A75"/>
    <w:rsid w:val="0061073F"/>
    <w:rsid w:val="0061275A"/>
    <w:rsid w:val="00613058"/>
    <w:rsid w:val="0061445C"/>
    <w:rsid w:val="00614790"/>
    <w:rsid w:val="00614F49"/>
    <w:rsid w:val="006158B3"/>
    <w:rsid w:val="00615A0C"/>
    <w:rsid w:val="006167FF"/>
    <w:rsid w:val="006206A4"/>
    <w:rsid w:val="00621B1F"/>
    <w:rsid w:val="00621F52"/>
    <w:rsid w:val="00622593"/>
    <w:rsid w:val="0062262F"/>
    <w:rsid w:val="006229EC"/>
    <w:rsid w:val="00622AFD"/>
    <w:rsid w:val="00622FA6"/>
    <w:rsid w:val="00623978"/>
    <w:rsid w:val="00624122"/>
    <w:rsid w:val="0062525A"/>
    <w:rsid w:val="006255CD"/>
    <w:rsid w:val="00625645"/>
    <w:rsid w:val="00625713"/>
    <w:rsid w:val="00625801"/>
    <w:rsid w:val="00626D6B"/>
    <w:rsid w:val="0062798E"/>
    <w:rsid w:val="006279CD"/>
    <w:rsid w:val="00630520"/>
    <w:rsid w:val="00630C2E"/>
    <w:rsid w:val="00630DFB"/>
    <w:rsid w:val="006318E4"/>
    <w:rsid w:val="00631E16"/>
    <w:rsid w:val="00632685"/>
    <w:rsid w:val="00633D46"/>
    <w:rsid w:val="00635A35"/>
    <w:rsid w:val="00635D2A"/>
    <w:rsid w:val="00636300"/>
    <w:rsid w:val="00636B01"/>
    <w:rsid w:val="00637645"/>
    <w:rsid w:val="0064023C"/>
    <w:rsid w:val="0064074D"/>
    <w:rsid w:val="00640779"/>
    <w:rsid w:val="00641306"/>
    <w:rsid w:val="00642079"/>
    <w:rsid w:val="0064259B"/>
    <w:rsid w:val="00642BA8"/>
    <w:rsid w:val="0064364B"/>
    <w:rsid w:val="00643A38"/>
    <w:rsid w:val="006441E6"/>
    <w:rsid w:val="006457F9"/>
    <w:rsid w:val="00647680"/>
    <w:rsid w:val="006478F2"/>
    <w:rsid w:val="006505F3"/>
    <w:rsid w:val="00650622"/>
    <w:rsid w:val="00651B7F"/>
    <w:rsid w:val="006520F6"/>
    <w:rsid w:val="0065298E"/>
    <w:rsid w:val="00652C7E"/>
    <w:rsid w:val="0065392A"/>
    <w:rsid w:val="00653BD1"/>
    <w:rsid w:val="00653FFF"/>
    <w:rsid w:val="00654559"/>
    <w:rsid w:val="00656393"/>
    <w:rsid w:val="006566CB"/>
    <w:rsid w:val="0065674A"/>
    <w:rsid w:val="00656A0C"/>
    <w:rsid w:val="00657059"/>
    <w:rsid w:val="00657201"/>
    <w:rsid w:val="0065727D"/>
    <w:rsid w:val="0065761A"/>
    <w:rsid w:val="00657EFF"/>
    <w:rsid w:val="00660647"/>
    <w:rsid w:val="0066186B"/>
    <w:rsid w:val="006626FB"/>
    <w:rsid w:val="00662E94"/>
    <w:rsid w:val="0066560D"/>
    <w:rsid w:val="006662F0"/>
    <w:rsid w:val="00666F18"/>
    <w:rsid w:val="006675DE"/>
    <w:rsid w:val="00667A6A"/>
    <w:rsid w:val="00670710"/>
    <w:rsid w:val="0067258C"/>
    <w:rsid w:val="00672F32"/>
    <w:rsid w:val="00673283"/>
    <w:rsid w:val="0067412E"/>
    <w:rsid w:val="00674266"/>
    <w:rsid w:val="006745BD"/>
    <w:rsid w:val="006762F9"/>
    <w:rsid w:val="006763C5"/>
    <w:rsid w:val="00676EE9"/>
    <w:rsid w:val="00680E21"/>
    <w:rsid w:val="00681A40"/>
    <w:rsid w:val="00681B7D"/>
    <w:rsid w:val="006829B8"/>
    <w:rsid w:val="00682E30"/>
    <w:rsid w:val="00683641"/>
    <w:rsid w:val="0068364C"/>
    <w:rsid w:val="006836AF"/>
    <w:rsid w:val="006837B7"/>
    <w:rsid w:val="0068644C"/>
    <w:rsid w:val="0068649F"/>
    <w:rsid w:val="0068650E"/>
    <w:rsid w:val="006869CD"/>
    <w:rsid w:val="00686B8E"/>
    <w:rsid w:val="006873A0"/>
    <w:rsid w:val="0069017B"/>
    <w:rsid w:val="00690D28"/>
    <w:rsid w:val="00690F9E"/>
    <w:rsid w:val="00692E63"/>
    <w:rsid w:val="00693DDB"/>
    <w:rsid w:val="0069444C"/>
    <w:rsid w:val="00694969"/>
    <w:rsid w:val="0069498F"/>
    <w:rsid w:val="00694BE5"/>
    <w:rsid w:val="00696364"/>
    <w:rsid w:val="006963A9"/>
    <w:rsid w:val="00696D86"/>
    <w:rsid w:val="006975C5"/>
    <w:rsid w:val="0069783A"/>
    <w:rsid w:val="00697958"/>
    <w:rsid w:val="00697F24"/>
    <w:rsid w:val="006A1FAB"/>
    <w:rsid w:val="006A206A"/>
    <w:rsid w:val="006A2415"/>
    <w:rsid w:val="006A263E"/>
    <w:rsid w:val="006A2893"/>
    <w:rsid w:val="006A32F9"/>
    <w:rsid w:val="006A3E8E"/>
    <w:rsid w:val="006A426C"/>
    <w:rsid w:val="006A4BBC"/>
    <w:rsid w:val="006A57EF"/>
    <w:rsid w:val="006A7234"/>
    <w:rsid w:val="006A765F"/>
    <w:rsid w:val="006B007E"/>
    <w:rsid w:val="006B0FD6"/>
    <w:rsid w:val="006B1A4F"/>
    <w:rsid w:val="006B34BD"/>
    <w:rsid w:val="006B392B"/>
    <w:rsid w:val="006B39ED"/>
    <w:rsid w:val="006B3F27"/>
    <w:rsid w:val="006B4B67"/>
    <w:rsid w:val="006B51DC"/>
    <w:rsid w:val="006B528B"/>
    <w:rsid w:val="006B5495"/>
    <w:rsid w:val="006B5B2C"/>
    <w:rsid w:val="006B5BA6"/>
    <w:rsid w:val="006B68DA"/>
    <w:rsid w:val="006B73EC"/>
    <w:rsid w:val="006C03A7"/>
    <w:rsid w:val="006C0615"/>
    <w:rsid w:val="006C2424"/>
    <w:rsid w:val="006C39F7"/>
    <w:rsid w:val="006C3B6B"/>
    <w:rsid w:val="006C3F4C"/>
    <w:rsid w:val="006C47A0"/>
    <w:rsid w:val="006C4C86"/>
    <w:rsid w:val="006C594E"/>
    <w:rsid w:val="006C6393"/>
    <w:rsid w:val="006C68AF"/>
    <w:rsid w:val="006C6B70"/>
    <w:rsid w:val="006D01AB"/>
    <w:rsid w:val="006D058F"/>
    <w:rsid w:val="006D0D26"/>
    <w:rsid w:val="006D101D"/>
    <w:rsid w:val="006D1528"/>
    <w:rsid w:val="006D1BC6"/>
    <w:rsid w:val="006D454E"/>
    <w:rsid w:val="006D45F1"/>
    <w:rsid w:val="006D56CD"/>
    <w:rsid w:val="006D6726"/>
    <w:rsid w:val="006D7FA3"/>
    <w:rsid w:val="006E0530"/>
    <w:rsid w:val="006E0E45"/>
    <w:rsid w:val="006E3851"/>
    <w:rsid w:val="006E415A"/>
    <w:rsid w:val="006E4C1D"/>
    <w:rsid w:val="006E627E"/>
    <w:rsid w:val="006E6762"/>
    <w:rsid w:val="006E77E3"/>
    <w:rsid w:val="006E784F"/>
    <w:rsid w:val="006E7FA9"/>
    <w:rsid w:val="006E7FDC"/>
    <w:rsid w:val="006F1E4F"/>
    <w:rsid w:val="006F2A2D"/>
    <w:rsid w:val="006F3655"/>
    <w:rsid w:val="006F3ABE"/>
    <w:rsid w:val="006F4226"/>
    <w:rsid w:val="006F46C1"/>
    <w:rsid w:val="006F471A"/>
    <w:rsid w:val="006F4B71"/>
    <w:rsid w:val="006F5E3C"/>
    <w:rsid w:val="006F63DA"/>
    <w:rsid w:val="006F6FAC"/>
    <w:rsid w:val="006F7284"/>
    <w:rsid w:val="006F7333"/>
    <w:rsid w:val="00700B99"/>
    <w:rsid w:val="00701106"/>
    <w:rsid w:val="00702115"/>
    <w:rsid w:val="007023E1"/>
    <w:rsid w:val="00702645"/>
    <w:rsid w:val="00703E42"/>
    <w:rsid w:val="00705365"/>
    <w:rsid w:val="00707A9E"/>
    <w:rsid w:val="00710135"/>
    <w:rsid w:val="007124A7"/>
    <w:rsid w:val="00713130"/>
    <w:rsid w:val="0071364E"/>
    <w:rsid w:val="00713E20"/>
    <w:rsid w:val="00714488"/>
    <w:rsid w:val="0071513A"/>
    <w:rsid w:val="00715517"/>
    <w:rsid w:val="0071566D"/>
    <w:rsid w:val="007157C3"/>
    <w:rsid w:val="00715B89"/>
    <w:rsid w:val="00717847"/>
    <w:rsid w:val="00717B0A"/>
    <w:rsid w:val="007207F4"/>
    <w:rsid w:val="00721A11"/>
    <w:rsid w:val="00722BEC"/>
    <w:rsid w:val="0072306A"/>
    <w:rsid w:val="00724A03"/>
    <w:rsid w:val="00725C2F"/>
    <w:rsid w:val="00726715"/>
    <w:rsid w:val="00727BB3"/>
    <w:rsid w:val="00727F06"/>
    <w:rsid w:val="0073066B"/>
    <w:rsid w:val="007309E4"/>
    <w:rsid w:val="007309ED"/>
    <w:rsid w:val="00730B6E"/>
    <w:rsid w:val="00731010"/>
    <w:rsid w:val="00731B1B"/>
    <w:rsid w:val="007345D6"/>
    <w:rsid w:val="00734BB2"/>
    <w:rsid w:val="00734C86"/>
    <w:rsid w:val="0073572E"/>
    <w:rsid w:val="00735DA7"/>
    <w:rsid w:val="0073603A"/>
    <w:rsid w:val="00736CDB"/>
    <w:rsid w:val="00740044"/>
    <w:rsid w:val="00740F82"/>
    <w:rsid w:val="00741E6E"/>
    <w:rsid w:val="00741F14"/>
    <w:rsid w:val="0074217C"/>
    <w:rsid w:val="00743C02"/>
    <w:rsid w:val="0074450E"/>
    <w:rsid w:val="00744AE0"/>
    <w:rsid w:val="00745737"/>
    <w:rsid w:val="00745B5D"/>
    <w:rsid w:val="00745F61"/>
    <w:rsid w:val="0074619A"/>
    <w:rsid w:val="00746B86"/>
    <w:rsid w:val="00747512"/>
    <w:rsid w:val="00747DF9"/>
    <w:rsid w:val="007509AA"/>
    <w:rsid w:val="00750C8B"/>
    <w:rsid w:val="00750FF9"/>
    <w:rsid w:val="00753F32"/>
    <w:rsid w:val="00754F02"/>
    <w:rsid w:val="0075547E"/>
    <w:rsid w:val="00755FC0"/>
    <w:rsid w:val="007562CC"/>
    <w:rsid w:val="00756AC9"/>
    <w:rsid w:val="00757DC8"/>
    <w:rsid w:val="00760105"/>
    <w:rsid w:val="007609A8"/>
    <w:rsid w:val="00760E32"/>
    <w:rsid w:val="00762851"/>
    <w:rsid w:val="00762D9D"/>
    <w:rsid w:val="00763492"/>
    <w:rsid w:val="00763E9B"/>
    <w:rsid w:val="00763FB6"/>
    <w:rsid w:val="007642FA"/>
    <w:rsid w:val="007643D5"/>
    <w:rsid w:val="00765377"/>
    <w:rsid w:val="00765593"/>
    <w:rsid w:val="00766E0E"/>
    <w:rsid w:val="007672CA"/>
    <w:rsid w:val="0077025C"/>
    <w:rsid w:val="00771161"/>
    <w:rsid w:val="007716A9"/>
    <w:rsid w:val="00772374"/>
    <w:rsid w:val="007726CC"/>
    <w:rsid w:val="007727EA"/>
    <w:rsid w:val="00773419"/>
    <w:rsid w:val="0077351C"/>
    <w:rsid w:val="007737AB"/>
    <w:rsid w:val="00773C8D"/>
    <w:rsid w:val="0077470E"/>
    <w:rsid w:val="00774CDE"/>
    <w:rsid w:val="007750EF"/>
    <w:rsid w:val="0077729D"/>
    <w:rsid w:val="00777E5E"/>
    <w:rsid w:val="00777F71"/>
    <w:rsid w:val="007813F3"/>
    <w:rsid w:val="00781E39"/>
    <w:rsid w:val="007856F1"/>
    <w:rsid w:val="00785C7C"/>
    <w:rsid w:val="00786714"/>
    <w:rsid w:val="00786AB9"/>
    <w:rsid w:val="007871D4"/>
    <w:rsid w:val="00787EF2"/>
    <w:rsid w:val="00790041"/>
    <w:rsid w:val="00790422"/>
    <w:rsid w:val="00791ADE"/>
    <w:rsid w:val="007921CE"/>
    <w:rsid w:val="007928C0"/>
    <w:rsid w:val="007933B9"/>
    <w:rsid w:val="00793DFC"/>
    <w:rsid w:val="00795F12"/>
    <w:rsid w:val="007962BF"/>
    <w:rsid w:val="00796708"/>
    <w:rsid w:val="00797306"/>
    <w:rsid w:val="0079753F"/>
    <w:rsid w:val="007A0320"/>
    <w:rsid w:val="007A1F80"/>
    <w:rsid w:val="007A2942"/>
    <w:rsid w:val="007A4018"/>
    <w:rsid w:val="007A4CD3"/>
    <w:rsid w:val="007A5302"/>
    <w:rsid w:val="007A63BF"/>
    <w:rsid w:val="007A6495"/>
    <w:rsid w:val="007A68DC"/>
    <w:rsid w:val="007A6C15"/>
    <w:rsid w:val="007A6E5F"/>
    <w:rsid w:val="007A7661"/>
    <w:rsid w:val="007A77BA"/>
    <w:rsid w:val="007A7B2F"/>
    <w:rsid w:val="007A7E44"/>
    <w:rsid w:val="007B00B7"/>
    <w:rsid w:val="007B12B6"/>
    <w:rsid w:val="007B2249"/>
    <w:rsid w:val="007B2460"/>
    <w:rsid w:val="007B32EB"/>
    <w:rsid w:val="007B3940"/>
    <w:rsid w:val="007B3AB7"/>
    <w:rsid w:val="007B3D79"/>
    <w:rsid w:val="007B48E1"/>
    <w:rsid w:val="007B68DA"/>
    <w:rsid w:val="007B68DD"/>
    <w:rsid w:val="007B7408"/>
    <w:rsid w:val="007B7561"/>
    <w:rsid w:val="007B7715"/>
    <w:rsid w:val="007B7A2A"/>
    <w:rsid w:val="007B7CC4"/>
    <w:rsid w:val="007C0176"/>
    <w:rsid w:val="007C3553"/>
    <w:rsid w:val="007C3688"/>
    <w:rsid w:val="007C37D5"/>
    <w:rsid w:val="007C4235"/>
    <w:rsid w:val="007C4503"/>
    <w:rsid w:val="007C48D3"/>
    <w:rsid w:val="007C4C18"/>
    <w:rsid w:val="007C51A8"/>
    <w:rsid w:val="007C60A2"/>
    <w:rsid w:val="007C628A"/>
    <w:rsid w:val="007C6408"/>
    <w:rsid w:val="007C6C58"/>
    <w:rsid w:val="007C6DFA"/>
    <w:rsid w:val="007C7A24"/>
    <w:rsid w:val="007C7B47"/>
    <w:rsid w:val="007C7C1A"/>
    <w:rsid w:val="007D0E59"/>
    <w:rsid w:val="007D177A"/>
    <w:rsid w:val="007D2550"/>
    <w:rsid w:val="007D31C0"/>
    <w:rsid w:val="007D384C"/>
    <w:rsid w:val="007D4B5F"/>
    <w:rsid w:val="007D4D31"/>
    <w:rsid w:val="007D5D44"/>
    <w:rsid w:val="007D7B46"/>
    <w:rsid w:val="007E1744"/>
    <w:rsid w:val="007E1DB1"/>
    <w:rsid w:val="007E2852"/>
    <w:rsid w:val="007E297F"/>
    <w:rsid w:val="007E29CE"/>
    <w:rsid w:val="007E3235"/>
    <w:rsid w:val="007E3D99"/>
    <w:rsid w:val="007E3DF1"/>
    <w:rsid w:val="007E4540"/>
    <w:rsid w:val="007E4D7B"/>
    <w:rsid w:val="007E59EF"/>
    <w:rsid w:val="007E6374"/>
    <w:rsid w:val="007E641C"/>
    <w:rsid w:val="007E6B37"/>
    <w:rsid w:val="007E70A1"/>
    <w:rsid w:val="007E7226"/>
    <w:rsid w:val="007E7884"/>
    <w:rsid w:val="007E7A0F"/>
    <w:rsid w:val="007E7C4B"/>
    <w:rsid w:val="007F036B"/>
    <w:rsid w:val="007F3E5C"/>
    <w:rsid w:val="007F46B7"/>
    <w:rsid w:val="007F49D4"/>
    <w:rsid w:val="007F5F3D"/>
    <w:rsid w:val="007F73C6"/>
    <w:rsid w:val="007F7D38"/>
    <w:rsid w:val="008005AA"/>
    <w:rsid w:val="00801175"/>
    <w:rsid w:val="00802717"/>
    <w:rsid w:val="00802AED"/>
    <w:rsid w:val="008033D2"/>
    <w:rsid w:val="0080359E"/>
    <w:rsid w:val="00803845"/>
    <w:rsid w:val="00805554"/>
    <w:rsid w:val="00805AE3"/>
    <w:rsid w:val="00806B42"/>
    <w:rsid w:val="00806C3A"/>
    <w:rsid w:val="00806D56"/>
    <w:rsid w:val="00807664"/>
    <w:rsid w:val="00807B51"/>
    <w:rsid w:val="0081081C"/>
    <w:rsid w:val="00812318"/>
    <w:rsid w:val="008126EA"/>
    <w:rsid w:val="00812DC1"/>
    <w:rsid w:val="00813287"/>
    <w:rsid w:val="0081339F"/>
    <w:rsid w:val="00814465"/>
    <w:rsid w:val="00814537"/>
    <w:rsid w:val="0081496B"/>
    <w:rsid w:val="008152EF"/>
    <w:rsid w:val="00816F6E"/>
    <w:rsid w:val="00820F91"/>
    <w:rsid w:val="008214D5"/>
    <w:rsid w:val="008215B7"/>
    <w:rsid w:val="00822CFA"/>
    <w:rsid w:val="00823774"/>
    <w:rsid w:val="008243E2"/>
    <w:rsid w:val="008244A1"/>
    <w:rsid w:val="00824E92"/>
    <w:rsid w:val="00826849"/>
    <w:rsid w:val="00826E09"/>
    <w:rsid w:val="0082725E"/>
    <w:rsid w:val="00830641"/>
    <w:rsid w:val="008306A1"/>
    <w:rsid w:val="00833349"/>
    <w:rsid w:val="0083365D"/>
    <w:rsid w:val="00833DEB"/>
    <w:rsid w:val="00833F20"/>
    <w:rsid w:val="008343B0"/>
    <w:rsid w:val="00835041"/>
    <w:rsid w:val="00835996"/>
    <w:rsid w:val="008359A8"/>
    <w:rsid w:val="00835DA2"/>
    <w:rsid w:val="00836193"/>
    <w:rsid w:val="00837234"/>
    <w:rsid w:val="00837329"/>
    <w:rsid w:val="00837798"/>
    <w:rsid w:val="0084031D"/>
    <w:rsid w:val="00840AB3"/>
    <w:rsid w:val="00841CF8"/>
    <w:rsid w:val="00842401"/>
    <w:rsid w:val="00842777"/>
    <w:rsid w:val="008427C9"/>
    <w:rsid w:val="008434A9"/>
    <w:rsid w:val="00843E7A"/>
    <w:rsid w:val="00847360"/>
    <w:rsid w:val="00851665"/>
    <w:rsid w:val="00851865"/>
    <w:rsid w:val="008523B0"/>
    <w:rsid w:val="00852990"/>
    <w:rsid w:val="008529B5"/>
    <w:rsid w:val="00853377"/>
    <w:rsid w:val="00853A83"/>
    <w:rsid w:val="008545A4"/>
    <w:rsid w:val="008562C8"/>
    <w:rsid w:val="008567EA"/>
    <w:rsid w:val="00856EFE"/>
    <w:rsid w:val="008570E2"/>
    <w:rsid w:val="008604B1"/>
    <w:rsid w:val="008608EF"/>
    <w:rsid w:val="008611A4"/>
    <w:rsid w:val="008616AB"/>
    <w:rsid w:val="00862013"/>
    <w:rsid w:val="008622DB"/>
    <w:rsid w:val="008626BB"/>
    <w:rsid w:val="00863255"/>
    <w:rsid w:val="00863286"/>
    <w:rsid w:val="00863AFF"/>
    <w:rsid w:val="00863F3D"/>
    <w:rsid w:val="0086403E"/>
    <w:rsid w:val="0086429F"/>
    <w:rsid w:val="00864871"/>
    <w:rsid w:val="00865BCD"/>
    <w:rsid w:val="00866377"/>
    <w:rsid w:val="00866B83"/>
    <w:rsid w:val="008712EB"/>
    <w:rsid w:val="0087143E"/>
    <w:rsid w:val="00872151"/>
    <w:rsid w:val="008732CE"/>
    <w:rsid w:val="00875127"/>
    <w:rsid w:val="00875657"/>
    <w:rsid w:val="00875AB8"/>
    <w:rsid w:val="00876165"/>
    <w:rsid w:val="0087654E"/>
    <w:rsid w:val="00876D01"/>
    <w:rsid w:val="00877790"/>
    <w:rsid w:val="0087795B"/>
    <w:rsid w:val="008802AB"/>
    <w:rsid w:val="0088083E"/>
    <w:rsid w:val="00880DC6"/>
    <w:rsid w:val="00880F79"/>
    <w:rsid w:val="00881B5B"/>
    <w:rsid w:val="00882A38"/>
    <w:rsid w:val="00882D35"/>
    <w:rsid w:val="008846BE"/>
    <w:rsid w:val="00884AF0"/>
    <w:rsid w:val="00886EC5"/>
    <w:rsid w:val="00887512"/>
    <w:rsid w:val="008875C7"/>
    <w:rsid w:val="008902D3"/>
    <w:rsid w:val="008902FB"/>
    <w:rsid w:val="00891250"/>
    <w:rsid w:val="008912A9"/>
    <w:rsid w:val="00891DA0"/>
    <w:rsid w:val="00893679"/>
    <w:rsid w:val="00893E6B"/>
    <w:rsid w:val="00894119"/>
    <w:rsid w:val="00894FD7"/>
    <w:rsid w:val="0089515B"/>
    <w:rsid w:val="008975A3"/>
    <w:rsid w:val="008977D3"/>
    <w:rsid w:val="008A00E2"/>
    <w:rsid w:val="008A0AA6"/>
    <w:rsid w:val="008A1318"/>
    <w:rsid w:val="008A1AB5"/>
    <w:rsid w:val="008A265C"/>
    <w:rsid w:val="008A26F3"/>
    <w:rsid w:val="008A2748"/>
    <w:rsid w:val="008A2A1C"/>
    <w:rsid w:val="008A2AC0"/>
    <w:rsid w:val="008A2B29"/>
    <w:rsid w:val="008A2C74"/>
    <w:rsid w:val="008A2D35"/>
    <w:rsid w:val="008A34D9"/>
    <w:rsid w:val="008A35FC"/>
    <w:rsid w:val="008A38D3"/>
    <w:rsid w:val="008A3D34"/>
    <w:rsid w:val="008A40B3"/>
    <w:rsid w:val="008A44D9"/>
    <w:rsid w:val="008A4D0F"/>
    <w:rsid w:val="008A4E60"/>
    <w:rsid w:val="008A52E8"/>
    <w:rsid w:val="008A6519"/>
    <w:rsid w:val="008A6D48"/>
    <w:rsid w:val="008A6D75"/>
    <w:rsid w:val="008A7788"/>
    <w:rsid w:val="008B1589"/>
    <w:rsid w:val="008B2343"/>
    <w:rsid w:val="008B2C93"/>
    <w:rsid w:val="008B560E"/>
    <w:rsid w:val="008B5DD6"/>
    <w:rsid w:val="008B6175"/>
    <w:rsid w:val="008B63E7"/>
    <w:rsid w:val="008B6A39"/>
    <w:rsid w:val="008B6BE3"/>
    <w:rsid w:val="008C0E95"/>
    <w:rsid w:val="008C26A6"/>
    <w:rsid w:val="008C479D"/>
    <w:rsid w:val="008C4C37"/>
    <w:rsid w:val="008C4C6B"/>
    <w:rsid w:val="008C4F34"/>
    <w:rsid w:val="008C5084"/>
    <w:rsid w:val="008C50AD"/>
    <w:rsid w:val="008C594F"/>
    <w:rsid w:val="008C5DEE"/>
    <w:rsid w:val="008C6A35"/>
    <w:rsid w:val="008C7043"/>
    <w:rsid w:val="008C7645"/>
    <w:rsid w:val="008C7EFB"/>
    <w:rsid w:val="008D0FE7"/>
    <w:rsid w:val="008D151E"/>
    <w:rsid w:val="008D1C45"/>
    <w:rsid w:val="008D1E3E"/>
    <w:rsid w:val="008D2A2A"/>
    <w:rsid w:val="008D2AB6"/>
    <w:rsid w:val="008D3D34"/>
    <w:rsid w:val="008D6142"/>
    <w:rsid w:val="008D6206"/>
    <w:rsid w:val="008D62DE"/>
    <w:rsid w:val="008D68C8"/>
    <w:rsid w:val="008D73CA"/>
    <w:rsid w:val="008E0457"/>
    <w:rsid w:val="008E0B24"/>
    <w:rsid w:val="008E19D6"/>
    <w:rsid w:val="008E1D82"/>
    <w:rsid w:val="008E20DB"/>
    <w:rsid w:val="008E21D8"/>
    <w:rsid w:val="008E414A"/>
    <w:rsid w:val="008E53BB"/>
    <w:rsid w:val="008E5953"/>
    <w:rsid w:val="008E6347"/>
    <w:rsid w:val="008E6EBC"/>
    <w:rsid w:val="008E7107"/>
    <w:rsid w:val="008E79B9"/>
    <w:rsid w:val="008F08EB"/>
    <w:rsid w:val="008F190E"/>
    <w:rsid w:val="008F2279"/>
    <w:rsid w:val="008F4901"/>
    <w:rsid w:val="008F5679"/>
    <w:rsid w:val="008F57DD"/>
    <w:rsid w:val="008F7BE0"/>
    <w:rsid w:val="00901A3C"/>
    <w:rsid w:val="00901B67"/>
    <w:rsid w:val="00902B3C"/>
    <w:rsid w:val="00903744"/>
    <w:rsid w:val="00903C6D"/>
    <w:rsid w:val="00904E3B"/>
    <w:rsid w:val="00906409"/>
    <w:rsid w:val="00906CF7"/>
    <w:rsid w:val="00907B6B"/>
    <w:rsid w:val="009118A2"/>
    <w:rsid w:val="009129C8"/>
    <w:rsid w:val="009137FB"/>
    <w:rsid w:val="00915096"/>
    <w:rsid w:val="00915CAC"/>
    <w:rsid w:val="00916514"/>
    <w:rsid w:val="009168CD"/>
    <w:rsid w:val="00917201"/>
    <w:rsid w:val="009174A3"/>
    <w:rsid w:val="00917C27"/>
    <w:rsid w:val="00921981"/>
    <w:rsid w:val="0092205E"/>
    <w:rsid w:val="00922C1A"/>
    <w:rsid w:val="00923127"/>
    <w:rsid w:val="009240DE"/>
    <w:rsid w:val="00926654"/>
    <w:rsid w:val="009267CA"/>
    <w:rsid w:val="009269ED"/>
    <w:rsid w:val="00927F62"/>
    <w:rsid w:val="0093122D"/>
    <w:rsid w:val="00931A43"/>
    <w:rsid w:val="009331D5"/>
    <w:rsid w:val="009343ED"/>
    <w:rsid w:val="00934C5B"/>
    <w:rsid w:val="009360F3"/>
    <w:rsid w:val="0093635D"/>
    <w:rsid w:val="00936394"/>
    <w:rsid w:val="00936A75"/>
    <w:rsid w:val="00936D62"/>
    <w:rsid w:val="0093726F"/>
    <w:rsid w:val="009372B2"/>
    <w:rsid w:val="009374FD"/>
    <w:rsid w:val="009401B0"/>
    <w:rsid w:val="0094020A"/>
    <w:rsid w:val="00940F04"/>
    <w:rsid w:val="00942B21"/>
    <w:rsid w:val="0094306D"/>
    <w:rsid w:val="00943262"/>
    <w:rsid w:val="0094349D"/>
    <w:rsid w:val="009442A9"/>
    <w:rsid w:val="009447AE"/>
    <w:rsid w:val="00945760"/>
    <w:rsid w:val="0094578D"/>
    <w:rsid w:val="00945925"/>
    <w:rsid w:val="00945A28"/>
    <w:rsid w:val="0094759D"/>
    <w:rsid w:val="009477A0"/>
    <w:rsid w:val="00950440"/>
    <w:rsid w:val="00951F61"/>
    <w:rsid w:val="0095314C"/>
    <w:rsid w:val="009536ED"/>
    <w:rsid w:val="00953E99"/>
    <w:rsid w:val="00954219"/>
    <w:rsid w:val="00954314"/>
    <w:rsid w:val="0095534E"/>
    <w:rsid w:val="00955E29"/>
    <w:rsid w:val="00957493"/>
    <w:rsid w:val="00957629"/>
    <w:rsid w:val="0095790C"/>
    <w:rsid w:val="009606F6"/>
    <w:rsid w:val="009609CF"/>
    <w:rsid w:val="009611C0"/>
    <w:rsid w:val="00965C4D"/>
    <w:rsid w:val="00967901"/>
    <w:rsid w:val="00967F4C"/>
    <w:rsid w:val="0097027B"/>
    <w:rsid w:val="00970571"/>
    <w:rsid w:val="00971A89"/>
    <w:rsid w:val="00971FDB"/>
    <w:rsid w:val="00971FEC"/>
    <w:rsid w:val="009721C0"/>
    <w:rsid w:val="00972410"/>
    <w:rsid w:val="0097245C"/>
    <w:rsid w:val="00973905"/>
    <w:rsid w:val="00973A67"/>
    <w:rsid w:val="00973F6F"/>
    <w:rsid w:val="00974052"/>
    <w:rsid w:val="00974C76"/>
    <w:rsid w:val="00975BDC"/>
    <w:rsid w:val="00975F08"/>
    <w:rsid w:val="009763E0"/>
    <w:rsid w:val="0097686A"/>
    <w:rsid w:val="00976A7C"/>
    <w:rsid w:val="00977DED"/>
    <w:rsid w:val="009800F9"/>
    <w:rsid w:val="00980F26"/>
    <w:rsid w:val="00981066"/>
    <w:rsid w:val="00981560"/>
    <w:rsid w:val="0098180C"/>
    <w:rsid w:val="00982F14"/>
    <w:rsid w:val="009830EC"/>
    <w:rsid w:val="00983C44"/>
    <w:rsid w:val="00983F34"/>
    <w:rsid w:val="009846CB"/>
    <w:rsid w:val="0098540F"/>
    <w:rsid w:val="0098630B"/>
    <w:rsid w:val="009866BF"/>
    <w:rsid w:val="00986AC2"/>
    <w:rsid w:val="00986E32"/>
    <w:rsid w:val="00987AC3"/>
    <w:rsid w:val="00987BE6"/>
    <w:rsid w:val="009909FB"/>
    <w:rsid w:val="00991397"/>
    <w:rsid w:val="009918C4"/>
    <w:rsid w:val="00991900"/>
    <w:rsid w:val="0099193B"/>
    <w:rsid w:val="00992166"/>
    <w:rsid w:val="00992EB8"/>
    <w:rsid w:val="009934F7"/>
    <w:rsid w:val="009939B1"/>
    <w:rsid w:val="00993E33"/>
    <w:rsid w:val="00993E84"/>
    <w:rsid w:val="009945A1"/>
    <w:rsid w:val="009953DC"/>
    <w:rsid w:val="00995992"/>
    <w:rsid w:val="00995F53"/>
    <w:rsid w:val="00996226"/>
    <w:rsid w:val="009968FA"/>
    <w:rsid w:val="00996B08"/>
    <w:rsid w:val="00996EF2"/>
    <w:rsid w:val="00997FAE"/>
    <w:rsid w:val="009A05DC"/>
    <w:rsid w:val="009A231F"/>
    <w:rsid w:val="009A2E53"/>
    <w:rsid w:val="009A2E59"/>
    <w:rsid w:val="009A3587"/>
    <w:rsid w:val="009A3C99"/>
    <w:rsid w:val="009A44F3"/>
    <w:rsid w:val="009A4C64"/>
    <w:rsid w:val="009A4C65"/>
    <w:rsid w:val="009A5722"/>
    <w:rsid w:val="009A572A"/>
    <w:rsid w:val="009A64F5"/>
    <w:rsid w:val="009A6558"/>
    <w:rsid w:val="009A6C1D"/>
    <w:rsid w:val="009A754E"/>
    <w:rsid w:val="009A76F7"/>
    <w:rsid w:val="009A7AC9"/>
    <w:rsid w:val="009B0413"/>
    <w:rsid w:val="009B041C"/>
    <w:rsid w:val="009B07AC"/>
    <w:rsid w:val="009B0C84"/>
    <w:rsid w:val="009B1715"/>
    <w:rsid w:val="009B279F"/>
    <w:rsid w:val="009B3514"/>
    <w:rsid w:val="009B37B5"/>
    <w:rsid w:val="009B418E"/>
    <w:rsid w:val="009B44EC"/>
    <w:rsid w:val="009B5DD4"/>
    <w:rsid w:val="009B6410"/>
    <w:rsid w:val="009B6F2A"/>
    <w:rsid w:val="009C07B9"/>
    <w:rsid w:val="009C0F2B"/>
    <w:rsid w:val="009C193B"/>
    <w:rsid w:val="009C1FC9"/>
    <w:rsid w:val="009C3164"/>
    <w:rsid w:val="009C4000"/>
    <w:rsid w:val="009C423E"/>
    <w:rsid w:val="009C4630"/>
    <w:rsid w:val="009C4D40"/>
    <w:rsid w:val="009C6F2E"/>
    <w:rsid w:val="009C7C52"/>
    <w:rsid w:val="009D0E4A"/>
    <w:rsid w:val="009D16CA"/>
    <w:rsid w:val="009D1AB7"/>
    <w:rsid w:val="009D1BA3"/>
    <w:rsid w:val="009D2C83"/>
    <w:rsid w:val="009D2E60"/>
    <w:rsid w:val="009D4DE0"/>
    <w:rsid w:val="009D4FDD"/>
    <w:rsid w:val="009D5629"/>
    <w:rsid w:val="009D5D2D"/>
    <w:rsid w:val="009D6723"/>
    <w:rsid w:val="009D69BD"/>
    <w:rsid w:val="009D6A89"/>
    <w:rsid w:val="009D6B7F"/>
    <w:rsid w:val="009D6BD0"/>
    <w:rsid w:val="009D7BC1"/>
    <w:rsid w:val="009D7EED"/>
    <w:rsid w:val="009E18C1"/>
    <w:rsid w:val="009E1C3B"/>
    <w:rsid w:val="009E2575"/>
    <w:rsid w:val="009E25A4"/>
    <w:rsid w:val="009E5D11"/>
    <w:rsid w:val="009E618E"/>
    <w:rsid w:val="009E67A8"/>
    <w:rsid w:val="009E6CC4"/>
    <w:rsid w:val="009E6F8A"/>
    <w:rsid w:val="009E7319"/>
    <w:rsid w:val="009E7B8D"/>
    <w:rsid w:val="009F03E7"/>
    <w:rsid w:val="009F07BD"/>
    <w:rsid w:val="009F0A43"/>
    <w:rsid w:val="009F103C"/>
    <w:rsid w:val="009F1094"/>
    <w:rsid w:val="009F17D1"/>
    <w:rsid w:val="009F2440"/>
    <w:rsid w:val="009F2713"/>
    <w:rsid w:val="009F271A"/>
    <w:rsid w:val="009F2788"/>
    <w:rsid w:val="009F3618"/>
    <w:rsid w:val="009F3644"/>
    <w:rsid w:val="009F43C3"/>
    <w:rsid w:val="009F498C"/>
    <w:rsid w:val="009F53A6"/>
    <w:rsid w:val="009F79CF"/>
    <w:rsid w:val="009F7C8B"/>
    <w:rsid w:val="009F7EC1"/>
    <w:rsid w:val="00A00517"/>
    <w:rsid w:val="00A00CAB"/>
    <w:rsid w:val="00A0135C"/>
    <w:rsid w:val="00A014C9"/>
    <w:rsid w:val="00A025D1"/>
    <w:rsid w:val="00A028A1"/>
    <w:rsid w:val="00A0426A"/>
    <w:rsid w:val="00A06F2F"/>
    <w:rsid w:val="00A07323"/>
    <w:rsid w:val="00A0784F"/>
    <w:rsid w:val="00A103DE"/>
    <w:rsid w:val="00A109E1"/>
    <w:rsid w:val="00A12886"/>
    <w:rsid w:val="00A12A35"/>
    <w:rsid w:val="00A1317E"/>
    <w:rsid w:val="00A13D21"/>
    <w:rsid w:val="00A14C78"/>
    <w:rsid w:val="00A14E1D"/>
    <w:rsid w:val="00A15A14"/>
    <w:rsid w:val="00A16A09"/>
    <w:rsid w:val="00A16B00"/>
    <w:rsid w:val="00A175C8"/>
    <w:rsid w:val="00A17609"/>
    <w:rsid w:val="00A17742"/>
    <w:rsid w:val="00A17CAD"/>
    <w:rsid w:val="00A20576"/>
    <w:rsid w:val="00A20C44"/>
    <w:rsid w:val="00A21503"/>
    <w:rsid w:val="00A21D17"/>
    <w:rsid w:val="00A22369"/>
    <w:rsid w:val="00A229F0"/>
    <w:rsid w:val="00A23C7D"/>
    <w:rsid w:val="00A23E26"/>
    <w:rsid w:val="00A24330"/>
    <w:rsid w:val="00A26473"/>
    <w:rsid w:val="00A268C6"/>
    <w:rsid w:val="00A26AC3"/>
    <w:rsid w:val="00A26E5A"/>
    <w:rsid w:val="00A27022"/>
    <w:rsid w:val="00A271CB"/>
    <w:rsid w:val="00A27274"/>
    <w:rsid w:val="00A27B82"/>
    <w:rsid w:val="00A3057D"/>
    <w:rsid w:val="00A30763"/>
    <w:rsid w:val="00A31F8F"/>
    <w:rsid w:val="00A32975"/>
    <w:rsid w:val="00A33558"/>
    <w:rsid w:val="00A34C8B"/>
    <w:rsid w:val="00A34F2A"/>
    <w:rsid w:val="00A35EA7"/>
    <w:rsid w:val="00A36369"/>
    <w:rsid w:val="00A37191"/>
    <w:rsid w:val="00A37B62"/>
    <w:rsid w:val="00A41B89"/>
    <w:rsid w:val="00A4200E"/>
    <w:rsid w:val="00A423E9"/>
    <w:rsid w:val="00A426B8"/>
    <w:rsid w:val="00A448B9"/>
    <w:rsid w:val="00A451C9"/>
    <w:rsid w:val="00A45272"/>
    <w:rsid w:val="00A458EE"/>
    <w:rsid w:val="00A459D5"/>
    <w:rsid w:val="00A466F8"/>
    <w:rsid w:val="00A46A0A"/>
    <w:rsid w:val="00A4798E"/>
    <w:rsid w:val="00A47AAA"/>
    <w:rsid w:val="00A47ADD"/>
    <w:rsid w:val="00A5107F"/>
    <w:rsid w:val="00A5118F"/>
    <w:rsid w:val="00A52A86"/>
    <w:rsid w:val="00A531B4"/>
    <w:rsid w:val="00A53E3A"/>
    <w:rsid w:val="00A53E58"/>
    <w:rsid w:val="00A54673"/>
    <w:rsid w:val="00A552D7"/>
    <w:rsid w:val="00A559DC"/>
    <w:rsid w:val="00A56239"/>
    <w:rsid w:val="00A569AD"/>
    <w:rsid w:val="00A576E8"/>
    <w:rsid w:val="00A6021B"/>
    <w:rsid w:val="00A6092A"/>
    <w:rsid w:val="00A6095B"/>
    <w:rsid w:val="00A60A44"/>
    <w:rsid w:val="00A60BEB"/>
    <w:rsid w:val="00A619BC"/>
    <w:rsid w:val="00A61B75"/>
    <w:rsid w:val="00A61DE0"/>
    <w:rsid w:val="00A62B78"/>
    <w:rsid w:val="00A63B12"/>
    <w:rsid w:val="00A649EA"/>
    <w:rsid w:val="00A652E1"/>
    <w:rsid w:val="00A65E64"/>
    <w:rsid w:val="00A66F76"/>
    <w:rsid w:val="00A67AB3"/>
    <w:rsid w:val="00A67D21"/>
    <w:rsid w:val="00A67FBE"/>
    <w:rsid w:val="00A70E49"/>
    <w:rsid w:val="00A72A53"/>
    <w:rsid w:val="00A72C2F"/>
    <w:rsid w:val="00A72E61"/>
    <w:rsid w:val="00A748EE"/>
    <w:rsid w:val="00A74E85"/>
    <w:rsid w:val="00A751BC"/>
    <w:rsid w:val="00A75270"/>
    <w:rsid w:val="00A75558"/>
    <w:rsid w:val="00A76477"/>
    <w:rsid w:val="00A76665"/>
    <w:rsid w:val="00A7766B"/>
    <w:rsid w:val="00A7799B"/>
    <w:rsid w:val="00A802C6"/>
    <w:rsid w:val="00A803D0"/>
    <w:rsid w:val="00A80493"/>
    <w:rsid w:val="00A808ED"/>
    <w:rsid w:val="00A80A03"/>
    <w:rsid w:val="00A81185"/>
    <w:rsid w:val="00A81B20"/>
    <w:rsid w:val="00A83041"/>
    <w:rsid w:val="00A83548"/>
    <w:rsid w:val="00A838C5"/>
    <w:rsid w:val="00A84D97"/>
    <w:rsid w:val="00A85A33"/>
    <w:rsid w:val="00A87391"/>
    <w:rsid w:val="00A877F4"/>
    <w:rsid w:val="00A900C5"/>
    <w:rsid w:val="00A906C7"/>
    <w:rsid w:val="00A90EE4"/>
    <w:rsid w:val="00A9212C"/>
    <w:rsid w:val="00A925D1"/>
    <w:rsid w:val="00A929DE"/>
    <w:rsid w:val="00A9357D"/>
    <w:rsid w:val="00A93D2F"/>
    <w:rsid w:val="00A93F10"/>
    <w:rsid w:val="00A945E5"/>
    <w:rsid w:val="00A94A9A"/>
    <w:rsid w:val="00A94C5D"/>
    <w:rsid w:val="00A95367"/>
    <w:rsid w:val="00A9547E"/>
    <w:rsid w:val="00A95CAF"/>
    <w:rsid w:val="00A9665A"/>
    <w:rsid w:val="00A966D2"/>
    <w:rsid w:val="00A96CC9"/>
    <w:rsid w:val="00AA0102"/>
    <w:rsid w:val="00AA0ABA"/>
    <w:rsid w:val="00AA0BA0"/>
    <w:rsid w:val="00AA0C8A"/>
    <w:rsid w:val="00AA0E8C"/>
    <w:rsid w:val="00AA1420"/>
    <w:rsid w:val="00AA2FA1"/>
    <w:rsid w:val="00AA45A1"/>
    <w:rsid w:val="00AA4CB1"/>
    <w:rsid w:val="00AA4D28"/>
    <w:rsid w:val="00AA6863"/>
    <w:rsid w:val="00AA6FDF"/>
    <w:rsid w:val="00AA73BE"/>
    <w:rsid w:val="00AA795E"/>
    <w:rsid w:val="00AB0465"/>
    <w:rsid w:val="00AB0CF0"/>
    <w:rsid w:val="00AB0EF3"/>
    <w:rsid w:val="00AB2482"/>
    <w:rsid w:val="00AB3048"/>
    <w:rsid w:val="00AB3B31"/>
    <w:rsid w:val="00AB3DCA"/>
    <w:rsid w:val="00AB48B2"/>
    <w:rsid w:val="00AB5C79"/>
    <w:rsid w:val="00AB5D9A"/>
    <w:rsid w:val="00AB62C4"/>
    <w:rsid w:val="00AB62FF"/>
    <w:rsid w:val="00AB71D7"/>
    <w:rsid w:val="00AC025D"/>
    <w:rsid w:val="00AC0911"/>
    <w:rsid w:val="00AC2A0E"/>
    <w:rsid w:val="00AC2B8B"/>
    <w:rsid w:val="00AC2BEF"/>
    <w:rsid w:val="00AC3A52"/>
    <w:rsid w:val="00AC3FD4"/>
    <w:rsid w:val="00AC50D8"/>
    <w:rsid w:val="00AC6ED2"/>
    <w:rsid w:val="00AC6F7D"/>
    <w:rsid w:val="00AC7165"/>
    <w:rsid w:val="00AD0AAD"/>
    <w:rsid w:val="00AD1088"/>
    <w:rsid w:val="00AD1601"/>
    <w:rsid w:val="00AD16AB"/>
    <w:rsid w:val="00AD236E"/>
    <w:rsid w:val="00AD256F"/>
    <w:rsid w:val="00AD318A"/>
    <w:rsid w:val="00AD38CB"/>
    <w:rsid w:val="00AD41C0"/>
    <w:rsid w:val="00AD4C50"/>
    <w:rsid w:val="00AD4CB4"/>
    <w:rsid w:val="00AD64B6"/>
    <w:rsid w:val="00AD72D9"/>
    <w:rsid w:val="00AE0515"/>
    <w:rsid w:val="00AE10AA"/>
    <w:rsid w:val="00AE165D"/>
    <w:rsid w:val="00AE1757"/>
    <w:rsid w:val="00AE17F5"/>
    <w:rsid w:val="00AE20DB"/>
    <w:rsid w:val="00AE225B"/>
    <w:rsid w:val="00AE26B4"/>
    <w:rsid w:val="00AE2BF2"/>
    <w:rsid w:val="00AE386E"/>
    <w:rsid w:val="00AE4E54"/>
    <w:rsid w:val="00AE7915"/>
    <w:rsid w:val="00AE7D06"/>
    <w:rsid w:val="00AF0455"/>
    <w:rsid w:val="00AF1064"/>
    <w:rsid w:val="00AF2188"/>
    <w:rsid w:val="00AF239B"/>
    <w:rsid w:val="00AF2ED8"/>
    <w:rsid w:val="00AF38E3"/>
    <w:rsid w:val="00AF3CE6"/>
    <w:rsid w:val="00AF3F1E"/>
    <w:rsid w:val="00AF40EE"/>
    <w:rsid w:val="00AF5083"/>
    <w:rsid w:val="00AF5EF2"/>
    <w:rsid w:val="00AF7304"/>
    <w:rsid w:val="00B01772"/>
    <w:rsid w:val="00B01DDD"/>
    <w:rsid w:val="00B0206E"/>
    <w:rsid w:val="00B0354F"/>
    <w:rsid w:val="00B061E5"/>
    <w:rsid w:val="00B104B3"/>
    <w:rsid w:val="00B104D0"/>
    <w:rsid w:val="00B10966"/>
    <w:rsid w:val="00B11151"/>
    <w:rsid w:val="00B11D54"/>
    <w:rsid w:val="00B11FC9"/>
    <w:rsid w:val="00B124B1"/>
    <w:rsid w:val="00B13BB4"/>
    <w:rsid w:val="00B143D6"/>
    <w:rsid w:val="00B144EA"/>
    <w:rsid w:val="00B1548A"/>
    <w:rsid w:val="00B154FC"/>
    <w:rsid w:val="00B1575A"/>
    <w:rsid w:val="00B15E03"/>
    <w:rsid w:val="00B16BEA"/>
    <w:rsid w:val="00B176CD"/>
    <w:rsid w:val="00B2014F"/>
    <w:rsid w:val="00B22338"/>
    <w:rsid w:val="00B227B9"/>
    <w:rsid w:val="00B227FF"/>
    <w:rsid w:val="00B228DA"/>
    <w:rsid w:val="00B22C79"/>
    <w:rsid w:val="00B22F94"/>
    <w:rsid w:val="00B23638"/>
    <w:rsid w:val="00B23891"/>
    <w:rsid w:val="00B24D6A"/>
    <w:rsid w:val="00B24EAE"/>
    <w:rsid w:val="00B256DB"/>
    <w:rsid w:val="00B26EE4"/>
    <w:rsid w:val="00B30500"/>
    <w:rsid w:val="00B30D22"/>
    <w:rsid w:val="00B3112C"/>
    <w:rsid w:val="00B3131A"/>
    <w:rsid w:val="00B3190C"/>
    <w:rsid w:val="00B31AF7"/>
    <w:rsid w:val="00B31EE1"/>
    <w:rsid w:val="00B32512"/>
    <w:rsid w:val="00B33147"/>
    <w:rsid w:val="00B333EB"/>
    <w:rsid w:val="00B35137"/>
    <w:rsid w:val="00B3648F"/>
    <w:rsid w:val="00B3698C"/>
    <w:rsid w:val="00B36D85"/>
    <w:rsid w:val="00B36DA2"/>
    <w:rsid w:val="00B36F3C"/>
    <w:rsid w:val="00B374BF"/>
    <w:rsid w:val="00B37E2B"/>
    <w:rsid w:val="00B40734"/>
    <w:rsid w:val="00B40EA1"/>
    <w:rsid w:val="00B41450"/>
    <w:rsid w:val="00B4300E"/>
    <w:rsid w:val="00B43051"/>
    <w:rsid w:val="00B4339D"/>
    <w:rsid w:val="00B437FB"/>
    <w:rsid w:val="00B448B9"/>
    <w:rsid w:val="00B44BB4"/>
    <w:rsid w:val="00B4539F"/>
    <w:rsid w:val="00B45B09"/>
    <w:rsid w:val="00B51104"/>
    <w:rsid w:val="00B5132A"/>
    <w:rsid w:val="00B513E7"/>
    <w:rsid w:val="00B51652"/>
    <w:rsid w:val="00B51AC4"/>
    <w:rsid w:val="00B51D12"/>
    <w:rsid w:val="00B524BD"/>
    <w:rsid w:val="00B524EE"/>
    <w:rsid w:val="00B5398E"/>
    <w:rsid w:val="00B544B6"/>
    <w:rsid w:val="00B5500F"/>
    <w:rsid w:val="00B55034"/>
    <w:rsid w:val="00B55C40"/>
    <w:rsid w:val="00B572A1"/>
    <w:rsid w:val="00B57915"/>
    <w:rsid w:val="00B5795A"/>
    <w:rsid w:val="00B57BF4"/>
    <w:rsid w:val="00B60AC6"/>
    <w:rsid w:val="00B6103E"/>
    <w:rsid w:val="00B613B3"/>
    <w:rsid w:val="00B61E07"/>
    <w:rsid w:val="00B6266C"/>
    <w:rsid w:val="00B63947"/>
    <w:rsid w:val="00B63CC2"/>
    <w:rsid w:val="00B63E46"/>
    <w:rsid w:val="00B6471B"/>
    <w:rsid w:val="00B64755"/>
    <w:rsid w:val="00B65E2A"/>
    <w:rsid w:val="00B668D2"/>
    <w:rsid w:val="00B66EB7"/>
    <w:rsid w:val="00B70037"/>
    <w:rsid w:val="00B701BB"/>
    <w:rsid w:val="00B719A0"/>
    <w:rsid w:val="00B727DE"/>
    <w:rsid w:val="00B72DC1"/>
    <w:rsid w:val="00B73223"/>
    <w:rsid w:val="00B737E0"/>
    <w:rsid w:val="00B74408"/>
    <w:rsid w:val="00B7446C"/>
    <w:rsid w:val="00B7505F"/>
    <w:rsid w:val="00B754D0"/>
    <w:rsid w:val="00B75B70"/>
    <w:rsid w:val="00B76F65"/>
    <w:rsid w:val="00B80722"/>
    <w:rsid w:val="00B81C73"/>
    <w:rsid w:val="00B82917"/>
    <w:rsid w:val="00B829F8"/>
    <w:rsid w:val="00B82A7C"/>
    <w:rsid w:val="00B83E9F"/>
    <w:rsid w:val="00B851A6"/>
    <w:rsid w:val="00B8554C"/>
    <w:rsid w:val="00B86633"/>
    <w:rsid w:val="00B86A2B"/>
    <w:rsid w:val="00B874DD"/>
    <w:rsid w:val="00B87632"/>
    <w:rsid w:val="00B906E1"/>
    <w:rsid w:val="00B90808"/>
    <w:rsid w:val="00B90AFC"/>
    <w:rsid w:val="00B913D8"/>
    <w:rsid w:val="00B91812"/>
    <w:rsid w:val="00B91EC3"/>
    <w:rsid w:val="00B93C40"/>
    <w:rsid w:val="00B942A7"/>
    <w:rsid w:val="00B962B3"/>
    <w:rsid w:val="00B96BF7"/>
    <w:rsid w:val="00BA0475"/>
    <w:rsid w:val="00BA1933"/>
    <w:rsid w:val="00BA2035"/>
    <w:rsid w:val="00BA2280"/>
    <w:rsid w:val="00BA2A35"/>
    <w:rsid w:val="00BA2E61"/>
    <w:rsid w:val="00BA3A46"/>
    <w:rsid w:val="00BA4343"/>
    <w:rsid w:val="00BA4E12"/>
    <w:rsid w:val="00BA4FA9"/>
    <w:rsid w:val="00BA5237"/>
    <w:rsid w:val="00BA5538"/>
    <w:rsid w:val="00BA5F22"/>
    <w:rsid w:val="00BA60B0"/>
    <w:rsid w:val="00BA61D7"/>
    <w:rsid w:val="00BA6B72"/>
    <w:rsid w:val="00BA7577"/>
    <w:rsid w:val="00BA78AD"/>
    <w:rsid w:val="00BB079F"/>
    <w:rsid w:val="00BB0892"/>
    <w:rsid w:val="00BB16C1"/>
    <w:rsid w:val="00BB28A0"/>
    <w:rsid w:val="00BB2CBE"/>
    <w:rsid w:val="00BB2EDD"/>
    <w:rsid w:val="00BB3308"/>
    <w:rsid w:val="00BB3888"/>
    <w:rsid w:val="00BB3FBA"/>
    <w:rsid w:val="00BB525C"/>
    <w:rsid w:val="00BB52FD"/>
    <w:rsid w:val="00BB58C1"/>
    <w:rsid w:val="00BB62F9"/>
    <w:rsid w:val="00BB63FC"/>
    <w:rsid w:val="00BB7108"/>
    <w:rsid w:val="00BC00EA"/>
    <w:rsid w:val="00BC2808"/>
    <w:rsid w:val="00BC2FE1"/>
    <w:rsid w:val="00BC2FF7"/>
    <w:rsid w:val="00BC30E5"/>
    <w:rsid w:val="00BC3766"/>
    <w:rsid w:val="00BC38FE"/>
    <w:rsid w:val="00BC3B5E"/>
    <w:rsid w:val="00BC41AB"/>
    <w:rsid w:val="00BC41CF"/>
    <w:rsid w:val="00BC4384"/>
    <w:rsid w:val="00BC5B43"/>
    <w:rsid w:val="00BC7B23"/>
    <w:rsid w:val="00BD0024"/>
    <w:rsid w:val="00BD06D5"/>
    <w:rsid w:val="00BD09B2"/>
    <w:rsid w:val="00BD16C4"/>
    <w:rsid w:val="00BD17A5"/>
    <w:rsid w:val="00BD19D4"/>
    <w:rsid w:val="00BD2440"/>
    <w:rsid w:val="00BD456C"/>
    <w:rsid w:val="00BD4893"/>
    <w:rsid w:val="00BD5521"/>
    <w:rsid w:val="00BD64CD"/>
    <w:rsid w:val="00BD7394"/>
    <w:rsid w:val="00BE016B"/>
    <w:rsid w:val="00BE021B"/>
    <w:rsid w:val="00BE1248"/>
    <w:rsid w:val="00BE2542"/>
    <w:rsid w:val="00BE4107"/>
    <w:rsid w:val="00BE44C5"/>
    <w:rsid w:val="00BE60DC"/>
    <w:rsid w:val="00BE698A"/>
    <w:rsid w:val="00BE6FFC"/>
    <w:rsid w:val="00BE72DE"/>
    <w:rsid w:val="00BE7A11"/>
    <w:rsid w:val="00BE7A71"/>
    <w:rsid w:val="00BE7B44"/>
    <w:rsid w:val="00BE7E95"/>
    <w:rsid w:val="00BF012D"/>
    <w:rsid w:val="00BF0ED7"/>
    <w:rsid w:val="00BF250E"/>
    <w:rsid w:val="00BF292B"/>
    <w:rsid w:val="00BF309C"/>
    <w:rsid w:val="00BF440A"/>
    <w:rsid w:val="00BF4BF8"/>
    <w:rsid w:val="00BF581A"/>
    <w:rsid w:val="00BF58B8"/>
    <w:rsid w:val="00BF705E"/>
    <w:rsid w:val="00BF723D"/>
    <w:rsid w:val="00BF7464"/>
    <w:rsid w:val="00C005FB"/>
    <w:rsid w:val="00C01257"/>
    <w:rsid w:val="00C02204"/>
    <w:rsid w:val="00C023B1"/>
    <w:rsid w:val="00C02BAB"/>
    <w:rsid w:val="00C048DF"/>
    <w:rsid w:val="00C04F21"/>
    <w:rsid w:val="00C059F3"/>
    <w:rsid w:val="00C05EFE"/>
    <w:rsid w:val="00C05F49"/>
    <w:rsid w:val="00C06FCD"/>
    <w:rsid w:val="00C105AC"/>
    <w:rsid w:val="00C113B1"/>
    <w:rsid w:val="00C119B6"/>
    <w:rsid w:val="00C132EF"/>
    <w:rsid w:val="00C13B59"/>
    <w:rsid w:val="00C14F44"/>
    <w:rsid w:val="00C14FE9"/>
    <w:rsid w:val="00C1502B"/>
    <w:rsid w:val="00C1523F"/>
    <w:rsid w:val="00C15722"/>
    <w:rsid w:val="00C15830"/>
    <w:rsid w:val="00C15DEB"/>
    <w:rsid w:val="00C16C1E"/>
    <w:rsid w:val="00C16E0E"/>
    <w:rsid w:val="00C16EF3"/>
    <w:rsid w:val="00C174AF"/>
    <w:rsid w:val="00C2055D"/>
    <w:rsid w:val="00C20EF1"/>
    <w:rsid w:val="00C21269"/>
    <w:rsid w:val="00C2238A"/>
    <w:rsid w:val="00C2265F"/>
    <w:rsid w:val="00C22B7C"/>
    <w:rsid w:val="00C22EC0"/>
    <w:rsid w:val="00C23DDC"/>
    <w:rsid w:val="00C24115"/>
    <w:rsid w:val="00C24239"/>
    <w:rsid w:val="00C24275"/>
    <w:rsid w:val="00C24705"/>
    <w:rsid w:val="00C251DF"/>
    <w:rsid w:val="00C26DF9"/>
    <w:rsid w:val="00C300D0"/>
    <w:rsid w:val="00C311AA"/>
    <w:rsid w:val="00C320E1"/>
    <w:rsid w:val="00C32278"/>
    <w:rsid w:val="00C33B87"/>
    <w:rsid w:val="00C34A20"/>
    <w:rsid w:val="00C363FA"/>
    <w:rsid w:val="00C3695A"/>
    <w:rsid w:val="00C36A5E"/>
    <w:rsid w:val="00C36B5F"/>
    <w:rsid w:val="00C379C9"/>
    <w:rsid w:val="00C37DF1"/>
    <w:rsid w:val="00C409D1"/>
    <w:rsid w:val="00C41CCE"/>
    <w:rsid w:val="00C4257F"/>
    <w:rsid w:val="00C426B8"/>
    <w:rsid w:val="00C43091"/>
    <w:rsid w:val="00C4324F"/>
    <w:rsid w:val="00C43555"/>
    <w:rsid w:val="00C43658"/>
    <w:rsid w:val="00C437F5"/>
    <w:rsid w:val="00C43D1B"/>
    <w:rsid w:val="00C43DDC"/>
    <w:rsid w:val="00C44924"/>
    <w:rsid w:val="00C44C45"/>
    <w:rsid w:val="00C44E51"/>
    <w:rsid w:val="00C45363"/>
    <w:rsid w:val="00C45799"/>
    <w:rsid w:val="00C45BC3"/>
    <w:rsid w:val="00C45F74"/>
    <w:rsid w:val="00C470DD"/>
    <w:rsid w:val="00C47316"/>
    <w:rsid w:val="00C476ED"/>
    <w:rsid w:val="00C478D1"/>
    <w:rsid w:val="00C5174E"/>
    <w:rsid w:val="00C51C6C"/>
    <w:rsid w:val="00C52118"/>
    <w:rsid w:val="00C54828"/>
    <w:rsid w:val="00C54B9F"/>
    <w:rsid w:val="00C566A1"/>
    <w:rsid w:val="00C568C6"/>
    <w:rsid w:val="00C62372"/>
    <w:rsid w:val="00C626EC"/>
    <w:rsid w:val="00C62BFE"/>
    <w:rsid w:val="00C6387F"/>
    <w:rsid w:val="00C641F0"/>
    <w:rsid w:val="00C6428D"/>
    <w:rsid w:val="00C6434A"/>
    <w:rsid w:val="00C64A8F"/>
    <w:rsid w:val="00C65059"/>
    <w:rsid w:val="00C6524E"/>
    <w:rsid w:val="00C65342"/>
    <w:rsid w:val="00C654E5"/>
    <w:rsid w:val="00C65F2E"/>
    <w:rsid w:val="00C667E4"/>
    <w:rsid w:val="00C66AEE"/>
    <w:rsid w:val="00C66F28"/>
    <w:rsid w:val="00C7020C"/>
    <w:rsid w:val="00C70906"/>
    <w:rsid w:val="00C70BF1"/>
    <w:rsid w:val="00C71114"/>
    <w:rsid w:val="00C71D9F"/>
    <w:rsid w:val="00C72146"/>
    <w:rsid w:val="00C724C4"/>
    <w:rsid w:val="00C73080"/>
    <w:rsid w:val="00C7450D"/>
    <w:rsid w:val="00C76439"/>
    <w:rsid w:val="00C77915"/>
    <w:rsid w:val="00C77B05"/>
    <w:rsid w:val="00C800F8"/>
    <w:rsid w:val="00C80404"/>
    <w:rsid w:val="00C80878"/>
    <w:rsid w:val="00C80E91"/>
    <w:rsid w:val="00C82424"/>
    <w:rsid w:val="00C83A22"/>
    <w:rsid w:val="00C83FCD"/>
    <w:rsid w:val="00C843C4"/>
    <w:rsid w:val="00C8478B"/>
    <w:rsid w:val="00C8552E"/>
    <w:rsid w:val="00C85906"/>
    <w:rsid w:val="00C85DB8"/>
    <w:rsid w:val="00C8648A"/>
    <w:rsid w:val="00C87E01"/>
    <w:rsid w:val="00C90405"/>
    <w:rsid w:val="00C91A2A"/>
    <w:rsid w:val="00C91BEC"/>
    <w:rsid w:val="00C93958"/>
    <w:rsid w:val="00C93E3C"/>
    <w:rsid w:val="00C940B6"/>
    <w:rsid w:val="00C9459A"/>
    <w:rsid w:val="00C97AC9"/>
    <w:rsid w:val="00CA026D"/>
    <w:rsid w:val="00CA0442"/>
    <w:rsid w:val="00CA1E59"/>
    <w:rsid w:val="00CA2008"/>
    <w:rsid w:val="00CA2B2F"/>
    <w:rsid w:val="00CA2F8A"/>
    <w:rsid w:val="00CA32B1"/>
    <w:rsid w:val="00CA4370"/>
    <w:rsid w:val="00CA481D"/>
    <w:rsid w:val="00CA56DC"/>
    <w:rsid w:val="00CA6FBF"/>
    <w:rsid w:val="00CB257D"/>
    <w:rsid w:val="00CB286C"/>
    <w:rsid w:val="00CB299F"/>
    <w:rsid w:val="00CB2BF2"/>
    <w:rsid w:val="00CB2C43"/>
    <w:rsid w:val="00CB3EEC"/>
    <w:rsid w:val="00CB4142"/>
    <w:rsid w:val="00CB48AA"/>
    <w:rsid w:val="00CB48B5"/>
    <w:rsid w:val="00CB4AD0"/>
    <w:rsid w:val="00CB4CB1"/>
    <w:rsid w:val="00CB54CD"/>
    <w:rsid w:val="00CB564C"/>
    <w:rsid w:val="00CB57C3"/>
    <w:rsid w:val="00CB5ABF"/>
    <w:rsid w:val="00CB5C20"/>
    <w:rsid w:val="00CB5DB3"/>
    <w:rsid w:val="00CB5EAA"/>
    <w:rsid w:val="00CB6428"/>
    <w:rsid w:val="00CB6AF1"/>
    <w:rsid w:val="00CB6F50"/>
    <w:rsid w:val="00CC162F"/>
    <w:rsid w:val="00CC1CB6"/>
    <w:rsid w:val="00CC1D19"/>
    <w:rsid w:val="00CC245B"/>
    <w:rsid w:val="00CC3A8D"/>
    <w:rsid w:val="00CC3BF8"/>
    <w:rsid w:val="00CC5439"/>
    <w:rsid w:val="00CC6394"/>
    <w:rsid w:val="00CC6992"/>
    <w:rsid w:val="00CC707F"/>
    <w:rsid w:val="00CC7229"/>
    <w:rsid w:val="00CC7F44"/>
    <w:rsid w:val="00CD0AF2"/>
    <w:rsid w:val="00CD0C08"/>
    <w:rsid w:val="00CD0C6C"/>
    <w:rsid w:val="00CD0F06"/>
    <w:rsid w:val="00CD2971"/>
    <w:rsid w:val="00CD3548"/>
    <w:rsid w:val="00CD3830"/>
    <w:rsid w:val="00CD45C8"/>
    <w:rsid w:val="00CD474D"/>
    <w:rsid w:val="00CD4AEF"/>
    <w:rsid w:val="00CD57DE"/>
    <w:rsid w:val="00CD5B3B"/>
    <w:rsid w:val="00CD694D"/>
    <w:rsid w:val="00CD6B38"/>
    <w:rsid w:val="00CD6DE4"/>
    <w:rsid w:val="00CD738F"/>
    <w:rsid w:val="00CE02AC"/>
    <w:rsid w:val="00CE0335"/>
    <w:rsid w:val="00CE044F"/>
    <w:rsid w:val="00CE08FB"/>
    <w:rsid w:val="00CE099D"/>
    <w:rsid w:val="00CE14C3"/>
    <w:rsid w:val="00CE31C1"/>
    <w:rsid w:val="00CE3476"/>
    <w:rsid w:val="00CE3AD3"/>
    <w:rsid w:val="00CE3D02"/>
    <w:rsid w:val="00CE4945"/>
    <w:rsid w:val="00CE4A9D"/>
    <w:rsid w:val="00CE4EE0"/>
    <w:rsid w:val="00CE555D"/>
    <w:rsid w:val="00CE5CFD"/>
    <w:rsid w:val="00CE71F7"/>
    <w:rsid w:val="00CE76EF"/>
    <w:rsid w:val="00CF0361"/>
    <w:rsid w:val="00CF03AF"/>
    <w:rsid w:val="00CF0C84"/>
    <w:rsid w:val="00CF0D4F"/>
    <w:rsid w:val="00CF3E7E"/>
    <w:rsid w:val="00CF4200"/>
    <w:rsid w:val="00CF5395"/>
    <w:rsid w:val="00CF6000"/>
    <w:rsid w:val="00CF69B5"/>
    <w:rsid w:val="00CF6B43"/>
    <w:rsid w:val="00CF71B9"/>
    <w:rsid w:val="00CF7676"/>
    <w:rsid w:val="00D0022D"/>
    <w:rsid w:val="00D0166F"/>
    <w:rsid w:val="00D022FF"/>
    <w:rsid w:val="00D02814"/>
    <w:rsid w:val="00D0294A"/>
    <w:rsid w:val="00D02BE3"/>
    <w:rsid w:val="00D0317C"/>
    <w:rsid w:val="00D0405E"/>
    <w:rsid w:val="00D047E9"/>
    <w:rsid w:val="00D051B5"/>
    <w:rsid w:val="00D05D40"/>
    <w:rsid w:val="00D06B27"/>
    <w:rsid w:val="00D06E9C"/>
    <w:rsid w:val="00D07C40"/>
    <w:rsid w:val="00D07EB1"/>
    <w:rsid w:val="00D10C80"/>
    <w:rsid w:val="00D1151C"/>
    <w:rsid w:val="00D115A2"/>
    <w:rsid w:val="00D11CFD"/>
    <w:rsid w:val="00D13554"/>
    <w:rsid w:val="00D138BD"/>
    <w:rsid w:val="00D13FE2"/>
    <w:rsid w:val="00D14523"/>
    <w:rsid w:val="00D14915"/>
    <w:rsid w:val="00D1696B"/>
    <w:rsid w:val="00D16B43"/>
    <w:rsid w:val="00D179BA"/>
    <w:rsid w:val="00D2010B"/>
    <w:rsid w:val="00D208B8"/>
    <w:rsid w:val="00D21305"/>
    <w:rsid w:val="00D21FBD"/>
    <w:rsid w:val="00D235A1"/>
    <w:rsid w:val="00D238DA"/>
    <w:rsid w:val="00D23A81"/>
    <w:rsid w:val="00D25319"/>
    <w:rsid w:val="00D25DAD"/>
    <w:rsid w:val="00D263F7"/>
    <w:rsid w:val="00D26925"/>
    <w:rsid w:val="00D278FD"/>
    <w:rsid w:val="00D27D1A"/>
    <w:rsid w:val="00D27E40"/>
    <w:rsid w:val="00D30653"/>
    <w:rsid w:val="00D30710"/>
    <w:rsid w:val="00D30742"/>
    <w:rsid w:val="00D30B3F"/>
    <w:rsid w:val="00D315FB"/>
    <w:rsid w:val="00D32951"/>
    <w:rsid w:val="00D34262"/>
    <w:rsid w:val="00D34C67"/>
    <w:rsid w:val="00D36983"/>
    <w:rsid w:val="00D3730B"/>
    <w:rsid w:val="00D3792E"/>
    <w:rsid w:val="00D40334"/>
    <w:rsid w:val="00D41269"/>
    <w:rsid w:val="00D41B23"/>
    <w:rsid w:val="00D4325F"/>
    <w:rsid w:val="00D44C5F"/>
    <w:rsid w:val="00D452E0"/>
    <w:rsid w:val="00D4606B"/>
    <w:rsid w:val="00D479BE"/>
    <w:rsid w:val="00D479DD"/>
    <w:rsid w:val="00D50DF9"/>
    <w:rsid w:val="00D51C15"/>
    <w:rsid w:val="00D51E97"/>
    <w:rsid w:val="00D524F5"/>
    <w:rsid w:val="00D52C35"/>
    <w:rsid w:val="00D53A4F"/>
    <w:rsid w:val="00D5417E"/>
    <w:rsid w:val="00D5437B"/>
    <w:rsid w:val="00D54BC6"/>
    <w:rsid w:val="00D56697"/>
    <w:rsid w:val="00D5684B"/>
    <w:rsid w:val="00D60CC7"/>
    <w:rsid w:val="00D6144B"/>
    <w:rsid w:val="00D6161F"/>
    <w:rsid w:val="00D616DB"/>
    <w:rsid w:val="00D61B76"/>
    <w:rsid w:val="00D6232C"/>
    <w:rsid w:val="00D62AEC"/>
    <w:rsid w:val="00D639AC"/>
    <w:rsid w:val="00D63AB2"/>
    <w:rsid w:val="00D645EB"/>
    <w:rsid w:val="00D64B18"/>
    <w:rsid w:val="00D64CB2"/>
    <w:rsid w:val="00D656C7"/>
    <w:rsid w:val="00D6588C"/>
    <w:rsid w:val="00D66691"/>
    <w:rsid w:val="00D66757"/>
    <w:rsid w:val="00D67548"/>
    <w:rsid w:val="00D67ACB"/>
    <w:rsid w:val="00D70DAF"/>
    <w:rsid w:val="00D712FF"/>
    <w:rsid w:val="00D7161A"/>
    <w:rsid w:val="00D71877"/>
    <w:rsid w:val="00D71C45"/>
    <w:rsid w:val="00D721B6"/>
    <w:rsid w:val="00D7221C"/>
    <w:rsid w:val="00D7251A"/>
    <w:rsid w:val="00D72953"/>
    <w:rsid w:val="00D72C73"/>
    <w:rsid w:val="00D72D26"/>
    <w:rsid w:val="00D7389E"/>
    <w:rsid w:val="00D746F2"/>
    <w:rsid w:val="00D74ED8"/>
    <w:rsid w:val="00D74EDD"/>
    <w:rsid w:val="00D750AF"/>
    <w:rsid w:val="00D75E46"/>
    <w:rsid w:val="00D762D2"/>
    <w:rsid w:val="00D7631A"/>
    <w:rsid w:val="00D76B45"/>
    <w:rsid w:val="00D779D1"/>
    <w:rsid w:val="00D77D80"/>
    <w:rsid w:val="00D80227"/>
    <w:rsid w:val="00D82CB8"/>
    <w:rsid w:val="00D82EA8"/>
    <w:rsid w:val="00D834E1"/>
    <w:rsid w:val="00D83BC0"/>
    <w:rsid w:val="00D85F95"/>
    <w:rsid w:val="00D860F3"/>
    <w:rsid w:val="00D864AA"/>
    <w:rsid w:val="00D86F1D"/>
    <w:rsid w:val="00D876E6"/>
    <w:rsid w:val="00D9000E"/>
    <w:rsid w:val="00D91250"/>
    <w:rsid w:val="00D91346"/>
    <w:rsid w:val="00D91D5D"/>
    <w:rsid w:val="00D91EDA"/>
    <w:rsid w:val="00D91FF8"/>
    <w:rsid w:val="00D9252C"/>
    <w:rsid w:val="00D92A32"/>
    <w:rsid w:val="00D934F0"/>
    <w:rsid w:val="00D93837"/>
    <w:rsid w:val="00D95027"/>
    <w:rsid w:val="00D9546C"/>
    <w:rsid w:val="00D95D3B"/>
    <w:rsid w:val="00D966BD"/>
    <w:rsid w:val="00D96833"/>
    <w:rsid w:val="00D976B8"/>
    <w:rsid w:val="00DA0215"/>
    <w:rsid w:val="00DA1835"/>
    <w:rsid w:val="00DA2978"/>
    <w:rsid w:val="00DA303D"/>
    <w:rsid w:val="00DA431B"/>
    <w:rsid w:val="00DA464D"/>
    <w:rsid w:val="00DA47F3"/>
    <w:rsid w:val="00DA4EF8"/>
    <w:rsid w:val="00DA5505"/>
    <w:rsid w:val="00DA5E78"/>
    <w:rsid w:val="00DA64B0"/>
    <w:rsid w:val="00DA7440"/>
    <w:rsid w:val="00DA78B2"/>
    <w:rsid w:val="00DB05DC"/>
    <w:rsid w:val="00DB0D74"/>
    <w:rsid w:val="00DB1486"/>
    <w:rsid w:val="00DB1A37"/>
    <w:rsid w:val="00DB2591"/>
    <w:rsid w:val="00DB2767"/>
    <w:rsid w:val="00DB33AD"/>
    <w:rsid w:val="00DB3A6A"/>
    <w:rsid w:val="00DB3B01"/>
    <w:rsid w:val="00DB45AC"/>
    <w:rsid w:val="00DB495F"/>
    <w:rsid w:val="00DB5513"/>
    <w:rsid w:val="00DB563E"/>
    <w:rsid w:val="00DB5837"/>
    <w:rsid w:val="00DB65E1"/>
    <w:rsid w:val="00DB6C0F"/>
    <w:rsid w:val="00DB7517"/>
    <w:rsid w:val="00DC0611"/>
    <w:rsid w:val="00DC068F"/>
    <w:rsid w:val="00DC0B37"/>
    <w:rsid w:val="00DC1358"/>
    <w:rsid w:val="00DC145F"/>
    <w:rsid w:val="00DC18B6"/>
    <w:rsid w:val="00DC194C"/>
    <w:rsid w:val="00DC3594"/>
    <w:rsid w:val="00DC5B58"/>
    <w:rsid w:val="00DC6D39"/>
    <w:rsid w:val="00DC78AE"/>
    <w:rsid w:val="00DC7E61"/>
    <w:rsid w:val="00DD0303"/>
    <w:rsid w:val="00DD098C"/>
    <w:rsid w:val="00DD158E"/>
    <w:rsid w:val="00DD1D43"/>
    <w:rsid w:val="00DD383A"/>
    <w:rsid w:val="00DD5EF8"/>
    <w:rsid w:val="00DD65E7"/>
    <w:rsid w:val="00DD6822"/>
    <w:rsid w:val="00DD6AD9"/>
    <w:rsid w:val="00DE03D8"/>
    <w:rsid w:val="00DE0B3B"/>
    <w:rsid w:val="00DE0EE8"/>
    <w:rsid w:val="00DE0F2D"/>
    <w:rsid w:val="00DE13EB"/>
    <w:rsid w:val="00DE1423"/>
    <w:rsid w:val="00DE170F"/>
    <w:rsid w:val="00DE19C5"/>
    <w:rsid w:val="00DE3A57"/>
    <w:rsid w:val="00DE4BA2"/>
    <w:rsid w:val="00DE503D"/>
    <w:rsid w:val="00DE5209"/>
    <w:rsid w:val="00DE534E"/>
    <w:rsid w:val="00DE5993"/>
    <w:rsid w:val="00DE5BF9"/>
    <w:rsid w:val="00DE7F13"/>
    <w:rsid w:val="00DF0F91"/>
    <w:rsid w:val="00DF1C03"/>
    <w:rsid w:val="00DF244C"/>
    <w:rsid w:val="00DF2543"/>
    <w:rsid w:val="00DF2976"/>
    <w:rsid w:val="00DF443B"/>
    <w:rsid w:val="00DF46F2"/>
    <w:rsid w:val="00DF567A"/>
    <w:rsid w:val="00DF5E0E"/>
    <w:rsid w:val="00DF5E5A"/>
    <w:rsid w:val="00DF6E95"/>
    <w:rsid w:val="00DF7BAD"/>
    <w:rsid w:val="00E00A62"/>
    <w:rsid w:val="00E0264E"/>
    <w:rsid w:val="00E02CD1"/>
    <w:rsid w:val="00E0363D"/>
    <w:rsid w:val="00E03686"/>
    <w:rsid w:val="00E03BED"/>
    <w:rsid w:val="00E03F90"/>
    <w:rsid w:val="00E04226"/>
    <w:rsid w:val="00E043E9"/>
    <w:rsid w:val="00E04F9F"/>
    <w:rsid w:val="00E05B9E"/>
    <w:rsid w:val="00E06237"/>
    <w:rsid w:val="00E064FA"/>
    <w:rsid w:val="00E0727E"/>
    <w:rsid w:val="00E10E96"/>
    <w:rsid w:val="00E12B73"/>
    <w:rsid w:val="00E1305F"/>
    <w:rsid w:val="00E136CF"/>
    <w:rsid w:val="00E145DA"/>
    <w:rsid w:val="00E14CA5"/>
    <w:rsid w:val="00E1555D"/>
    <w:rsid w:val="00E15AAF"/>
    <w:rsid w:val="00E166D4"/>
    <w:rsid w:val="00E168B8"/>
    <w:rsid w:val="00E16D48"/>
    <w:rsid w:val="00E17C49"/>
    <w:rsid w:val="00E20036"/>
    <w:rsid w:val="00E20125"/>
    <w:rsid w:val="00E20BD6"/>
    <w:rsid w:val="00E21808"/>
    <w:rsid w:val="00E22F21"/>
    <w:rsid w:val="00E23B36"/>
    <w:rsid w:val="00E2475D"/>
    <w:rsid w:val="00E24CB1"/>
    <w:rsid w:val="00E2525B"/>
    <w:rsid w:val="00E26167"/>
    <w:rsid w:val="00E2674D"/>
    <w:rsid w:val="00E2692E"/>
    <w:rsid w:val="00E27234"/>
    <w:rsid w:val="00E27562"/>
    <w:rsid w:val="00E310CC"/>
    <w:rsid w:val="00E31144"/>
    <w:rsid w:val="00E3255F"/>
    <w:rsid w:val="00E3346E"/>
    <w:rsid w:val="00E345B3"/>
    <w:rsid w:val="00E37816"/>
    <w:rsid w:val="00E4035A"/>
    <w:rsid w:val="00E41519"/>
    <w:rsid w:val="00E41A54"/>
    <w:rsid w:val="00E41F78"/>
    <w:rsid w:val="00E42A7E"/>
    <w:rsid w:val="00E44E45"/>
    <w:rsid w:val="00E44E75"/>
    <w:rsid w:val="00E47774"/>
    <w:rsid w:val="00E47D3F"/>
    <w:rsid w:val="00E50411"/>
    <w:rsid w:val="00E50FD6"/>
    <w:rsid w:val="00E517AE"/>
    <w:rsid w:val="00E51973"/>
    <w:rsid w:val="00E51B36"/>
    <w:rsid w:val="00E5250D"/>
    <w:rsid w:val="00E5270A"/>
    <w:rsid w:val="00E53079"/>
    <w:rsid w:val="00E5330A"/>
    <w:rsid w:val="00E537AB"/>
    <w:rsid w:val="00E544CC"/>
    <w:rsid w:val="00E562AC"/>
    <w:rsid w:val="00E562FC"/>
    <w:rsid w:val="00E56696"/>
    <w:rsid w:val="00E56A38"/>
    <w:rsid w:val="00E56A62"/>
    <w:rsid w:val="00E56D3B"/>
    <w:rsid w:val="00E57BC5"/>
    <w:rsid w:val="00E57C35"/>
    <w:rsid w:val="00E600B4"/>
    <w:rsid w:val="00E601A9"/>
    <w:rsid w:val="00E60527"/>
    <w:rsid w:val="00E6105F"/>
    <w:rsid w:val="00E61856"/>
    <w:rsid w:val="00E61897"/>
    <w:rsid w:val="00E61ECC"/>
    <w:rsid w:val="00E6221B"/>
    <w:rsid w:val="00E62AD5"/>
    <w:rsid w:val="00E63333"/>
    <w:rsid w:val="00E63633"/>
    <w:rsid w:val="00E6392F"/>
    <w:rsid w:val="00E63E9B"/>
    <w:rsid w:val="00E6411B"/>
    <w:rsid w:val="00E64A51"/>
    <w:rsid w:val="00E65D9C"/>
    <w:rsid w:val="00E6668B"/>
    <w:rsid w:val="00E67018"/>
    <w:rsid w:val="00E67522"/>
    <w:rsid w:val="00E7029A"/>
    <w:rsid w:val="00E7038B"/>
    <w:rsid w:val="00E72E0E"/>
    <w:rsid w:val="00E732B6"/>
    <w:rsid w:val="00E738DE"/>
    <w:rsid w:val="00E73B95"/>
    <w:rsid w:val="00E73D6F"/>
    <w:rsid w:val="00E74536"/>
    <w:rsid w:val="00E746D8"/>
    <w:rsid w:val="00E75425"/>
    <w:rsid w:val="00E75A54"/>
    <w:rsid w:val="00E764EA"/>
    <w:rsid w:val="00E7697F"/>
    <w:rsid w:val="00E76A34"/>
    <w:rsid w:val="00E77924"/>
    <w:rsid w:val="00E80AFB"/>
    <w:rsid w:val="00E81D96"/>
    <w:rsid w:val="00E8272C"/>
    <w:rsid w:val="00E8282E"/>
    <w:rsid w:val="00E82AF6"/>
    <w:rsid w:val="00E82BA1"/>
    <w:rsid w:val="00E837A6"/>
    <w:rsid w:val="00E83957"/>
    <w:rsid w:val="00E84C4F"/>
    <w:rsid w:val="00E85C9F"/>
    <w:rsid w:val="00E901F5"/>
    <w:rsid w:val="00E90BCA"/>
    <w:rsid w:val="00E913BD"/>
    <w:rsid w:val="00E913D4"/>
    <w:rsid w:val="00E91751"/>
    <w:rsid w:val="00E91BE0"/>
    <w:rsid w:val="00E92A41"/>
    <w:rsid w:val="00E93565"/>
    <w:rsid w:val="00E93821"/>
    <w:rsid w:val="00E9435B"/>
    <w:rsid w:val="00E94F50"/>
    <w:rsid w:val="00E95388"/>
    <w:rsid w:val="00E953F0"/>
    <w:rsid w:val="00E95501"/>
    <w:rsid w:val="00E95C2F"/>
    <w:rsid w:val="00E95CE5"/>
    <w:rsid w:val="00E97657"/>
    <w:rsid w:val="00E97E3C"/>
    <w:rsid w:val="00EA01FC"/>
    <w:rsid w:val="00EA03D5"/>
    <w:rsid w:val="00EA0F6C"/>
    <w:rsid w:val="00EA1B2F"/>
    <w:rsid w:val="00EA1DA6"/>
    <w:rsid w:val="00EA2349"/>
    <w:rsid w:val="00EA363A"/>
    <w:rsid w:val="00EA3A99"/>
    <w:rsid w:val="00EA4AC7"/>
    <w:rsid w:val="00EA51B0"/>
    <w:rsid w:val="00EA573E"/>
    <w:rsid w:val="00EA5C13"/>
    <w:rsid w:val="00EA5CDE"/>
    <w:rsid w:val="00EA642F"/>
    <w:rsid w:val="00EA7005"/>
    <w:rsid w:val="00EA7D87"/>
    <w:rsid w:val="00EA7DC1"/>
    <w:rsid w:val="00EB1276"/>
    <w:rsid w:val="00EB1D7D"/>
    <w:rsid w:val="00EB2139"/>
    <w:rsid w:val="00EB23DA"/>
    <w:rsid w:val="00EB32C5"/>
    <w:rsid w:val="00EB443C"/>
    <w:rsid w:val="00EB5357"/>
    <w:rsid w:val="00EB660D"/>
    <w:rsid w:val="00EB73C6"/>
    <w:rsid w:val="00EC137E"/>
    <w:rsid w:val="00EC1A71"/>
    <w:rsid w:val="00EC2D9F"/>
    <w:rsid w:val="00EC2FE8"/>
    <w:rsid w:val="00EC40CE"/>
    <w:rsid w:val="00EC439B"/>
    <w:rsid w:val="00EC4AC7"/>
    <w:rsid w:val="00EC4C0C"/>
    <w:rsid w:val="00EC53F5"/>
    <w:rsid w:val="00EC662F"/>
    <w:rsid w:val="00EC73FC"/>
    <w:rsid w:val="00ED01D6"/>
    <w:rsid w:val="00ED15BA"/>
    <w:rsid w:val="00ED2EC1"/>
    <w:rsid w:val="00ED2F0E"/>
    <w:rsid w:val="00ED37DA"/>
    <w:rsid w:val="00ED4397"/>
    <w:rsid w:val="00ED50C3"/>
    <w:rsid w:val="00ED5ADE"/>
    <w:rsid w:val="00ED5E8A"/>
    <w:rsid w:val="00ED62F4"/>
    <w:rsid w:val="00EE0533"/>
    <w:rsid w:val="00EE0EE8"/>
    <w:rsid w:val="00EE23F2"/>
    <w:rsid w:val="00EE3343"/>
    <w:rsid w:val="00EE521D"/>
    <w:rsid w:val="00EE6211"/>
    <w:rsid w:val="00EE6625"/>
    <w:rsid w:val="00EE6C52"/>
    <w:rsid w:val="00EE7CFC"/>
    <w:rsid w:val="00EF228A"/>
    <w:rsid w:val="00EF231C"/>
    <w:rsid w:val="00EF29D1"/>
    <w:rsid w:val="00EF2A14"/>
    <w:rsid w:val="00EF4817"/>
    <w:rsid w:val="00EF48CF"/>
    <w:rsid w:val="00EF516F"/>
    <w:rsid w:val="00EF5AD5"/>
    <w:rsid w:val="00EF65E7"/>
    <w:rsid w:val="00EF6B0C"/>
    <w:rsid w:val="00EF6C7C"/>
    <w:rsid w:val="00EF7857"/>
    <w:rsid w:val="00EF7E85"/>
    <w:rsid w:val="00F003B5"/>
    <w:rsid w:val="00F0085D"/>
    <w:rsid w:val="00F0184D"/>
    <w:rsid w:val="00F01B51"/>
    <w:rsid w:val="00F02227"/>
    <w:rsid w:val="00F03F05"/>
    <w:rsid w:val="00F0474C"/>
    <w:rsid w:val="00F04E7D"/>
    <w:rsid w:val="00F04FB5"/>
    <w:rsid w:val="00F06FD9"/>
    <w:rsid w:val="00F07D94"/>
    <w:rsid w:val="00F104C3"/>
    <w:rsid w:val="00F11A61"/>
    <w:rsid w:val="00F13BD0"/>
    <w:rsid w:val="00F13E7D"/>
    <w:rsid w:val="00F14F48"/>
    <w:rsid w:val="00F168A7"/>
    <w:rsid w:val="00F16E96"/>
    <w:rsid w:val="00F20808"/>
    <w:rsid w:val="00F209E1"/>
    <w:rsid w:val="00F20B65"/>
    <w:rsid w:val="00F21874"/>
    <w:rsid w:val="00F218FB"/>
    <w:rsid w:val="00F21944"/>
    <w:rsid w:val="00F21D1C"/>
    <w:rsid w:val="00F2231F"/>
    <w:rsid w:val="00F22429"/>
    <w:rsid w:val="00F224C2"/>
    <w:rsid w:val="00F23584"/>
    <w:rsid w:val="00F240E8"/>
    <w:rsid w:val="00F243D0"/>
    <w:rsid w:val="00F2481D"/>
    <w:rsid w:val="00F24AB1"/>
    <w:rsid w:val="00F25CD1"/>
    <w:rsid w:val="00F25DFD"/>
    <w:rsid w:val="00F266B2"/>
    <w:rsid w:val="00F26E76"/>
    <w:rsid w:val="00F27A74"/>
    <w:rsid w:val="00F27B1D"/>
    <w:rsid w:val="00F30613"/>
    <w:rsid w:val="00F30CDF"/>
    <w:rsid w:val="00F32E9A"/>
    <w:rsid w:val="00F33684"/>
    <w:rsid w:val="00F33C11"/>
    <w:rsid w:val="00F33FD1"/>
    <w:rsid w:val="00F3434C"/>
    <w:rsid w:val="00F34C14"/>
    <w:rsid w:val="00F34DDB"/>
    <w:rsid w:val="00F35786"/>
    <w:rsid w:val="00F3587A"/>
    <w:rsid w:val="00F35C02"/>
    <w:rsid w:val="00F36C7D"/>
    <w:rsid w:val="00F41D10"/>
    <w:rsid w:val="00F41DB3"/>
    <w:rsid w:val="00F4200F"/>
    <w:rsid w:val="00F42A6F"/>
    <w:rsid w:val="00F42DEF"/>
    <w:rsid w:val="00F42F99"/>
    <w:rsid w:val="00F43A90"/>
    <w:rsid w:val="00F43C00"/>
    <w:rsid w:val="00F43CAB"/>
    <w:rsid w:val="00F44375"/>
    <w:rsid w:val="00F446F0"/>
    <w:rsid w:val="00F4562C"/>
    <w:rsid w:val="00F45D06"/>
    <w:rsid w:val="00F46EAE"/>
    <w:rsid w:val="00F4761A"/>
    <w:rsid w:val="00F47B10"/>
    <w:rsid w:val="00F503C1"/>
    <w:rsid w:val="00F50D5B"/>
    <w:rsid w:val="00F514DA"/>
    <w:rsid w:val="00F52814"/>
    <w:rsid w:val="00F53663"/>
    <w:rsid w:val="00F53BB7"/>
    <w:rsid w:val="00F53D93"/>
    <w:rsid w:val="00F55896"/>
    <w:rsid w:val="00F55B12"/>
    <w:rsid w:val="00F560F0"/>
    <w:rsid w:val="00F56E1A"/>
    <w:rsid w:val="00F57D8E"/>
    <w:rsid w:val="00F60248"/>
    <w:rsid w:val="00F60846"/>
    <w:rsid w:val="00F61040"/>
    <w:rsid w:val="00F61588"/>
    <w:rsid w:val="00F61A02"/>
    <w:rsid w:val="00F62DF2"/>
    <w:rsid w:val="00F634D4"/>
    <w:rsid w:val="00F63AFC"/>
    <w:rsid w:val="00F64020"/>
    <w:rsid w:val="00F64064"/>
    <w:rsid w:val="00F64792"/>
    <w:rsid w:val="00F6661A"/>
    <w:rsid w:val="00F668B5"/>
    <w:rsid w:val="00F67814"/>
    <w:rsid w:val="00F67D20"/>
    <w:rsid w:val="00F70247"/>
    <w:rsid w:val="00F7063C"/>
    <w:rsid w:val="00F70993"/>
    <w:rsid w:val="00F70E38"/>
    <w:rsid w:val="00F7109B"/>
    <w:rsid w:val="00F712AD"/>
    <w:rsid w:val="00F73D90"/>
    <w:rsid w:val="00F74DAE"/>
    <w:rsid w:val="00F76C23"/>
    <w:rsid w:val="00F76DB6"/>
    <w:rsid w:val="00F76FE0"/>
    <w:rsid w:val="00F77A16"/>
    <w:rsid w:val="00F804C3"/>
    <w:rsid w:val="00F811E6"/>
    <w:rsid w:val="00F8155D"/>
    <w:rsid w:val="00F819AE"/>
    <w:rsid w:val="00F81EE4"/>
    <w:rsid w:val="00F828F0"/>
    <w:rsid w:val="00F82E08"/>
    <w:rsid w:val="00F82ECB"/>
    <w:rsid w:val="00F8358F"/>
    <w:rsid w:val="00F83E58"/>
    <w:rsid w:val="00F84130"/>
    <w:rsid w:val="00F84CEE"/>
    <w:rsid w:val="00F8692A"/>
    <w:rsid w:val="00F86B54"/>
    <w:rsid w:val="00F87CC3"/>
    <w:rsid w:val="00F90540"/>
    <w:rsid w:val="00F9160D"/>
    <w:rsid w:val="00F920F2"/>
    <w:rsid w:val="00F934ED"/>
    <w:rsid w:val="00F935E6"/>
    <w:rsid w:val="00F94719"/>
    <w:rsid w:val="00F94C19"/>
    <w:rsid w:val="00F9512C"/>
    <w:rsid w:val="00F95677"/>
    <w:rsid w:val="00F957B6"/>
    <w:rsid w:val="00F95D4B"/>
    <w:rsid w:val="00F95E04"/>
    <w:rsid w:val="00F95E4E"/>
    <w:rsid w:val="00F96DE0"/>
    <w:rsid w:val="00F97956"/>
    <w:rsid w:val="00FA041B"/>
    <w:rsid w:val="00FA089F"/>
    <w:rsid w:val="00FA152A"/>
    <w:rsid w:val="00FA1822"/>
    <w:rsid w:val="00FA1E98"/>
    <w:rsid w:val="00FA3F3A"/>
    <w:rsid w:val="00FA4D02"/>
    <w:rsid w:val="00FA4DF2"/>
    <w:rsid w:val="00FA501C"/>
    <w:rsid w:val="00FA51E1"/>
    <w:rsid w:val="00FA5B33"/>
    <w:rsid w:val="00FA60F1"/>
    <w:rsid w:val="00FB0236"/>
    <w:rsid w:val="00FB03ED"/>
    <w:rsid w:val="00FB086C"/>
    <w:rsid w:val="00FB0FEC"/>
    <w:rsid w:val="00FB1045"/>
    <w:rsid w:val="00FB114D"/>
    <w:rsid w:val="00FB128B"/>
    <w:rsid w:val="00FB1334"/>
    <w:rsid w:val="00FB25B1"/>
    <w:rsid w:val="00FB32BC"/>
    <w:rsid w:val="00FB357B"/>
    <w:rsid w:val="00FB36A7"/>
    <w:rsid w:val="00FB4109"/>
    <w:rsid w:val="00FB46D8"/>
    <w:rsid w:val="00FB4F8B"/>
    <w:rsid w:val="00FB588C"/>
    <w:rsid w:val="00FB5D91"/>
    <w:rsid w:val="00FB6537"/>
    <w:rsid w:val="00FB6BDE"/>
    <w:rsid w:val="00FB6D27"/>
    <w:rsid w:val="00FC07AC"/>
    <w:rsid w:val="00FC11C1"/>
    <w:rsid w:val="00FC25A2"/>
    <w:rsid w:val="00FC41FF"/>
    <w:rsid w:val="00FC4284"/>
    <w:rsid w:val="00FC45FC"/>
    <w:rsid w:val="00FC5E0E"/>
    <w:rsid w:val="00FC6508"/>
    <w:rsid w:val="00FC7099"/>
    <w:rsid w:val="00FC719F"/>
    <w:rsid w:val="00FC74C0"/>
    <w:rsid w:val="00FC78BD"/>
    <w:rsid w:val="00FC7929"/>
    <w:rsid w:val="00FC7BE3"/>
    <w:rsid w:val="00FD11EF"/>
    <w:rsid w:val="00FD1F5B"/>
    <w:rsid w:val="00FD20F4"/>
    <w:rsid w:val="00FD275D"/>
    <w:rsid w:val="00FD2D40"/>
    <w:rsid w:val="00FD3F72"/>
    <w:rsid w:val="00FD41FE"/>
    <w:rsid w:val="00FD4CF5"/>
    <w:rsid w:val="00FD51D2"/>
    <w:rsid w:val="00FD5527"/>
    <w:rsid w:val="00FD5C66"/>
    <w:rsid w:val="00FD5D74"/>
    <w:rsid w:val="00FD630C"/>
    <w:rsid w:val="00FD7855"/>
    <w:rsid w:val="00FE00D2"/>
    <w:rsid w:val="00FE111C"/>
    <w:rsid w:val="00FE2F2C"/>
    <w:rsid w:val="00FE3722"/>
    <w:rsid w:val="00FE3BD0"/>
    <w:rsid w:val="00FE4585"/>
    <w:rsid w:val="00FE4FB7"/>
    <w:rsid w:val="00FE7247"/>
    <w:rsid w:val="00FE7728"/>
    <w:rsid w:val="00FE7A7D"/>
    <w:rsid w:val="00FE7D79"/>
    <w:rsid w:val="00FE7FFA"/>
    <w:rsid w:val="00FF0AE3"/>
    <w:rsid w:val="00FF0FF9"/>
    <w:rsid w:val="00FF1484"/>
    <w:rsid w:val="00FF17FF"/>
    <w:rsid w:val="00FF44A7"/>
    <w:rsid w:val="00FF4982"/>
    <w:rsid w:val="00FF49D0"/>
    <w:rsid w:val="00FF6160"/>
    <w:rsid w:val="00FF61A7"/>
    <w:rsid w:val="00FF7C9A"/>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2EE90"/>
  <w14:defaultImageDpi w14:val="300"/>
  <w15:docId w15:val="{D1E57AA1-2105-4F2D-AEA1-DC4ABA2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72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ListParagraph">
    <w:name w:val="List Paragraph"/>
    <w:basedOn w:val="Normal"/>
    <w:uiPriority w:val="34"/>
    <w:qFormat/>
    <w:rsid w:val="002729D2"/>
    <w:pPr>
      <w:ind w:left="720"/>
    </w:pPr>
  </w:style>
  <w:style w:type="paragraph" w:styleId="PlainText">
    <w:name w:val="Plain Text"/>
    <w:basedOn w:val="Normal"/>
    <w:link w:val="PlainTextChar"/>
    <w:unhideWhenUsed/>
    <w:rsid w:val="00B57915"/>
    <w:pPr>
      <w:spacing w:after="0" w:line="240" w:lineRule="auto"/>
      <w:ind w:left="0"/>
      <w:jc w:val="left"/>
    </w:pPr>
    <w:rPr>
      <w:rFonts w:ascii="Consolas" w:eastAsia="Calibri" w:hAnsi="Consolas" w:cs="Consolas"/>
      <w:sz w:val="21"/>
      <w:szCs w:val="21"/>
    </w:rPr>
  </w:style>
  <w:style w:type="character" w:customStyle="1" w:styleId="PlainTextChar">
    <w:name w:val="Plain Text Char"/>
    <w:basedOn w:val="DefaultParagraphFont"/>
    <w:link w:val="PlainText"/>
    <w:rsid w:val="00B57915"/>
    <w:rPr>
      <w:rFonts w:ascii="Consolas" w:eastAsia="Calibri" w:hAnsi="Consolas" w:cs="Consolas"/>
      <w:sz w:val="21"/>
      <w:szCs w:val="21"/>
    </w:rPr>
  </w:style>
  <w:style w:type="paragraph" w:styleId="NormalWeb">
    <w:name w:val="Normal (Web)"/>
    <w:basedOn w:val="Normal"/>
    <w:uiPriority w:val="99"/>
    <w:unhideWhenUsed/>
    <w:rsid w:val="00F9512C"/>
    <w:pPr>
      <w:spacing w:before="100" w:beforeAutospacing="1" w:after="0" w:line="240" w:lineRule="auto"/>
      <w:ind w:left="0"/>
      <w:jc w:val="left"/>
    </w:pPr>
    <w:rPr>
      <w:rFonts w:ascii="Times" w:hAnsi="Times"/>
      <w:sz w:val="20"/>
      <w:szCs w:val="20"/>
    </w:rPr>
  </w:style>
  <w:style w:type="paragraph" w:customStyle="1" w:styleId="NormalArial">
    <w:name w:val="Normal + Arial"/>
    <w:aliases w:val="Bold,Justified"/>
    <w:basedOn w:val="PlainText"/>
    <w:rsid w:val="00F9512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CC1D19"/>
    <w:pPr>
      <w:autoSpaceDE w:val="0"/>
      <w:autoSpaceDN w:val="0"/>
      <w:adjustRightInd w:val="0"/>
    </w:pPr>
    <w:rPr>
      <w:rFonts w:ascii="Arial" w:hAnsi="Arial" w:cs="Arial"/>
      <w:color w:val="000000"/>
      <w:sz w:val="24"/>
      <w:szCs w:val="24"/>
    </w:rPr>
  </w:style>
  <w:style w:type="paragraph" w:customStyle="1" w:styleId="yiv1809027720msonormal">
    <w:name w:val="yiv1809027720msonormal"/>
    <w:basedOn w:val="Normal"/>
    <w:rsid w:val="003D4D0E"/>
    <w:pPr>
      <w:spacing w:before="100" w:beforeAutospacing="1" w:after="100" w:afterAutospacing="1" w:line="240" w:lineRule="auto"/>
      <w:ind w:left="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0199">
      <w:bodyDiv w:val="1"/>
      <w:marLeft w:val="0"/>
      <w:marRight w:val="0"/>
      <w:marTop w:val="0"/>
      <w:marBottom w:val="0"/>
      <w:divBdr>
        <w:top w:val="none" w:sz="0" w:space="0" w:color="auto"/>
        <w:left w:val="none" w:sz="0" w:space="0" w:color="auto"/>
        <w:bottom w:val="none" w:sz="0" w:space="0" w:color="auto"/>
        <w:right w:val="none" w:sz="0" w:space="0" w:color="auto"/>
      </w:divBdr>
    </w:div>
    <w:div w:id="17699572">
      <w:bodyDiv w:val="1"/>
      <w:marLeft w:val="0"/>
      <w:marRight w:val="0"/>
      <w:marTop w:val="0"/>
      <w:marBottom w:val="0"/>
      <w:divBdr>
        <w:top w:val="none" w:sz="0" w:space="0" w:color="auto"/>
        <w:left w:val="none" w:sz="0" w:space="0" w:color="auto"/>
        <w:bottom w:val="none" w:sz="0" w:space="0" w:color="auto"/>
        <w:right w:val="none" w:sz="0" w:space="0" w:color="auto"/>
      </w:divBdr>
    </w:div>
    <w:div w:id="58023759">
      <w:bodyDiv w:val="1"/>
      <w:marLeft w:val="0"/>
      <w:marRight w:val="0"/>
      <w:marTop w:val="0"/>
      <w:marBottom w:val="0"/>
      <w:divBdr>
        <w:top w:val="none" w:sz="0" w:space="0" w:color="auto"/>
        <w:left w:val="none" w:sz="0" w:space="0" w:color="auto"/>
        <w:bottom w:val="none" w:sz="0" w:space="0" w:color="auto"/>
        <w:right w:val="none" w:sz="0" w:space="0" w:color="auto"/>
      </w:divBdr>
    </w:div>
    <w:div w:id="78720572">
      <w:bodyDiv w:val="1"/>
      <w:marLeft w:val="0"/>
      <w:marRight w:val="0"/>
      <w:marTop w:val="0"/>
      <w:marBottom w:val="0"/>
      <w:divBdr>
        <w:top w:val="none" w:sz="0" w:space="0" w:color="auto"/>
        <w:left w:val="none" w:sz="0" w:space="0" w:color="auto"/>
        <w:bottom w:val="none" w:sz="0" w:space="0" w:color="auto"/>
        <w:right w:val="none" w:sz="0" w:space="0" w:color="auto"/>
      </w:divBdr>
    </w:div>
    <w:div w:id="79379189">
      <w:bodyDiv w:val="1"/>
      <w:marLeft w:val="0"/>
      <w:marRight w:val="0"/>
      <w:marTop w:val="0"/>
      <w:marBottom w:val="0"/>
      <w:divBdr>
        <w:top w:val="none" w:sz="0" w:space="0" w:color="auto"/>
        <w:left w:val="none" w:sz="0" w:space="0" w:color="auto"/>
        <w:bottom w:val="none" w:sz="0" w:space="0" w:color="auto"/>
        <w:right w:val="none" w:sz="0" w:space="0" w:color="auto"/>
      </w:divBdr>
    </w:div>
    <w:div w:id="84113391">
      <w:bodyDiv w:val="1"/>
      <w:marLeft w:val="0"/>
      <w:marRight w:val="0"/>
      <w:marTop w:val="0"/>
      <w:marBottom w:val="0"/>
      <w:divBdr>
        <w:top w:val="none" w:sz="0" w:space="0" w:color="auto"/>
        <w:left w:val="none" w:sz="0" w:space="0" w:color="auto"/>
        <w:bottom w:val="none" w:sz="0" w:space="0" w:color="auto"/>
        <w:right w:val="none" w:sz="0" w:space="0" w:color="auto"/>
      </w:divBdr>
    </w:div>
    <w:div w:id="89279698">
      <w:bodyDiv w:val="1"/>
      <w:marLeft w:val="0"/>
      <w:marRight w:val="0"/>
      <w:marTop w:val="0"/>
      <w:marBottom w:val="0"/>
      <w:divBdr>
        <w:top w:val="none" w:sz="0" w:space="0" w:color="auto"/>
        <w:left w:val="none" w:sz="0" w:space="0" w:color="auto"/>
        <w:bottom w:val="none" w:sz="0" w:space="0" w:color="auto"/>
        <w:right w:val="none" w:sz="0" w:space="0" w:color="auto"/>
      </w:divBdr>
    </w:div>
    <w:div w:id="96220742">
      <w:bodyDiv w:val="1"/>
      <w:marLeft w:val="0"/>
      <w:marRight w:val="0"/>
      <w:marTop w:val="0"/>
      <w:marBottom w:val="0"/>
      <w:divBdr>
        <w:top w:val="none" w:sz="0" w:space="0" w:color="auto"/>
        <w:left w:val="none" w:sz="0" w:space="0" w:color="auto"/>
        <w:bottom w:val="none" w:sz="0" w:space="0" w:color="auto"/>
        <w:right w:val="none" w:sz="0" w:space="0" w:color="auto"/>
      </w:divBdr>
    </w:div>
    <w:div w:id="116720296">
      <w:bodyDiv w:val="1"/>
      <w:marLeft w:val="0"/>
      <w:marRight w:val="0"/>
      <w:marTop w:val="0"/>
      <w:marBottom w:val="0"/>
      <w:divBdr>
        <w:top w:val="none" w:sz="0" w:space="0" w:color="auto"/>
        <w:left w:val="none" w:sz="0" w:space="0" w:color="auto"/>
        <w:bottom w:val="none" w:sz="0" w:space="0" w:color="auto"/>
        <w:right w:val="none" w:sz="0" w:space="0" w:color="auto"/>
      </w:divBdr>
    </w:div>
    <w:div w:id="138234523">
      <w:bodyDiv w:val="1"/>
      <w:marLeft w:val="0"/>
      <w:marRight w:val="0"/>
      <w:marTop w:val="0"/>
      <w:marBottom w:val="0"/>
      <w:divBdr>
        <w:top w:val="none" w:sz="0" w:space="0" w:color="auto"/>
        <w:left w:val="none" w:sz="0" w:space="0" w:color="auto"/>
        <w:bottom w:val="none" w:sz="0" w:space="0" w:color="auto"/>
        <w:right w:val="none" w:sz="0" w:space="0" w:color="auto"/>
      </w:divBdr>
    </w:div>
    <w:div w:id="142939493">
      <w:bodyDiv w:val="1"/>
      <w:marLeft w:val="0"/>
      <w:marRight w:val="0"/>
      <w:marTop w:val="0"/>
      <w:marBottom w:val="0"/>
      <w:divBdr>
        <w:top w:val="none" w:sz="0" w:space="0" w:color="auto"/>
        <w:left w:val="none" w:sz="0" w:space="0" w:color="auto"/>
        <w:bottom w:val="none" w:sz="0" w:space="0" w:color="auto"/>
        <w:right w:val="none" w:sz="0" w:space="0" w:color="auto"/>
      </w:divBdr>
    </w:div>
    <w:div w:id="150371334">
      <w:bodyDiv w:val="1"/>
      <w:marLeft w:val="0"/>
      <w:marRight w:val="0"/>
      <w:marTop w:val="0"/>
      <w:marBottom w:val="0"/>
      <w:divBdr>
        <w:top w:val="none" w:sz="0" w:space="0" w:color="auto"/>
        <w:left w:val="none" w:sz="0" w:space="0" w:color="auto"/>
        <w:bottom w:val="none" w:sz="0" w:space="0" w:color="auto"/>
        <w:right w:val="none" w:sz="0" w:space="0" w:color="auto"/>
      </w:divBdr>
    </w:div>
    <w:div w:id="152841075">
      <w:bodyDiv w:val="1"/>
      <w:marLeft w:val="0"/>
      <w:marRight w:val="0"/>
      <w:marTop w:val="0"/>
      <w:marBottom w:val="0"/>
      <w:divBdr>
        <w:top w:val="none" w:sz="0" w:space="0" w:color="auto"/>
        <w:left w:val="none" w:sz="0" w:space="0" w:color="auto"/>
        <w:bottom w:val="none" w:sz="0" w:space="0" w:color="auto"/>
        <w:right w:val="none" w:sz="0" w:space="0" w:color="auto"/>
      </w:divBdr>
    </w:div>
    <w:div w:id="155001950">
      <w:bodyDiv w:val="1"/>
      <w:marLeft w:val="0"/>
      <w:marRight w:val="0"/>
      <w:marTop w:val="0"/>
      <w:marBottom w:val="0"/>
      <w:divBdr>
        <w:top w:val="none" w:sz="0" w:space="0" w:color="auto"/>
        <w:left w:val="none" w:sz="0" w:space="0" w:color="auto"/>
        <w:bottom w:val="none" w:sz="0" w:space="0" w:color="auto"/>
        <w:right w:val="none" w:sz="0" w:space="0" w:color="auto"/>
      </w:divBdr>
    </w:div>
    <w:div w:id="165094260">
      <w:bodyDiv w:val="1"/>
      <w:marLeft w:val="0"/>
      <w:marRight w:val="0"/>
      <w:marTop w:val="0"/>
      <w:marBottom w:val="0"/>
      <w:divBdr>
        <w:top w:val="none" w:sz="0" w:space="0" w:color="auto"/>
        <w:left w:val="none" w:sz="0" w:space="0" w:color="auto"/>
        <w:bottom w:val="none" w:sz="0" w:space="0" w:color="auto"/>
        <w:right w:val="none" w:sz="0" w:space="0" w:color="auto"/>
      </w:divBdr>
    </w:div>
    <w:div w:id="168060224">
      <w:bodyDiv w:val="1"/>
      <w:marLeft w:val="0"/>
      <w:marRight w:val="0"/>
      <w:marTop w:val="0"/>
      <w:marBottom w:val="0"/>
      <w:divBdr>
        <w:top w:val="none" w:sz="0" w:space="0" w:color="auto"/>
        <w:left w:val="none" w:sz="0" w:space="0" w:color="auto"/>
        <w:bottom w:val="none" w:sz="0" w:space="0" w:color="auto"/>
        <w:right w:val="none" w:sz="0" w:space="0" w:color="auto"/>
      </w:divBdr>
    </w:div>
    <w:div w:id="195505875">
      <w:bodyDiv w:val="1"/>
      <w:marLeft w:val="0"/>
      <w:marRight w:val="0"/>
      <w:marTop w:val="0"/>
      <w:marBottom w:val="0"/>
      <w:divBdr>
        <w:top w:val="none" w:sz="0" w:space="0" w:color="auto"/>
        <w:left w:val="none" w:sz="0" w:space="0" w:color="auto"/>
        <w:bottom w:val="none" w:sz="0" w:space="0" w:color="auto"/>
        <w:right w:val="none" w:sz="0" w:space="0" w:color="auto"/>
      </w:divBdr>
    </w:div>
    <w:div w:id="197820247">
      <w:bodyDiv w:val="1"/>
      <w:marLeft w:val="0"/>
      <w:marRight w:val="0"/>
      <w:marTop w:val="0"/>
      <w:marBottom w:val="0"/>
      <w:divBdr>
        <w:top w:val="none" w:sz="0" w:space="0" w:color="auto"/>
        <w:left w:val="none" w:sz="0" w:space="0" w:color="auto"/>
        <w:bottom w:val="none" w:sz="0" w:space="0" w:color="auto"/>
        <w:right w:val="none" w:sz="0" w:space="0" w:color="auto"/>
      </w:divBdr>
    </w:div>
    <w:div w:id="202866172">
      <w:bodyDiv w:val="1"/>
      <w:marLeft w:val="0"/>
      <w:marRight w:val="0"/>
      <w:marTop w:val="0"/>
      <w:marBottom w:val="0"/>
      <w:divBdr>
        <w:top w:val="none" w:sz="0" w:space="0" w:color="auto"/>
        <w:left w:val="none" w:sz="0" w:space="0" w:color="auto"/>
        <w:bottom w:val="none" w:sz="0" w:space="0" w:color="auto"/>
        <w:right w:val="none" w:sz="0" w:space="0" w:color="auto"/>
      </w:divBdr>
    </w:div>
    <w:div w:id="208339940">
      <w:bodyDiv w:val="1"/>
      <w:marLeft w:val="0"/>
      <w:marRight w:val="0"/>
      <w:marTop w:val="0"/>
      <w:marBottom w:val="0"/>
      <w:divBdr>
        <w:top w:val="none" w:sz="0" w:space="0" w:color="auto"/>
        <w:left w:val="none" w:sz="0" w:space="0" w:color="auto"/>
        <w:bottom w:val="none" w:sz="0" w:space="0" w:color="auto"/>
        <w:right w:val="none" w:sz="0" w:space="0" w:color="auto"/>
      </w:divBdr>
    </w:div>
    <w:div w:id="223756161">
      <w:bodyDiv w:val="1"/>
      <w:marLeft w:val="0"/>
      <w:marRight w:val="0"/>
      <w:marTop w:val="0"/>
      <w:marBottom w:val="0"/>
      <w:divBdr>
        <w:top w:val="none" w:sz="0" w:space="0" w:color="auto"/>
        <w:left w:val="none" w:sz="0" w:space="0" w:color="auto"/>
        <w:bottom w:val="none" w:sz="0" w:space="0" w:color="auto"/>
        <w:right w:val="none" w:sz="0" w:space="0" w:color="auto"/>
      </w:divBdr>
    </w:div>
    <w:div w:id="239104673">
      <w:bodyDiv w:val="1"/>
      <w:marLeft w:val="0"/>
      <w:marRight w:val="0"/>
      <w:marTop w:val="0"/>
      <w:marBottom w:val="0"/>
      <w:divBdr>
        <w:top w:val="none" w:sz="0" w:space="0" w:color="auto"/>
        <w:left w:val="none" w:sz="0" w:space="0" w:color="auto"/>
        <w:bottom w:val="none" w:sz="0" w:space="0" w:color="auto"/>
        <w:right w:val="none" w:sz="0" w:space="0" w:color="auto"/>
      </w:divBdr>
    </w:div>
    <w:div w:id="239413726">
      <w:bodyDiv w:val="1"/>
      <w:marLeft w:val="0"/>
      <w:marRight w:val="0"/>
      <w:marTop w:val="0"/>
      <w:marBottom w:val="0"/>
      <w:divBdr>
        <w:top w:val="none" w:sz="0" w:space="0" w:color="auto"/>
        <w:left w:val="none" w:sz="0" w:space="0" w:color="auto"/>
        <w:bottom w:val="none" w:sz="0" w:space="0" w:color="auto"/>
        <w:right w:val="none" w:sz="0" w:space="0" w:color="auto"/>
      </w:divBdr>
    </w:div>
    <w:div w:id="251859461">
      <w:bodyDiv w:val="1"/>
      <w:marLeft w:val="0"/>
      <w:marRight w:val="0"/>
      <w:marTop w:val="0"/>
      <w:marBottom w:val="0"/>
      <w:divBdr>
        <w:top w:val="none" w:sz="0" w:space="0" w:color="auto"/>
        <w:left w:val="none" w:sz="0" w:space="0" w:color="auto"/>
        <w:bottom w:val="none" w:sz="0" w:space="0" w:color="auto"/>
        <w:right w:val="none" w:sz="0" w:space="0" w:color="auto"/>
      </w:divBdr>
    </w:div>
    <w:div w:id="265187933">
      <w:bodyDiv w:val="1"/>
      <w:marLeft w:val="0"/>
      <w:marRight w:val="0"/>
      <w:marTop w:val="0"/>
      <w:marBottom w:val="0"/>
      <w:divBdr>
        <w:top w:val="none" w:sz="0" w:space="0" w:color="auto"/>
        <w:left w:val="none" w:sz="0" w:space="0" w:color="auto"/>
        <w:bottom w:val="none" w:sz="0" w:space="0" w:color="auto"/>
        <w:right w:val="none" w:sz="0" w:space="0" w:color="auto"/>
      </w:divBdr>
    </w:div>
    <w:div w:id="267737255">
      <w:bodyDiv w:val="1"/>
      <w:marLeft w:val="0"/>
      <w:marRight w:val="0"/>
      <w:marTop w:val="0"/>
      <w:marBottom w:val="0"/>
      <w:divBdr>
        <w:top w:val="none" w:sz="0" w:space="0" w:color="auto"/>
        <w:left w:val="none" w:sz="0" w:space="0" w:color="auto"/>
        <w:bottom w:val="none" w:sz="0" w:space="0" w:color="auto"/>
        <w:right w:val="none" w:sz="0" w:space="0" w:color="auto"/>
      </w:divBdr>
    </w:div>
    <w:div w:id="274095765">
      <w:bodyDiv w:val="1"/>
      <w:marLeft w:val="0"/>
      <w:marRight w:val="0"/>
      <w:marTop w:val="0"/>
      <w:marBottom w:val="0"/>
      <w:divBdr>
        <w:top w:val="none" w:sz="0" w:space="0" w:color="auto"/>
        <w:left w:val="none" w:sz="0" w:space="0" w:color="auto"/>
        <w:bottom w:val="none" w:sz="0" w:space="0" w:color="auto"/>
        <w:right w:val="none" w:sz="0" w:space="0" w:color="auto"/>
      </w:divBdr>
    </w:div>
    <w:div w:id="276568638">
      <w:bodyDiv w:val="1"/>
      <w:marLeft w:val="0"/>
      <w:marRight w:val="0"/>
      <w:marTop w:val="0"/>
      <w:marBottom w:val="0"/>
      <w:divBdr>
        <w:top w:val="none" w:sz="0" w:space="0" w:color="auto"/>
        <w:left w:val="none" w:sz="0" w:space="0" w:color="auto"/>
        <w:bottom w:val="none" w:sz="0" w:space="0" w:color="auto"/>
        <w:right w:val="none" w:sz="0" w:space="0" w:color="auto"/>
      </w:divBdr>
    </w:div>
    <w:div w:id="277182333">
      <w:bodyDiv w:val="1"/>
      <w:marLeft w:val="0"/>
      <w:marRight w:val="0"/>
      <w:marTop w:val="0"/>
      <w:marBottom w:val="0"/>
      <w:divBdr>
        <w:top w:val="none" w:sz="0" w:space="0" w:color="auto"/>
        <w:left w:val="none" w:sz="0" w:space="0" w:color="auto"/>
        <w:bottom w:val="none" w:sz="0" w:space="0" w:color="auto"/>
        <w:right w:val="none" w:sz="0" w:space="0" w:color="auto"/>
      </w:divBdr>
    </w:div>
    <w:div w:id="328339042">
      <w:bodyDiv w:val="1"/>
      <w:marLeft w:val="0"/>
      <w:marRight w:val="0"/>
      <w:marTop w:val="0"/>
      <w:marBottom w:val="0"/>
      <w:divBdr>
        <w:top w:val="none" w:sz="0" w:space="0" w:color="auto"/>
        <w:left w:val="none" w:sz="0" w:space="0" w:color="auto"/>
        <w:bottom w:val="none" w:sz="0" w:space="0" w:color="auto"/>
        <w:right w:val="none" w:sz="0" w:space="0" w:color="auto"/>
      </w:divBdr>
    </w:div>
    <w:div w:id="345910265">
      <w:bodyDiv w:val="1"/>
      <w:marLeft w:val="0"/>
      <w:marRight w:val="0"/>
      <w:marTop w:val="0"/>
      <w:marBottom w:val="0"/>
      <w:divBdr>
        <w:top w:val="none" w:sz="0" w:space="0" w:color="auto"/>
        <w:left w:val="none" w:sz="0" w:space="0" w:color="auto"/>
        <w:bottom w:val="none" w:sz="0" w:space="0" w:color="auto"/>
        <w:right w:val="none" w:sz="0" w:space="0" w:color="auto"/>
      </w:divBdr>
    </w:div>
    <w:div w:id="400760931">
      <w:bodyDiv w:val="1"/>
      <w:marLeft w:val="0"/>
      <w:marRight w:val="0"/>
      <w:marTop w:val="0"/>
      <w:marBottom w:val="0"/>
      <w:divBdr>
        <w:top w:val="none" w:sz="0" w:space="0" w:color="auto"/>
        <w:left w:val="none" w:sz="0" w:space="0" w:color="auto"/>
        <w:bottom w:val="none" w:sz="0" w:space="0" w:color="auto"/>
        <w:right w:val="none" w:sz="0" w:space="0" w:color="auto"/>
      </w:divBdr>
    </w:div>
    <w:div w:id="427312206">
      <w:bodyDiv w:val="1"/>
      <w:marLeft w:val="0"/>
      <w:marRight w:val="0"/>
      <w:marTop w:val="0"/>
      <w:marBottom w:val="0"/>
      <w:divBdr>
        <w:top w:val="none" w:sz="0" w:space="0" w:color="auto"/>
        <w:left w:val="none" w:sz="0" w:space="0" w:color="auto"/>
        <w:bottom w:val="none" w:sz="0" w:space="0" w:color="auto"/>
        <w:right w:val="none" w:sz="0" w:space="0" w:color="auto"/>
      </w:divBdr>
    </w:div>
    <w:div w:id="440421144">
      <w:bodyDiv w:val="1"/>
      <w:marLeft w:val="0"/>
      <w:marRight w:val="0"/>
      <w:marTop w:val="0"/>
      <w:marBottom w:val="0"/>
      <w:divBdr>
        <w:top w:val="none" w:sz="0" w:space="0" w:color="auto"/>
        <w:left w:val="none" w:sz="0" w:space="0" w:color="auto"/>
        <w:bottom w:val="none" w:sz="0" w:space="0" w:color="auto"/>
        <w:right w:val="none" w:sz="0" w:space="0" w:color="auto"/>
      </w:divBdr>
    </w:div>
    <w:div w:id="458307016">
      <w:bodyDiv w:val="1"/>
      <w:marLeft w:val="0"/>
      <w:marRight w:val="0"/>
      <w:marTop w:val="0"/>
      <w:marBottom w:val="0"/>
      <w:divBdr>
        <w:top w:val="none" w:sz="0" w:space="0" w:color="auto"/>
        <w:left w:val="none" w:sz="0" w:space="0" w:color="auto"/>
        <w:bottom w:val="none" w:sz="0" w:space="0" w:color="auto"/>
        <w:right w:val="none" w:sz="0" w:space="0" w:color="auto"/>
      </w:divBdr>
    </w:div>
    <w:div w:id="472528926">
      <w:bodyDiv w:val="1"/>
      <w:marLeft w:val="0"/>
      <w:marRight w:val="0"/>
      <w:marTop w:val="0"/>
      <w:marBottom w:val="0"/>
      <w:divBdr>
        <w:top w:val="none" w:sz="0" w:space="0" w:color="auto"/>
        <w:left w:val="none" w:sz="0" w:space="0" w:color="auto"/>
        <w:bottom w:val="none" w:sz="0" w:space="0" w:color="auto"/>
        <w:right w:val="none" w:sz="0" w:space="0" w:color="auto"/>
      </w:divBdr>
    </w:div>
    <w:div w:id="474373139">
      <w:bodyDiv w:val="1"/>
      <w:marLeft w:val="0"/>
      <w:marRight w:val="0"/>
      <w:marTop w:val="0"/>
      <w:marBottom w:val="0"/>
      <w:divBdr>
        <w:top w:val="none" w:sz="0" w:space="0" w:color="auto"/>
        <w:left w:val="none" w:sz="0" w:space="0" w:color="auto"/>
        <w:bottom w:val="none" w:sz="0" w:space="0" w:color="auto"/>
        <w:right w:val="none" w:sz="0" w:space="0" w:color="auto"/>
      </w:divBdr>
    </w:div>
    <w:div w:id="474831237">
      <w:bodyDiv w:val="1"/>
      <w:marLeft w:val="0"/>
      <w:marRight w:val="0"/>
      <w:marTop w:val="0"/>
      <w:marBottom w:val="0"/>
      <w:divBdr>
        <w:top w:val="none" w:sz="0" w:space="0" w:color="auto"/>
        <w:left w:val="none" w:sz="0" w:space="0" w:color="auto"/>
        <w:bottom w:val="none" w:sz="0" w:space="0" w:color="auto"/>
        <w:right w:val="none" w:sz="0" w:space="0" w:color="auto"/>
      </w:divBdr>
    </w:div>
    <w:div w:id="510729342">
      <w:bodyDiv w:val="1"/>
      <w:marLeft w:val="0"/>
      <w:marRight w:val="0"/>
      <w:marTop w:val="0"/>
      <w:marBottom w:val="0"/>
      <w:divBdr>
        <w:top w:val="none" w:sz="0" w:space="0" w:color="auto"/>
        <w:left w:val="none" w:sz="0" w:space="0" w:color="auto"/>
        <w:bottom w:val="none" w:sz="0" w:space="0" w:color="auto"/>
        <w:right w:val="none" w:sz="0" w:space="0" w:color="auto"/>
      </w:divBdr>
    </w:div>
    <w:div w:id="515071467">
      <w:bodyDiv w:val="1"/>
      <w:marLeft w:val="0"/>
      <w:marRight w:val="0"/>
      <w:marTop w:val="0"/>
      <w:marBottom w:val="0"/>
      <w:divBdr>
        <w:top w:val="none" w:sz="0" w:space="0" w:color="auto"/>
        <w:left w:val="none" w:sz="0" w:space="0" w:color="auto"/>
        <w:bottom w:val="none" w:sz="0" w:space="0" w:color="auto"/>
        <w:right w:val="none" w:sz="0" w:space="0" w:color="auto"/>
      </w:divBdr>
    </w:div>
    <w:div w:id="555433402">
      <w:bodyDiv w:val="1"/>
      <w:marLeft w:val="0"/>
      <w:marRight w:val="0"/>
      <w:marTop w:val="0"/>
      <w:marBottom w:val="0"/>
      <w:divBdr>
        <w:top w:val="none" w:sz="0" w:space="0" w:color="auto"/>
        <w:left w:val="none" w:sz="0" w:space="0" w:color="auto"/>
        <w:bottom w:val="none" w:sz="0" w:space="0" w:color="auto"/>
        <w:right w:val="none" w:sz="0" w:space="0" w:color="auto"/>
      </w:divBdr>
    </w:div>
    <w:div w:id="571551778">
      <w:bodyDiv w:val="1"/>
      <w:marLeft w:val="0"/>
      <w:marRight w:val="0"/>
      <w:marTop w:val="0"/>
      <w:marBottom w:val="0"/>
      <w:divBdr>
        <w:top w:val="none" w:sz="0" w:space="0" w:color="auto"/>
        <w:left w:val="none" w:sz="0" w:space="0" w:color="auto"/>
        <w:bottom w:val="none" w:sz="0" w:space="0" w:color="auto"/>
        <w:right w:val="none" w:sz="0" w:space="0" w:color="auto"/>
      </w:divBdr>
    </w:div>
    <w:div w:id="573513943">
      <w:bodyDiv w:val="1"/>
      <w:marLeft w:val="0"/>
      <w:marRight w:val="0"/>
      <w:marTop w:val="0"/>
      <w:marBottom w:val="0"/>
      <w:divBdr>
        <w:top w:val="none" w:sz="0" w:space="0" w:color="auto"/>
        <w:left w:val="none" w:sz="0" w:space="0" w:color="auto"/>
        <w:bottom w:val="none" w:sz="0" w:space="0" w:color="auto"/>
        <w:right w:val="none" w:sz="0" w:space="0" w:color="auto"/>
      </w:divBdr>
    </w:div>
    <w:div w:id="600333849">
      <w:bodyDiv w:val="1"/>
      <w:marLeft w:val="0"/>
      <w:marRight w:val="0"/>
      <w:marTop w:val="0"/>
      <w:marBottom w:val="0"/>
      <w:divBdr>
        <w:top w:val="none" w:sz="0" w:space="0" w:color="auto"/>
        <w:left w:val="none" w:sz="0" w:space="0" w:color="auto"/>
        <w:bottom w:val="none" w:sz="0" w:space="0" w:color="auto"/>
        <w:right w:val="none" w:sz="0" w:space="0" w:color="auto"/>
      </w:divBdr>
    </w:div>
    <w:div w:id="606499797">
      <w:bodyDiv w:val="1"/>
      <w:marLeft w:val="0"/>
      <w:marRight w:val="0"/>
      <w:marTop w:val="0"/>
      <w:marBottom w:val="0"/>
      <w:divBdr>
        <w:top w:val="none" w:sz="0" w:space="0" w:color="auto"/>
        <w:left w:val="none" w:sz="0" w:space="0" w:color="auto"/>
        <w:bottom w:val="none" w:sz="0" w:space="0" w:color="auto"/>
        <w:right w:val="none" w:sz="0" w:space="0" w:color="auto"/>
      </w:divBdr>
    </w:div>
    <w:div w:id="607808366">
      <w:bodyDiv w:val="1"/>
      <w:marLeft w:val="0"/>
      <w:marRight w:val="0"/>
      <w:marTop w:val="0"/>
      <w:marBottom w:val="0"/>
      <w:divBdr>
        <w:top w:val="none" w:sz="0" w:space="0" w:color="auto"/>
        <w:left w:val="none" w:sz="0" w:space="0" w:color="auto"/>
        <w:bottom w:val="none" w:sz="0" w:space="0" w:color="auto"/>
        <w:right w:val="none" w:sz="0" w:space="0" w:color="auto"/>
      </w:divBdr>
    </w:div>
    <w:div w:id="641807230">
      <w:bodyDiv w:val="1"/>
      <w:marLeft w:val="0"/>
      <w:marRight w:val="0"/>
      <w:marTop w:val="0"/>
      <w:marBottom w:val="0"/>
      <w:divBdr>
        <w:top w:val="none" w:sz="0" w:space="0" w:color="auto"/>
        <w:left w:val="none" w:sz="0" w:space="0" w:color="auto"/>
        <w:bottom w:val="none" w:sz="0" w:space="0" w:color="auto"/>
        <w:right w:val="none" w:sz="0" w:space="0" w:color="auto"/>
      </w:divBdr>
    </w:div>
    <w:div w:id="662976773">
      <w:bodyDiv w:val="1"/>
      <w:marLeft w:val="0"/>
      <w:marRight w:val="0"/>
      <w:marTop w:val="0"/>
      <w:marBottom w:val="0"/>
      <w:divBdr>
        <w:top w:val="none" w:sz="0" w:space="0" w:color="auto"/>
        <w:left w:val="none" w:sz="0" w:space="0" w:color="auto"/>
        <w:bottom w:val="none" w:sz="0" w:space="0" w:color="auto"/>
        <w:right w:val="none" w:sz="0" w:space="0" w:color="auto"/>
      </w:divBdr>
    </w:div>
    <w:div w:id="675184028">
      <w:bodyDiv w:val="1"/>
      <w:marLeft w:val="0"/>
      <w:marRight w:val="0"/>
      <w:marTop w:val="0"/>
      <w:marBottom w:val="0"/>
      <w:divBdr>
        <w:top w:val="none" w:sz="0" w:space="0" w:color="auto"/>
        <w:left w:val="none" w:sz="0" w:space="0" w:color="auto"/>
        <w:bottom w:val="none" w:sz="0" w:space="0" w:color="auto"/>
        <w:right w:val="none" w:sz="0" w:space="0" w:color="auto"/>
      </w:divBdr>
    </w:div>
    <w:div w:id="685060777">
      <w:bodyDiv w:val="1"/>
      <w:marLeft w:val="0"/>
      <w:marRight w:val="0"/>
      <w:marTop w:val="0"/>
      <w:marBottom w:val="0"/>
      <w:divBdr>
        <w:top w:val="none" w:sz="0" w:space="0" w:color="auto"/>
        <w:left w:val="none" w:sz="0" w:space="0" w:color="auto"/>
        <w:bottom w:val="none" w:sz="0" w:space="0" w:color="auto"/>
        <w:right w:val="none" w:sz="0" w:space="0" w:color="auto"/>
      </w:divBdr>
      <w:divsChild>
        <w:div w:id="213154744">
          <w:marLeft w:val="0"/>
          <w:marRight w:val="0"/>
          <w:marTop w:val="0"/>
          <w:marBottom w:val="0"/>
          <w:divBdr>
            <w:top w:val="none" w:sz="0" w:space="0" w:color="auto"/>
            <w:left w:val="none" w:sz="0" w:space="0" w:color="auto"/>
            <w:bottom w:val="none" w:sz="0" w:space="0" w:color="auto"/>
            <w:right w:val="none" w:sz="0" w:space="0" w:color="auto"/>
          </w:divBdr>
        </w:div>
        <w:div w:id="1249117041">
          <w:marLeft w:val="0"/>
          <w:marRight w:val="0"/>
          <w:marTop w:val="0"/>
          <w:marBottom w:val="0"/>
          <w:divBdr>
            <w:top w:val="none" w:sz="0" w:space="0" w:color="auto"/>
            <w:left w:val="none" w:sz="0" w:space="0" w:color="auto"/>
            <w:bottom w:val="none" w:sz="0" w:space="0" w:color="auto"/>
            <w:right w:val="none" w:sz="0" w:space="0" w:color="auto"/>
          </w:divBdr>
        </w:div>
        <w:div w:id="1507282511">
          <w:marLeft w:val="0"/>
          <w:marRight w:val="0"/>
          <w:marTop w:val="0"/>
          <w:marBottom w:val="0"/>
          <w:divBdr>
            <w:top w:val="none" w:sz="0" w:space="0" w:color="auto"/>
            <w:left w:val="none" w:sz="0" w:space="0" w:color="auto"/>
            <w:bottom w:val="none" w:sz="0" w:space="0" w:color="auto"/>
            <w:right w:val="none" w:sz="0" w:space="0" w:color="auto"/>
          </w:divBdr>
        </w:div>
        <w:div w:id="1532692004">
          <w:marLeft w:val="0"/>
          <w:marRight w:val="0"/>
          <w:marTop w:val="0"/>
          <w:marBottom w:val="0"/>
          <w:divBdr>
            <w:top w:val="none" w:sz="0" w:space="0" w:color="auto"/>
            <w:left w:val="none" w:sz="0" w:space="0" w:color="auto"/>
            <w:bottom w:val="none" w:sz="0" w:space="0" w:color="auto"/>
            <w:right w:val="none" w:sz="0" w:space="0" w:color="auto"/>
          </w:divBdr>
        </w:div>
        <w:div w:id="2123457685">
          <w:marLeft w:val="0"/>
          <w:marRight w:val="0"/>
          <w:marTop w:val="0"/>
          <w:marBottom w:val="0"/>
          <w:divBdr>
            <w:top w:val="none" w:sz="0" w:space="0" w:color="auto"/>
            <w:left w:val="none" w:sz="0" w:space="0" w:color="auto"/>
            <w:bottom w:val="none" w:sz="0" w:space="0" w:color="auto"/>
            <w:right w:val="none" w:sz="0" w:space="0" w:color="auto"/>
          </w:divBdr>
        </w:div>
      </w:divsChild>
    </w:div>
    <w:div w:id="710882357">
      <w:bodyDiv w:val="1"/>
      <w:marLeft w:val="0"/>
      <w:marRight w:val="0"/>
      <w:marTop w:val="0"/>
      <w:marBottom w:val="0"/>
      <w:divBdr>
        <w:top w:val="none" w:sz="0" w:space="0" w:color="auto"/>
        <w:left w:val="none" w:sz="0" w:space="0" w:color="auto"/>
        <w:bottom w:val="none" w:sz="0" w:space="0" w:color="auto"/>
        <w:right w:val="none" w:sz="0" w:space="0" w:color="auto"/>
      </w:divBdr>
    </w:div>
    <w:div w:id="716781729">
      <w:bodyDiv w:val="1"/>
      <w:marLeft w:val="0"/>
      <w:marRight w:val="0"/>
      <w:marTop w:val="0"/>
      <w:marBottom w:val="0"/>
      <w:divBdr>
        <w:top w:val="none" w:sz="0" w:space="0" w:color="auto"/>
        <w:left w:val="none" w:sz="0" w:space="0" w:color="auto"/>
        <w:bottom w:val="none" w:sz="0" w:space="0" w:color="auto"/>
        <w:right w:val="none" w:sz="0" w:space="0" w:color="auto"/>
      </w:divBdr>
    </w:div>
    <w:div w:id="765423450">
      <w:bodyDiv w:val="1"/>
      <w:marLeft w:val="0"/>
      <w:marRight w:val="0"/>
      <w:marTop w:val="0"/>
      <w:marBottom w:val="0"/>
      <w:divBdr>
        <w:top w:val="none" w:sz="0" w:space="0" w:color="auto"/>
        <w:left w:val="none" w:sz="0" w:space="0" w:color="auto"/>
        <w:bottom w:val="none" w:sz="0" w:space="0" w:color="auto"/>
        <w:right w:val="none" w:sz="0" w:space="0" w:color="auto"/>
      </w:divBdr>
    </w:div>
    <w:div w:id="786003761">
      <w:bodyDiv w:val="1"/>
      <w:marLeft w:val="0"/>
      <w:marRight w:val="0"/>
      <w:marTop w:val="0"/>
      <w:marBottom w:val="0"/>
      <w:divBdr>
        <w:top w:val="none" w:sz="0" w:space="0" w:color="auto"/>
        <w:left w:val="none" w:sz="0" w:space="0" w:color="auto"/>
        <w:bottom w:val="none" w:sz="0" w:space="0" w:color="auto"/>
        <w:right w:val="none" w:sz="0" w:space="0" w:color="auto"/>
      </w:divBdr>
    </w:div>
    <w:div w:id="803622002">
      <w:bodyDiv w:val="1"/>
      <w:marLeft w:val="0"/>
      <w:marRight w:val="0"/>
      <w:marTop w:val="0"/>
      <w:marBottom w:val="0"/>
      <w:divBdr>
        <w:top w:val="none" w:sz="0" w:space="0" w:color="auto"/>
        <w:left w:val="none" w:sz="0" w:space="0" w:color="auto"/>
        <w:bottom w:val="none" w:sz="0" w:space="0" w:color="auto"/>
        <w:right w:val="none" w:sz="0" w:space="0" w:color="auto"/>
      </w:divBdr>
    </w:div>
    <w:div w:id="806510035">
      <w:bodyDiv w:val="1"/>
      <w:marLeft w:val="0"/>
      <w:marRight w:val="0"/>
      <w:marTop w:val="0"/>
      <w:marBottom w:val="0"/>
      <w:divBdr>
        <w:top w:val="none" w:sz="0" w:space="0" w:color="auto"/>
        <w:left w:val="none" w:sz="0" w:space="0" w:color="auto"/>
        <w:bottom w:val="none" w:sz="0" w:space="0" w:color="auto"/>
        <w:right w:val="none" w:sz="0" w:space="0" w:color="auto"/>
      </w:divBdr>
    </w:div>
    <w:div w:id="813061703">
      <w:bodyDiv w:val="1"/>
      <w:marLeft w:val="0"/>
      <w:marRight w:val="0"/>
      <w:marTop w:val="0"/>
      <w:marBottom w:val="0"/>
      <w:divBdr>
        <w:top w:val="none" w:sz="0" w:space="0" w:color="auto"/>
        <w:left w:val="none" w:sz="0" w:space="0" w:color="auto"/>
        <w:bottom w:val="none" w:sz="0" w:space="0" w:color="auto"/>
        <w:right w:val="none" w:sz="0" w:space="0" w:color="auto"/>
      </w:divBdr>
    </w:div>
    <w:div w:id="832334543">
      <w:bodyDiv w:val="1"/>
      <w:marLeft w:val="0"/>
      <w:marRight w:val="0"/>
      <w:marTop w:val="0"/>
      <w:marBottom w:val="0"/>
      <w:divBdr>
        <w:top w:val="none" w:sz="0" w:space="0" w:color="auto"/>
        <w:left w:val="none" w:sz="0" w:space="0" w:color="auto"/>
        <w:bottom w:val="none" w:sz="0" w:space="0" w:color="auto"/>
        <w:right w:val="none" w:sz="0" w:space="0" w:color="auto"/>
      </w:divBdr>
    </w:div>
    <w:div w:id="839778498">
      <w:bodyDiv w:val="1"/>
      <w:marLeft w:val="0"/>
      <w:marRight w:val="0"/>
      <w:marTop w:val="0"/>
      <w:marBottom w:val="0"/>
      <w:divBdr>
        <w:top w:val="none" w:sz="0" w:space="0" w:color="auto"/>
        <w:left w:val="none" w:sz="0" w:space="0" w:color="auto"/>
        <w:bottom w:val="none" w:sz="0" w:space="0" w:color="auto"/>
        <w:right w:val="none" w:sz="0" w:space="0" w:color="auto"/>
      </w:divBdr>
    </w:div>
    <w:div w:id="860169146">
      <w:bodyDiv w:val="1"/>
      <w:marLeft w:val="0"/>
      <w:marRight w:val="0"/>
      <w:marTop w:val="0"/>
      <w:marBottom w:val="0"/>
      <w:divBdr>
        <w:top w:val="none" w:sz="0" w:space="0" w:color="auto"/>
        <w:left w:val="none" w:sz="0" w:space="0" w:color="auto"/>
        <w:bottom w:val="none" w:sz="0" w:space="0" w:color="auto"/>
        <w:right w:val="none" w:sz="0" w:space="0" w:color="auto"/>
      </w:divBdr>
    </w:div>
    <w:div w:id="887840522">
      <w:bodyDiv w:val="1"/>
      <w:marLeft w:val="0"/>
      <w:marRight w:val="0"/>
      <w:marTop w:val="0"/>
      <w:marBottom w:val="0"/>
      <w:divBdr>
        <w:top w:val="none" w:sz="0" w:space="0" w:color="auto"/>
        <w:left w:val="none" w:sz="0" w:space="0" w:color="auto"/>
        <w:bottom w:val="none" w:sz="0" w:space="0" w:color="auto"/>
        <w:right w:val="none" w:sz="0" w:space="0" w:color="auto"/>
      </w:divBdr>
    </w:div>
    <w:div w:id="898790020">
      <w:bodyDiv w:val="1"/>
      <w:marLeft w:val="0"/>
      <w:marRight w:val="0"/>
      <w:marTop w:val="0"/>
      <w:marBottom w:val="0"/>
      <w:divBdr>
        <w:top w:val="none" w:sz="0" w:space="0" w:color="auto"/>
        <w:left w:val="none" w:sz="0" w:space="0" w:color="auto"/>
        <w:bottom w:val="none" w:sz="0" w:space="0" w:color="auto"/>
        <w:right w:val="none" w:sz="0" w:space="0" w:color="auto"/>
      </w:divBdr>
    </w:div>
    <w:div w:id="909535154">
      <w:bodyDiv w:val="1"/>
      <w:marLeft w:val="0"/>
      <w:marRight w:val="0"/>
      <w:marTop w:val="0"/>
      <w:marBottom w:val="0"/>
      <w:divBdr>
        <w:top w:val="none" w:sz="0" w:space="0" w:color="auto"/>
        <w:left w:val="none" w:sz="0" w:space="0" w:color="auto"/>
        <w:bottom w:val="none" w:sz="0" w:space="0" w:color="auto"/>
        <w:right w:val="none" w:sz="0" w:space="0" w:color="auto"/>
      </w:divBdr>
    </w:div>
    <w:div w:id="916207707">
      <w:bodyDiv w:val="1"/>
      <w:marLeft w:val="0"/>
      <w:marRight w:val="0"/>
      <w:marTop w:val="0"/>
      <w:marBottom w:val="0"/>
      <w:divBdr>
        <w:top w:val="none" w:sz="0" w:space="0" w:color="auto"/>
        <w:left w:val="none" w:sz="0" w:space="0" w:color="auto"/>
        <w:bottom w:val="none" w:sz="0" w:space="0" w:color="auto"/>
        <w:right w:val="none" w:sz="0" w:space="0" w:color="auto"/>
      </w:divBdr>
    </w:div>
    <w:div w:id="925845175">
      <w:bodyDiv w:val="1"/>
      <w:marLeft w:val="0"/>
      <w:marRight w:val="0"/>
      <w:marTop w:val="0"/>
      <w:marBottom w:val="0"/>
      <w:divBdr>
        <w:top w:val="none" w:sz="0" w:space="0" w:color="auto"/>
        <w:left w:val="none" w:sz="0" w:space="0" w:color="auto"/>
        <w:bottom w:val="none" w:sz="0" w:space="0" w:color="auto"/>
        <w:right w:val="none" w:sz="0" w:space="0" w:color="auto"/>
      </w:divBdr>
    </w:div>
    <w:div w:id="928658243">
      <w:bodyDiv w:val="1"/>
      <w:marLeft w:val="0"/>
      <w:marRight w:val="0"/>
      <w:marTop w:val="0"/>
      <w:marBottom w:val="0"/>
      <w:divBdr>
        <w:top w:val="none" w:sz="0" w:space="0" w:color="auto"/>
        <w:left w:val="none" w:sz="0" w:space="0" w:color="auto"/>
        <w:bottom w:val="none" w:sz="0" w:space="0" w:color="auto"/>
        <w:right w:val="none" w:sz="0" w:space="0" w:color="auto"/>
      </w:divBdr>
    </w:div>
    <w:div w:id="947852301">
      <w:bodyDiv w:val="1"/>
      <w:marLeft w:val="0"/>
      <w:marRight w:val="0"/>
      <w:marTop w:val="0"/>
      <w:marBottom w:val="0"/>
      <w:divBdr>
        <w:top w:val="none" w:sz="0" w:space="0" w:color="auto"/>
        <w:left w:val="none" w:sz="0" w:space="0" w:color="auto"/>
        <w:bottom w:val="none" w:sz="0" w:space="0" w:color="auto"/>
        <w:right w:val="none" w:sz="0" w:space="0" w:color="auto"/>
      </w:divBdr>
    </w:div>
    <w:div w:id="952520224">
      <w:bodyDiv w:val="1"/>
      <w:marLeft w:val="0"/>
      <w:marRight w:val="0"/>
      <w:marTop w:val="0"/>
      <w:marBottom w:val="0"/>
      <w:divBdr>
        <w:top w:val="none" w:sz="0" w:space="0" w:color="auto"/>
        <w:left w:val="none" w:sz="0" w:space="0" w:color="auto"/>
        <w:bottom w:val="none" w:sz="0" w:space="0" w:color="auto"/>
        <w:right w:val="none" w:sz="0" w:space="0" w:color="auto"/>
      </w:divBdr>
    </w:div>
    <w:div w:id="954794973">
      <w:bodyDiv w:val="1"/>
      <w:marLeft w:val="0"/>
      <w:marRight w:val="0"/>
      <w:marTop w:val="0"/>
      <w:marBottom w:val="0"/>
      <w:divBdr>
        <w:top w:val="none" w:sz="0" w:space="0" w:color="auto"/>
        <w:left w:val="none" w:sz="0" w:space="0" w:color="auto"/>
        <w:bottom w:val="none" w:sz="0" w:space="0" w:color="auto"/>
        <w:right w:val="none" w:sz="0" w:space="0" w:color="auto"/>
      </w:divBdr>
    </w:div>
    <w:div w:id="957030029">
      <w:bodyDiv w:val="1"/>
      <w:marLeft w:val="0"/>
      <w:marRight w:val="0"/>
      <w:marTop w:val="0"/>
      <w:marBottom w:val="0"/>
      <w:divBdr>
        <w:top w:val="none" w:sz="0" w:space="0" w:color="auto"/>
        <w:left w:val="none" w:sz="0" w:space="0" w:color="auto"/>
        <w:bottom w:val="none" w:sz="0" w:space="0" w:color="auto"/>
        <w:right w:val="none" w:sz="0" w:space="0" w:color="auto"/>
      </w:divBdr>
    </w:div>
    <w:div w:id="970284012">
      <w:bodyDiv w:val="1"/>
      <w:marLeft w:val="0"/>
      <w:marRight w:val="0"/>
      <w:marTop w:val="0"/>
      <w:marBottom w:val="0"/>
      <w:divBdr>
        <w:top w:val="none" w:sz="0" w:space="0" w:color="auto"/>
        <w:left w:val="none" w:sz="0" w:space="0" w:color="auto"/>
        <w:bottom w:val="none" w:sz="0" w:space="0" w:color="auto"/>
        <w:right w:val="none" w:sz="0" w:space="0" w:color="auto"/>
      </w:divBdr>
    </w:div>
    <w:div w:id="971787161">
      <w:bodyDiv w:val="1"/>
      <w:marLeft w:val="0"/>
      <w:marRight w:val="0"/>
      <w:marTop w:val="0"/>
      <w:marBottom w:val="0"/>
      <w:divBdr>
        <w:top w:val="none" w:sz="0" w:space="0" w:color="auto"/>
        <w:left w:val="none" w:sz="0" w:space="0" w:color="auto"/>
        <w:bottom w:val="none" w:sz="0" w:space="0" w:color="auto"/>
        <w:right w:val="none" w:sz="0" w:space="0" w:color="auto"/>
      </w:divBdr>
    </w:div>
    <w:div w:id="978148576">
      <w:bodyDiv w:val="1"/>
      <w:marLeft w:val="0"/>
      <w:marRight w:val="0"/>
      <w:marTop w:val="0"/>
      <w:marBottom w:val="0"/>
      <w:divBdr>
        <w:top w:val="none" w:sz="0" w:space="0" w:color="auto"/>
        <w:left w:val="none" w:sz="0" w:space="0" w:color="auto"/>
        <w:bottom w:val="none" w:sz="0" w:space="0" w:color="auto"/>
        <w:right w:val="none" w:sz="0" w:space="0" w:color="auto"/>
      </w:divBdr>
    </w:div>
    <w:div w:id="979725996">
      <w:bodyDiv w:val="1"/>
      <w:marLeft w:val="0"/>
      <w:marRight w:val="0"/>
      <w:marTop w:val="0"/>
      <w:marBottom w:val="0"/>
      <w:divBdr>
        <w:top w:val="none" w:sz="0" w:space="0" w:color="auto"/>
        <w:left w:val="none" w:sz="0" w:space="0" w:color="auto"/>
        <w:bottom w:val="none" w:sz="0" w:space="0" w:color="auto"/>
        <w:right w:val="none" w:sz="0" w:space="0" w:color="auto"/>
      </w:divBdr>
    </w:div>
    <w:div w:id="1003239232">
      <w:bodyDiv w:val="1"/>
      <w:marLeft w:val="0"/>
      <w:marRight w:val="0"/>
      <w:marTop w:val="0"/>
      <w:marBottom w:val="0"/>
      <w:divBdr>
        <w:top w:val="none" w:sz="0" w:space="0" w:color="auto"/>
        <w:left w:val="none" w:sz="0" w:space="0" w:color="auto"/>
        <w:bottom w:val="none" w:sz="0" w:space="0" w:color="auto"/>
        <w:right w:val="none" w:sz="0" w:space="0" w:color="auto"/>
      </w:divBdr>
    </w:div>
    <w:div w:id="1004211648">
      <w:bodyDiv w:val="1"/>
      <w:marLeft w:val="0"/>
      <w:marRight w:val="0"/>
      <w:marTop w:val="0"/>
      <w:marBottom w:val="0"/>
      <w:divBdr>
        <w:top w:val="none" w:sz="0" w:space="0" w:color="auto"/>
        <w:left w:val="none" w:sz="0" w:space="0" w:color="auto"/>
        <w:bottom w:val="none" w:sz="0" w:space="0" w:color="auto"/>
        <w:right w:val="none" w:sz="0" w:space="0" w:color="auto"/>
      </w:divBdr>
    </w:div>
    <w:div w:id="1010988278">
      <w:bodyDiv w:val="1"/>
      <w:marLeft w:val="0"/>
      <w:marRight w:val="0"/>
      <w:marTop w:val="0"/>
      <w:marBottom w:val="0"/>
      <w:divBdr>
        <w:top w:val="none" w:sz="0" w:space="0" w:color="auto"/>
        <w:left w:val="none" w:sz="0" w:space="0" w:color="auto"/>
        <w:bottom w:val="none" w:sz="0" w:space="0" w:color="auto"/>
        <w:right w:val="none" w:sz="0" w:space="0" w:color="auto"/>
      </w:divBdr>
    </w:div>
    <w:div w:id="1021005212">
      <w:bodyDiv w:val="1"/>
      <w:marLeft w:val="0"/>
      <w:marRight w:val="0"/>
      <w:marTop w:val="0"/>
      <w:marBottom w:val="0"/>
      <w:divBdr>
        <w:top w:val="none" w:sz="0" w:space="0" w:color="auto"/>
        <w:left w:val="none" w:sz="0" w:space="0" w:color="auto"/>
        <w:bottom w:val="none" w:sz="0" w:space="0" w:color="auto"/>
        <w:right w:val="none" w:sz="0" w:space="0" w:color="auto"/>
      </w:divBdr>
    </w:div>
    <w:div w:id="1026366262">
      <w:bodyDiv w:val="1"/>
      <w:marLeft w:val="0"/>
      <w:marRight w:val="0"/>
      <w:marTop w:val="0"/>
      <w:marBottom w:val="0"/>
      <w:divBdr>
        <w:top w:val="none" w:sz="0" w:space="0" w:color="auto"/>
        <w:left w:val="none" w:sz="0" w:space="0" w:color="auto"/>
        <w:bottom w:val="none" w:sz="0" w:space="0" w:color="auto"/>
        <w:right w:val="none" w:sz="0" w:space="0" w:color="auto"/>
      </w:divBdr>
    </w:div>
    <w:div w:id="1030257197">
      <w:bodyDiv w:val="1"/>
      <w:marLeft w:val="0"/>
      <w:marRight w:val="0"/>
      <w:marTop w:val="0"/>
      <w:marBottom w:val="0"/>
      <w:divBdr>
        <w:top w:val="none" w:sz="0" w:space="0" w:color="auto"/>
        <w:left w:val="none" w:sz="0" w:space="0" w:color="auto"/>
        <w:bottom w:val="none" w:sz="0" w:space="0" w:color="auto"/>
        <w:right w:val="none" w:sz="0" w:space="0" w:color="auto"/>
      </w:divBdr>
    </w:div>
    <w:div w:id="1033119111">
      <w:bodyDiv w:val="1"/>
      <w:marLeft w:val="0"/>
      <w:marRight w:val="0"/>
      <w:marTop w:val="0"/>
      <w:marBottom w:val="0"/>
      <w:divBdr>
        <w:top w:val="none" w:sz="0" w:space="0" w:color="auto"/>
        <w:left w:val="none" w:sz="0" w:space="0" w:color="auto"/>
        <w:bottom w:val="none" w:sz="0" w:space="0" w:color="auto"/>
        <w:right w:val="none" w:sz="0" w:space="0" w:color="auto"/>
      </w:divBdr>
    </w:div>
    <w:div w:id="1045369098">
      <w:bodyDiv w:val="1"/>
      <w:marLeft w:val="0"/>
      <w:marRight w:val="0"/>
      <w:marTop w:val="0"/>
      <w:marBottom w:val="0"/>
      <w:divBdr>
        <w:top w:val="none" w:sz="0" w:space="0" w:color="auto"/>
        <w:left w:val="none" w:sz="0" w:space="0" w:color="auto"/>
        <w:bottom w:val="none" w:sz="0" w:space="0" w:color="auto"/>
        <w:right w:val="none" w:sz="0" w:space="0" w:color="auto"/>
      </w:divBdr>
    </w:div>
    <w:div w:id="1052922806">
      <w:bodyDiv w:val="1"/>
      <w:marLeft w:val="0"/>
      <w:marRight w:val="0"/>
      <w:marTop w:val="0"/>
      <w:marBottom w:val="0"/>
      <w:divBdr>
        <w:top w:val="none" w:sz="0" w:space="0" w:color="auto"/>
        <w:left w:val="none" w:sz="0" w:space="0" w:color="auto"/>
        <w:bottom w:val="none" w:sz="0" w:space="0" w:color="auto"/>
        <w:right w:val="none" w:sz="0" w:space="0" w:color="auto"/>
      </w:divBdr>
    </w:div>
    <w:div w:id="1098453450">
      <w:bodyDiv w:val="1"/>
      <w:marLeft w:val="0"/>
      <w:marRight w:val="0"/>
      <w:marTop w:val="0"/>
      <w:marBottom w:val="0"/>
      <w:divBdr>
        <w:top w:val="none" w:sz="0" w:space="0" w:color="auto"/>
        <w:left w:val="none" w:sz="0" w:space="0" w:color="auto"/>
        <w:bottom w:val="none" w:sz="0" w:space="0" w:color="auto"/>
        <w:right w:val="none" w:sz="0" w:space="0" w:color="auto"/>
      </w:divBdr>
    </w:div>
    <w:div w:id="1099523623">
      <w:bodyDiv w:val="1"/>
      <w:marLeft w:val="0"/>
      <w:marRight w:val="0"/>
      <w:marTop w:val="0"/>
      <w:marBottom w:val="0"/>
      <w:divBdr>
        <w:top w:val="none" w:sz="0" w:space="0" w:color="auto"/>
        <w:left w:val="none" w:sz="0" w:space="0" w:color="auto"/>
        <w:bottom w:val="none" w:sz="0" w:space="0" w:color="auto"/>
        <w:right w:val="none" w:sz="0" w:space="0" w:color="auto"/>
      </w:divBdr>
    </w:div>
    <w:div w:id="1111827534">
      <w:bodyDiv w:val="1"/>
      <w:marLeft w:val="0"/>
      <w:marRight w:val="0"/>
      <w:marTop w:val="0"/>
      <w:marBottom w:val="0"/>
      <w:divBdr>
        <w:top w:val="none" w:sz="0" w:space="0" w:color="auto"/>
        <w:left w:val="none" w:sz="0" w:space="0" w:color="auto"/>
        <w:bottom w:val="none" w:sz="0" w:space="0" w:color="auto"/>
        <w:right w:val="none" w:sz="0" w:space="0" w:color="auto"/>
      </w:divBdr>
    </w:div>
    <w:div w:id="1139765524">
      <w:bodyDiv w:val="1"/>
      <w:marLeft w:val="0"/>
      <w:marRight w:val="0"/>
      <w:marTop w:val="0"/>
      <w:marBottom w:val="0"/>
      <w:divBdr>
        <w:top w:val="none" w:sz="0" w:space="0" w:color="auto"/>
        <w:left w:val="none" w:sz="0" w:space="0" w:color="auto"/>
        <w:bottom w:val="none" w:sz="0" w:space="0" w:color="auto"/>
        <w:right w:val="none" w:sz="0" w:space="0" w:color="auto"/>
      </w:divBdr>
    </w:div>
    <w:div w:id="1144195268">
      <w:bodyDiv w:val="1"/>
      <w:marLeft w:val="0"/>
      <w:marRight w:val="0"/>
      <w:marTop w:val="0"/>
      <w:marBottom w:val="0"/>
      <w:divBdr>
        <w:top w:val="none" w:sz="0" w:space="0" w:color="auto"/>
        <w:left w:val="none" w:sz="0" w:space="0" w:color="auto"/>
        <w:bottom w:val="none" w:sz="0" w:space="0" w:color="auto"/>
        <w:right w:val="none" w:sz="0" w:space="0" w:color="auto"/>
      </w:divBdr>
    </w:div>
    <w:div w:id="1147284441">
      <w:bodyDiv w:val="1"/>
      <w:marLeft w:val="0"/>
      <w:marRight w:val="0"/>
      <w:marTop w:val="0"/>
      <w:marBottom w:val="0"/>
      <w:divBdr>
        <w:top w:val="none" w:sz="0" w:space="0" w:color="auto"/>
        <w:left w:val="none" w:sz="0" w:space="0" w:color="auto"/>
        <w:bottom w:val="none" w:sz="0" w:space="0" w:color="auto"/>
        <w:right w:val="none" w:sz="0" w:space="0" w:color="auto"/>
      </w:divBdr>
    </w:div>
    <w:div w:id="1155947681">
      <w:bodyDiv w:val="1"/>
      <w:marLeft w:val="0"/>
      <w:marRight w:val="0"/>
      <w:marTop w:val="0"/>
      <w:marBottom w:val="0"/>
      <w:divBdr>
        <w:top w:val="none" w:sz="0" w:space="0" w:color="auto"/>
        <w:left w:val="none" w:sz="0" w:space="0" w:color="auto"/>
        <w:bottom w:val="none" w:sz="0" w:space="0" w:color="auto"/>
        <w:right w:val="none" w:sz="0" w:space="0" w:color="auto"/>
      </w:divBdr>
    </w:div>
    <w:div w:id="1190409728">
      <w:bodyDiv w:val="1"/>
      <w:marLeft w:val="0"/>
      <w:marRight w:val="0"/>
      <w:marTop w:val="0"/>
      <w:marBottom w:val="0"/>
      <w:divBdr>
        <w:top w:val="none" w:sz="0" w:space="0" w:color="auto"/>
        <w:left w:val="none" w:sz="0" w:space="0" w:color="auto"/>
        <w:bottom w:val="none" w:sz="0" w:space="0" w:color="auto"/>
        <w:right w:val="none" w:sz="0" w:space="0" w:color="auto"/>
      </w:divBdr>
    </w:div>
    <w:div w:id="1233354134">
      <w:bodyDiv w:val="1"/>
      <w:marLeft w:val="0"/>
      <w:marRight w:val="0"/>
      <w:marTop w:val="0"/>
      <w:marBottom w:val="0"/>
      <w:divBdr>
        <w:top w:val="none" w:sz="0" w:space="0" w:color="auto"/>
        <w:left w:val="none" w:sz="0" w:space="0" w:color="auto"/>
        <w:bottom w:val="none" w:sz="0" w:space="0" w:color="auto"/>
        <w:right w:val="none" w:sz="0" w:space="0" w:color="auto"/>
      </w:divBdr>
    </w:div>
    <w:div w:id="1238399805">
      <w:bodyDiv w:val="1"/>
      <w:marLeft w:val="0"/>
      <w:marRight w:val="0"/>
      <w:marTop w:val="0"/>
      <w:marBottom w:val="0"/>
      <w:divBdr>
        <w:top w:val="none" w:sz="0" w:space="0" w:color="auto"/>
        <w:left w:val="none" w:sz="0" w:space="0" w:color="auto"/>
        <w:bottom w:val="none" w:sz="0" w:space="0" w:color="auto"/>
        <w:right w:val="none" w:sz="0" w:space="0" w:color="auto"/>
      </w:divBdr>
    </w:div>
    <w:div w:id="1260679511">
      <w:bodyDiv w:val="1"/>
      <w:marLeft w:val="0"/>
      <w:marRight w:val="0"/>
      <w:marTop w:val="0"/>
      <w:marBottom w:val="0"/>
      <w:divBdr>
        <w:top w:val="none" w:sz="0" w:space="0" w:color="auto"/>
        <w:left w:val="none" w:sz="0" w:space="0" w:color="auto"/>
        <w:bottom w:val="none" w:sz="0" w:space="0" w:color="auto"/>
        <w:right w:val="none" w:sz="0" w:space="0" w:color="auto"/>
      </w:divBdr>
    </w:div>
    <w:div w:id="1265767900">
      <w:bodyDiv w:val="1"/>
      <w:marLeft w:val="0"/>
      <w:marRight w:val="0"/>
      <w:marTop w:val="0"/>
      <w:marBottom w:val="0"/>
      <w:divBdr>
        <w:top w:val="none" w:sz="0" w:space="0" w:color="auto"/>
        <w:left w:val="none" w:sz="0" w:space="0" w:color="auto"/>
        <w:bottom w:val="none" w:sz="0" w:space="0" w:color="auto"/>
        <w:right w:val="none" w:sz="0" w:space="0" w:color="auto"/>
      </w:divBdr>
    </w:div>
    <w:div w:id="1297569136">
      <w:bodyDiv w:val="1"/>
      <w:marLeft w:val="0"/>
      <w:marRight w:val="0"/>
      <w:marTop w:val="0"/>
      <w:marBottom w:val="0"/>
      <w:divBdr>
        <w:top w:val="none" w:sz="0" w:space="0" w:color="auto"/>
        <w:left w:val="none" w:sz="0" w:space="0" w:color="auto"/>
        <w:bottom w:val="none" w:sz="0" w:space="0" w:color="auto"/>
        <w:right w:val="none" w:sz="0" w:space="0" w:color="auto"/>
      </w:divBdr>
    </w:div>
    <w:div w:id="1326207841">
      <w:bodyDiv w:val="1"/>
      <w:marLeft w:val="0"/>
      <w:marRight w:val="0"/>
      <w:marTop w:val="0"/>
      <w:marBottom w:val="0"/>
      <w:divBdr>
        <w:top w:val="none" w:sz="0" w:space="0" w:color="auto"/>
        <w:left w:val="none" w:sz="0" w:space="0" w:color="auto"/>
        <w:bottom w:val="none" w:sz="0" w:space="0" w:color="auto"/>
        <w:right w:val="none" w:sz="0" w:space="0" w:color="auto"/>
      </w:divBdr>
    </w:div>
    <w:div w:id="1329753389">
      <w:bodyDiv w:val="1"/>
      <w:marLeft w:val="0"/>
      <w:marRight w:val="0"/>
      <w:marTop w:val="0"/>
      <w:marBottom w:val="0"/>
      <w:divBdr>
        <w:top w:val="none" w:sz="0" w:space="0" w:color="auto"/>
        <w:left w:val="none" w:sz="0" w:space="0" w:color="auto"/>
        <w:bottom w:val="none" w:sz="0" w:space="0" w:color="auto"/>
        <w:right w:val="none" w:sz="0" w:space="0" w:color="auto"/>
      </w:divBdr>
    </w:div>
    <w:div w:id="1373578438">
      <w:bodyDiv w:val="1"/>
      <w:marLeft w:val="0"/>
      <w:marRight w:val="0"/>
      <w:marTop w:val="0"/>
      <w:marBottom w:val="0"/>
      <w:divBdr>
        <w:top w:val="none" w:sz="0" w:space="0" w:color="auto"/>
        <w:left w:val="none" w:sz="0" w:space="0" w:color="auto"/>
        <w:bottom w:val="none" w:sz="0" w:space="0" w:color="auto"/>
        <w:right w:val="none" w:sz="0" w:space="0" w:color="auto"/>
      </w:divBdr>
    </w:div>
    <w:div w:id="1386831671">
      <w:bodyDiv w:val="1"/>
      <w:marLeft w:val="0"/>
      <w:marRight w:val="0"/>
      <w:marTop w:val="0"/>
      <w:marBottom w:val="0"/>
      <w:divBdr>
        <w:top w:val="none" w:sz="0" w:space="0" w:color="auto"/>
        <w:left w:val="none" w:sz="0" w:space="0" w:color="auto"/>
        <w:bottom w:val="none" w:sz="0" w:space="0" w:color="auto"/>
        <w:right w:val="none" w:sz="0" w:space="0" w:color="auto"/>
      </w:divBdr>
    </w:div>
    <w:div w:id="1393456818">
      <w:bodyDiv w:val="1"/>
      <w:marLeft w:val="0"/>
      <w:marRight w:val="0"/>
      <w:marTop w:val="0"/>
      <w:marBottom w:val="0"/>
      <w:divBdr>
        <w:top w:val="none" w:sz="0" w:space="0" w:color="auto"/>
        <w:left w:val="none" w:sz="0" w:space="0" w:color="auto"/>
        <w:bottom w:val="none" w:sz="0" w:space="0" w:color="auto"/>
        <w:right w:val="none" w:sz="0" w:space="0" w:color="auto"/>
      </w:divBdr>
    </w:div>
    <w:div w:id="1403025900">
      <w:bodyDiv w:val="1"/>
      <w:marLeft w:val="0"/>
      <w:marRight w:val="0"/>
      <w:marTop w:val="0"/>
      <w:marBottom w:val="0"/>
      <w:divBdr>
        <w:top w:val="none" w:sz="0" w:space="0" w:color="auto"/>
        <w:left w:val="none" w:sz="0" w:space="0" w:color="auto"/>
        <w:bottom w:val="none" w:sz="0" w:space="0" w:color="auto"/>
        <w:right w:val="none" w:sz="0" w:space="0" w:color="auto"/>
      </w:divBdr>
    </w:div>
    <w:div w:id="1425801394">
      <w:bodyDiv w:val="1"/>
      <w:marLeft w:val="0"/>
      <w:marRight w:val="0"/>
      <w:marTop w:val="0"/>
      <w:marBottom w:val="0"/>
      <w:divBdr>
        <w:top w:val="none" w:sz="0" w:space="0" w:color="auto"/>
        <w:left w:val="none" w:sz="0" w:space="0" w:color="auto"/>
        <w:bottom w:val="none" w:sz="0" w:space="0" w:color="auto"/>
        <w:right w:val="none" w:sz="0" w:space="0" w:color="auto"/>
      </w:divBdr>
    </w:div>
    <w:div w:id="1434058939">
      <w:bodyDiv w:val="1"/>
      <w:marLeft w:val="0"/>
      <w:marRight w:val="0"/>
      <w:marTop w:val="0"/>
      <w:marBottom w:val="0"/>
      <w:divBdr>
        <w:top w:val="none" w:sz="0" w:space="0" w:color="auto"/>
        <w:left w:val="none" w:sz="0" w:space="0" w:color="auto"/>
        <w:bottom w:val="none" w:sz="0" w:space="0" w:color="auto"/>
        <w:right w:val="none" w:sz="0" w:space="0" w:color="auto"/>
      </w:divBdr>
    </w:div>
    <w:div w:id="1449087720">
      <w:bodyDiv w:val="1"/>
      <w:marLeft w:val="0"/>
      <w:marRight w:val="0"/>
      <w:marTop w:val="0"/>
      <w:marBottom w:val="0"/>
      <w:divBdr>
        <w:top w:val="none" w:sz="0" w:space="0" w:color="auto"/>
        <w:left w:val="none" w:sz="0" w:space="0" w:color="auto"/>
        <w:bottom w:val="none" w:sz="0" w:space="0" w:color="auto"/>
        <w:right w:val="none" w:sz="0" w:space="0" w:color="auto"/>
      </w:divBdr>
    </w:div>
    <w:div w:id="1462531861">
      <w:bodyDiv w:val="1"/>
      <w:marLeft w:val="0"/>
      <w:marRight w:val="0"/>
      <w:marTop w:val="0"/>
      <w:marBottom w:val="0"/>
      <w:divBdr>
        <w:top w:val="none" w:sz="0" w:space="0" w:color="auto"/>
        <w:left w:val="none" w:sz="0" w:space="0" w:color="auto"/>
        <w:bottom w:val="none" w:sz="0" w:space="0" w:color="auto"/>
        <w:right w:val="none" w:sz="0" w:space="0" w:color="auto"/>
      </w:divBdr>
    </w:div>
    <w:div w:id="1473862297">
      <w:bodyDiv w:val="1"/>
      <w:marLeft w:val="0"/>
      <w:marRight w:val="0"/>
      <w:marTop w:val="0"/>
      <w:marBottom w:val="0"/>
      <w:divBdr>
        <w:top w:val="none" w:sz="0" w:space="0" w:color="auto"/>
        <w:left w:val="none" w:sz="0" w:space="0" w:color="auto"/>
        <w:bottom w:val="none" w:sz="0" w:space="0" w:color="auto"/>
        <w:right w:val="none" w:sz="0" w:space="0" w:color="auto"/>
      </w:divBdr>
    </w:div>
    <w:div w:id="1474102403">
      <w:bodyDiv w:val="1"/>
      <w:marLeft w:val="0"/>
      <w:marRight w:val="0"/>
      <w:marTop w:val="0"/>
      <w:marBottom w:val="0"/>
      <w:divBdr>
        <w:top w:val="none" w:sz="0" w:space="0" w:color="auto"/>
        <w:left w:val="none" w:sz="0" w:space="0" w:color="auto"/>
        <w:bottom w:val="none" w:sz="0" w:space="0" w:color="auto"/>
        <w:right w:val="none" w:sz="0" w:space="0" w:color="auto"/>
      </w:divBdr>
    </w:div>
    <w:div w:id="1480805642">
      <w:bodyDiv w:val="1"/>
      <w:marLeft w:val="0"/>
      <w:marRight w:val="0"/>
      <w:marTop w:val="0"/>
      <w:marBottom w:val="0"/>
      <w:divBdr>
        <w:top w:val="none" w:sz="0" w:space="0" w:color="auto"/>
        <w:left w:val="none" w:sz="0" w:space="0" w:color="auto"/>
        <w:bottom w:val="none" w:sz="0" w:space="0" w:color="auto"/>
        <w:right w:val="none" w:sz="0" w:space="0" w:color="auto"/>
      </w:divBdr>
    </w:div>
    <w:div w:id="1485783219">
      <w:bodyDiv w:val="1"/>
      <w:marLeft w:val="0"/>
      <w:marRight w:val="0"/>
      <w:marTop w:val="0"/>
      <w:marBottom w:val="0"/>
      <w:divBdr>
        <w:top w:val="none" w:sz="0" w:space="0" w:color="auto"/>
        <w:left w:val="none" w:sz="0" w:space="0" w:color="auto"/>
        <w:bottom w:val="none" w:sz="0" w:space="0" w:color="auto"/>
        <w:right w:val="none" w:sz="0" w:space="0" w:color="auto"/>
      </w:divBdr>
    </w:div>
    <w:div w:id="1487086161">
      <w:bodyDiv w:val="1"/>
      <w:marLeft w:val="0"/>
      <w:marRight w:val="0"/>
      <w:marTop w:val="0"/>
      <w:marBottom w:val="0"/>
      <w:divBdr>
        <w:top w:val="none" w:sz="0" w:space="0" w:color="auto"/>
        <w:left w:val="none" w:sz="0" w:space="0" w:color="auto"/>
        <w:bottom w:val="none" w:sz="0" w:space="0" w:color="auto"/>
        <w:right w:val="none" w:sz="0" w:space="0" w:color="auto"/>
      </w:divBdr>
    </w:div>
    <w:div w:id="1498304485">
      <w:bodyDiv w:val="1"/>
      <w:marLeft w:val="0"/>
      <w:marRight w:val="0"/>
      <w:marTop w:val="0"/>
      <w:marBottom w:val="0"/>
      <w:divBdr>
        <w:top w:val="none" w:sz="0" w:space="0" w:color="auto"/>
        <w:left w:val="none" w:sz="0" w:space="0" w:color="auto"/>
        <w:bottom w:val="none" w:sz="0" w:space="0" w:color="auto"/>
        <w:right w:val="none" w:sz="0" w:space="0" w:color="auto"/>
      </w:divBdr>
    </w:div>
    <w:div w:id="1504007845">
      <w:bodyDiv w:val="1"/>
      <w:marLeft w:val="0"/>
      <w:marRight w:val="0"/>
      <w:marTop w:val="0"/>
      <w:marBottom w:val="0"/>
      <w:divBdr>
        <w:top w:val="none" w:sz="0" w:space="0" w:color="auto"/>
        <w:left w:val="none" w:sz="0" w:space="0" w:color="auto"/>
        <w:bottom w:val="none" w:sz="0" w:space="0" w:color="auto"/>
        <w:right w:val="none" w:sz="0" w:space="0" w:color="auto"/>
      </w:divBdr>
    </w:div>
    <w:div w:id="1539899552">
      <w:bodyDiv w:val="1"/>
      <w:marLeft w:val="0"/>
      <w:marRight w:val="0"/>
      <w:marTop w:val="0"/>
      <w:marBottom w:val="0"/>
      <w:divBdr>
        <w:top w:val="none" w:sz="0" w:space="0" w:color="auto"/>
        <w:left w:val="none" w:sz="0" w:space="0" w:color="auto"/>
        <w:bottom w:val="none" w:sz="0" w:space="0" w:color="auto"/>
        <w:right w:val="none" w:sz="0" w:space="0" w:color="auto"/>
      </w:divBdr>
    </w:div>
    <w:div w:id="1541476223">
      <w:bodyDiv w:val="1"/>
      <w:marLeft w:val="0"/>
      <w:marRight w:val="0"/>
      <w:marTop w:val="0"/>
      <w:marBottom w:val="0"/>
      <w:divBdr>
        <w:top w:val="none" w:sz="0" w:space="0" w:color="auto"/>
        <w:left w:val="none" w:sz="0" w:space="0" w:color="auto"/>
        <w:bottom w:val="none" w:sz="0" w:space="0" w:color="auto"/>
        <w:right w:val="none" w:sz="0" w:space="0" w:color="auto"/>
      </w:divBdr>
    </w:div>
    <w:div w:id="1578323130">
      <w:bodyDiv w:val="1"/>
      <w:marLeft w:val="0"/>
      <w:marRight w:val="0"/>
      <w:marTop w:val="0"/>
      <w:marBottom w:val="0"/>
      <w:divBdr>
        <w:top w:val="none" w:sz="0" w:space="0" w:color="auto"/>
        <w:left w:val="none" w:sz="0" w:space="0" w:color="auto"/>
        <w:bottom w:val="none" w:sz="0" w:space="0" w:color="auto"/>
        <w:right w:val="none" w:sz="0" w:space="0" w:color="auto"/>
      </w:divBdr>
    </w:div>
    <w:div w:id="1591768181">
      <w:bodyDiv w:val="1"/>
      <w:marLeft w:val="0"/>
      <w:marRight w:val="0"/>
      <w:marTop w:val="0"/>
      <w:marBottom w:val="0"/>
      <w:divBdr>
        <w:top w:val="none" w:sz="0" w:space="0" w:color="auto"/>
        <w:left w:val="none" w:sz="0" w:space="0" w:color="auto"/>
        <w:bottom w:val="none" w:sz="0" w:space="0" w:color="auto"/>
        <w:right w:val="none" w:sz="0" w:space="0" w:color="auto"/>
      </w:divBdr>
    </w:div>
    <w:div w:id="1612472744">
      <w:bodyDiv w:val="1"/>
      <w:marLeft w:val="0"/>
      <w:marRight w:val="0"/>
      <w:marTop w:val="0"/>
      <w:marBottom w:val="0"/>
      <w:divBdr>
        <w:top w:val="none" w:sz="0" w:space="0" w:color="auto"/>
        <w:left w:val="none" w:sz="0" w:space="0" w:color="auto"/>
        <w:bottom w:val="none" w:sz="0" w:space="0" w:color="auto"/>
        <w:right w:val="none" w:sz="0" w:space="0" w:color="auto"/>
      </w:divBdr>
    </w:div>
    <w:div w:id="1642688150">
      <w:bodyDiv w:val="1"/>
      <w:marLeft w:val="0"/>
      <w:marRight w:val="0"/>
      <w:marTop w:val="0"/>
      <w:marBottom w:val="0"/>
      <w:divBdr>
        <w:top w:val="none" w:sz="0" w:space="0" w:color="auto"/>
        <w:left w:val="none" w:sz="0" w:space="0" w:color="auto"/>
        <w:bottom w:val="none" w:sz="0" w:space="0" w:color="auto"/>
        <w:right w:val="none" w:sz="0" w:space="0" w:color="auto"/>
      </w:divBdr>
    </w:div>
    <w:div w:id="1660425206">
      <w:bodyDiv w:val="1"/>
      <w:marLeft w:val="0"/>
      <w:marRight w:val="0"/>
      <w:marTop w:val="0"/>
      <w:marBottom w:val="0"/>
      <w:divBdr>
        <w:top w:val="none" w:sz="0" w:space="0" w:color="auto"/>
        <w:left w:val="none" w:sz="0" w:space="0" w:color="auto"/>
        <w:bottom w:val="none" w:sz="0" w:space="0" w:color="auto"/>
        <w:right w:val="none" w:sz="0" w:space="0" w:color="auto"/>
      </w:divBdr>
    </w:div>
    <w:div w:id="1667393450">
      <w:bodyDiv w:val="1"/>
      <w:marLeft w:val="0"/>
      <w:marRight w:val="0"/>
      <w:marTop w:val="0"/>
      <w:marBottom w:val="0"/>
      <w:divBdr>
        <w:top w:val="none" w:sz="0" w:space="0" w:color="auto"/>
        <w:left w:val="none" w:sz="0" w:space="0" w:color="auto"/>
        <w:bottom w:val="none" w:sz="0" w:space="0" w:color="auto"/>
        <w:right w:val="none" w:sz="0" w:space="0" w:color="auto"/>
      </w:divBdr>
    </w:div>
    <w:div w:id="1686979924">
      <w:bodyDiv w:val="1"/>
      <w:marLeft w:val="0"/>
      <w:marRight w:val="0"/>
      <w:marTop w:val="0"/>
      <w:marBottom w:val="0"/>
      <w:divBdr>
        <w:top w:val="none" w:sz="0" w:space="0" w:color="auto"/>
        <w:left w:val="none" w:sz="0" w:space="0" w:color="auto"/>
        <w:bottom w:val="none" w:sz="0" w:space="0" w:color="auto"/>
        <w:right w:val="none" w:sz="0" w:space="0" w:color="auto"/>
      </w:divBdr>
    </w:div>
    <w:div w:id="1688143632">
      <w:bodyDiv w:val="1"/>
      <w:marLeft w:val="0"/>
      <w:marRight w:val="0"/>
      <w:marTop w:val="0"/>
      <w:marBottom w:val="0"/>
      <w:divBdr>
        <w:top w:val="none" w:sz="0" w:space="0" w:color="auto"/>
        <w:left w:val="none" w:sz="0" w:space="0" w:color="auto"/>
        <w:bottom w:val="none" w:sz="0" w:space="0" w:color="auto"/>
        <w:right w:val="none" w:sz="0" w:space="0" w:color="auto"/>
      </w:divBdr>
    </w:div>
    <w:div w:id="1695839282">
      <w:bodyDiv w:val="1"/>
      <w:marLeft w:val="0"/>
      <w:marRight w:val="0"/>
      <w:marTop w:val="0"/>
      <w:marBottom w:val="0"/>
      <w:divBdr>
        <w:top w:val="none" w:sz="0" w:space="0" w:color="auto"/>
        <w:left w:val="none" w:sz="0" w:space="0" w:color="auto"/>
        <w:bottom w:val="none" w:sz="0" w:space="0" w:color="auto"/>
        <w:right w:val="none" w:sz="0" w:space="0" w:color="auto"/>
      </w:divBdr>
    </w:div>
    <w:div w:id="1702389556">
      <w:bodyDiv w:val="1"/>
      <w:marLeft w:val="0"/>
      <w:marRight w:val="0"/>
      <w:marTop w:val="0"/>
      <w:marBottom w:val="0"/>
      <w:divBdr>
        <w:top w:val="none" w:sz="0" w:space="0" w:color="auto"/>
        <w:left w:val="none" w:sz="0" w:space="0" w:color="auto"/>
        <w:bottom w:val="none" w:sz="0" w:space="0" w:color="auto"/>
        <w:right w:val="none" w:sz="0" w:space="0" w:color="auto"/>
      </w:divBdr>
    </w:div>
    <w:div w:id="1713457171">
      <w:bodyDiv w:val="1"/>
      <w:marLeft w:val="0"/>
      <w:marRight w:val="0"/>
      <w:marTop w:val="0"/>
      <w:marBottom w:val="0"/>
      <w:divBdr>
        <w:top w:val="none" w:sz="0" w:space="0" w:color="auto"/>
        <w:left w:val="none" w:sz="0" w:space="0" w:color="auto"/>
        <w:bottom w:val="none" w:sz="0" w:space="0" w:color="auto"/>
        <w:right w:val="none" w:sz="0" w:space="0" w:color="auto"/>
      </w:divBdr>
    </w:div>
    <w:div w:id="1743093283">
      <w:bodyDiv w:val="1"/>
      <w:marLeft w:val="0"/>
      <w:marRight w:val="0"/>
      <w:marTop w:val="0"/>
      <w:marBottom w:val="0"/>
      <w:divBdr>
        <w:top w:val="none" w:sz="0" w:space="0" w:color="auto"/>
        <w:left w:val="none" w:sz="0" w:space="0" w:color="auto"/>
        <w:bottom w:val="none" w:sz="0" w:space="0" w:color="auto"/>
        <w:right w:val="none" w:sz="0" w:space="0" w:color="auto"/>
      </w:divBdr>
    </w:div>
    <w:div w:id="1744176382">
      <w:bodyDiv w:val="1"/>
      <w:marLeft w:val="0"/>
      <w:marRight w:val="0"/>
      <w:marTop w:val="0"/>
      <w:marBottom w:val="0"/>
      <w:divBdr>
        <w:top w:val="none" w:sz="0" w:space="0" w:color="auto"/>
        <w:left w:val="none" w:sz="0" w:space="0" w:color="auto"/>
        <w:bottom w:val="none" w:sz="0" w:space="0" w:color="auto"/>
        <w:right w:val="none" w:sz="0" w:space="0" w:color="auto"/>
      </w:divBdr>
    </w:div>
    <w:div w:id="1745830382">
      <w:bodyDiv w:val="1"/>
      <w:marLeft w:val="0"/>
      <w:marRight w:val="0"/>
      <w:marTop w:val="0"/>
      <w:marBottom w:val="0"/>
      <w:divBdr>
        <w:top w:val="none" w:sz="0" w:space="0" w:color="auto"/>
        <w:left w:val="none" w:sz="0" w:space="0" w:color="auto"/>
        <w:bottom w:val="none" w:sz="0" w:space="0" w:color="auto"/>
        <w:right w:val="none" w:sz="0" w:space="0" w:color="auto"/>
      </w:divBdr>
    </w:div>
    <w:div w:id="1756323795">
      <w:bodyDiv w:val="1"/>
      <w:marLeft w:val="0"/>
      <w:marRight w:val="0"/>
      <w:marTop w:val="0"/>
      <w:marBottom w:val="0"/>
      <w:divBdr>
        <w:top w:val="none" w:sz="0" w:space="0" w:color="auto"/>
        <w:left w:val="none" w:sz="0" w:space="0" w:color="auto"/>
        <w:bottom w:val="none" w:sz="0" w:space="0" w:color="auto"/>
        <w:right w:val="none" w:sz="0" w:space="0" w:color="auto"/>
      </w:divBdr>
    </w:div>
    <w:div w:id="1757092542">
      <w:bodyDiv w:val="1"/>
      <w:marLeft w:val="0"/>
      <w:marRight w:val="0"/>
      <w:marTop w:val="0"/>
      <w:marBottom w:val="0"/>
      <w:divBdr>
        <w:top w:val="none" w:sz="0" w:space="0" w:color="auto"/>
        <w:left w:val="none" w:sz="0" w:space="0" w:color="auto"/>
        <w:bottom w:val="none" w:sz="0" w:space="0" w:color="auto"/>
        <w:right w:val="none" w:sz="0" w:space="0" w:color="auto"/>
      </w:divBdr>
    </w:div>
    <w:div w:id="1758552845">
      <w:bodyDiv w:val="1"/>
      <w:marLeft w:val="0"/>
      <w:marRight w:val="0"/>
      <w:marTop w:val="0"/>
      <w:marBottom w:val="0"/>
      <w:divBdr>
        <w:top w:val="none" w:sz="0" w:space="0" w:color="auto"/>
        <w:left w:val="none" w:sz="0" w:space="0" w:color="auto"/>
        <w:bottom w:val="none" w:sz="0" w:space="0" w:color="auto"/>
        <w:right w:val="none" w:sz="0" w:space="0" w:color="auto"/>
      </w:divBdr>
    </w:div>
    <w:div w:id="1776753685">
      <w:bodyDiv w:val="1"/>
      <w:marLeft w:val="0"/>
      <w:marRight w:val="0"/>
      <w:marTop w:val="0"/>
      <w:marBottom w:val="0"/>
      <w:divBdr>
        <w:top w:val="none" w:sz="0" w:space="0" w:color="auto"/>
        <w:left w:val="none" w:sz="0" w:space="0" w:color="auto"/>
        <w:bottom w:val="none" w:sz="0" w:space="0" w:color="auto"/>
        <w:right w:val="none" w:sz="0" w:space="0" w:color="auto"/>
      </w:divBdr>
    </w:div>
    <w:div w:id="1782609093">
      <w:bodyDiv w:val="1"/>
      <w:marLeft w:val="0"/>
      <w:marRight w:val="0"/>
      <w:marTop w:val="0"/>
      <w:marBottom w:val="0"/>
      <w:divBdr>
        <w:top w:val="none" w:sz="0" w:space="0" w:color="auto"/>
        <w:left w:val="none" w:sz="0" w:space="0" w:color="auto"/>
        <w:bottom w:val="none" w:sz="0" w:space="0" w:color="auto"/>
        <w:right w:val="none" w:sz="0" w:space="0" w:color="auto"/>
      </w:divBdr>
    </w:div>
    <w:div w:id="1788499099">
      <w:bodyDiv w:val="1"/>
      <w:marLeft w:val="0"/>
      <w:marRight w:val="0"/>
      <w:marTop w:val="0"/>
      <w:marBottom w:val="0"/>
      <w:divBdr>
        <w:top w:val="none" w:sz="0" w:space="0" w:color="auto"/>
        <w:left w:val="none" w:sz="0" w:space="0" w:color="auto"/>
        <w:bottom w:val="none" w:sz="0" w:space="0" w:color="auto"/>
        <w:right w:val="none" w:sz="0" w:space="0" w:color="auto"/>
      </w:divBdr>
    </w:div>
    <w:div w:id="1813254217">
      <w:bodyDiv w:val="1"/>
      <w:marLeft w:val="0"/>
      <w:marRight w:val="0"/>
      <w:marTop w:val="0"/>
      <w:marBottom w:val="0"/>
      <w:divBdr>
        <w:top w:val="none" w:sz="0" w:space="0" w:color="auto"/>
        <w:left w:val="none" w:sz="0" w:space="0" w:color="auto"/>
        <w:bottom w:val="none" w:sz="0" w:space="0" w:color="auto"/>
        <w:right w:val="none" w:sz="0" w:space="0" w:color="auto"/>
      </w:divBdr>
    </w:div>
    <w:div w:id="1827670321">
      <w:bodyDiv w:val="1"/>
      <w:marLeft w:val="0"/>
      <w:marRight w:val="0"/>
      <w:marTop w:val="0"/>
      <w:marBottom w:val="0"/>
      <w:divBdr>
        <w:top w:val="none" w:sz="0" w:space="0" w:color="auto"/>
        <w:left w:val="none" w:sz="0" w:space="0" w:color="auto"/>
        <w:bottom w:val="none" w:sz="0" w:space="0" w:color="auto"/>
        <w:right w:val="none" w:sz="0" w:space="0" w:color="auto"/>
      </w:divBdr>
    </w:div>
    <w:div w:id="1830629486">
      <w:bodyDiv w:val="1"/>
      <w:marLeft w:val="0"/>
      <w:marRight w:val="0"/>
      <w:marTop w:val="0"/>
      <w:marBottom w:val="0"/>
      <w:divBdr>
        <w:top w:val="none" w:sz="0" w:space="0" w:color="auto"/>
        <w:left w:val="none" w:sz="0" w:space="0" w:color="auto"/>
        <w:bottom w:val="none" w:sz="0" w:space="0" w:color="auto"/>
        <w:right w:val="none" w:sz="0" w:space="0" w:color="auto"/>
      </w:divBdr>
    </w:div>
    <w:div w:id="1865168227">
      <w:bodyDiv w:val="1"/>
      <w:marLeft w:val="0"/>
      <w:marRight w:val="0"/>
      <w:marTop w:val="0"/>
      <w:marBottom w:val="0"/>
      <w:divBdr>
        <w:top w:val="none" w:sz="0" w:space="0" w:color="auto"/>
        <w:left w:val="none" w:sz="0" w:space="0" w:color="auto"/>
        <w:bottom w:val="none" w:sz="0" w:space="0" w:color="auto"/>
        <w:right w:val="none" w:sz="0" w:space="0" w:color="auto"/>
      </w:divBdr>
    </w:div>
    <w:div w:id="1869636854">
      <w:bodyDiv w:val="1"/>
      <w:marLeft w:val="0"/>
      <w:marRight w:val="0"/>
      <w:marTop w:val="0"/>
      <w:marBottom w:val="0"/>
      <w:divBdr>
        <w:top w:val="none" w:sz="0" w:space="0" w:color="auto"/>
        <w:left w:val="none" w:sz="0" w:space="0" w:color="auto"/>
        <w:bottom w:val="none" w:sz="0" w:space="0" w:color="auto"/>
        <w:right w:val="none" w:sz="0" w:space="0" w:color="auto"/>
      </w:divBdr>
    </w:div>
    <w:div w:id="1880164331">
      <w:bodyDiv w:val="1"/>
      <w:marLeft w:val="0"/>
      <w:marRight w:val="0"/>
      <w:marTop w:val="0"/>
      <w:marBottom w:val="0"/>
      <w:divBdr>
        <w:top w:val="none" w:sz="0" w:space="0" w:color="auto"/>
        <w:left w:val="none" w:sz="0" w:space="0" w:color="auto"/>
        <w:bottom w:val="none" w:sz="0" w:space="0" w:color="auto"/>
        <w:right w:val="none" w:sz="0" w:space="0" w:color="auto"/>
      </w:divBdr>
    </w:div>
    <w:div w:id="1884780341">
      <w:bodyDiv w:val="1"/>
      <w:marLeft w:val="0"/>
      <w:marRight w:val="0"/>
      <w:marTop w:val="0"/>
      <w:marBottom w:val="0"/>
      <w:divBdr>
        <w:top w:val="none" w:sz="0" w:space="0" w:color="auto"/>
        <w:left w:val="none" w:sz="0" w:space="0" w:color="auto"/>
        <w:bottom w:val="none" w:sz="0" w:space="0" w:color="auto"/>
        <w:right w:val="none" w:sz="0" w:space="0" w:color="auto"/>
      </w:divBdr>
    </w:div>
    <w:div w:id="1890460131">
      <w:bodyDiv w:val="1"/>
      <w:marLeft w:val="0"/>
      <w:marRight w:val="0"/>
      <w:marTop w:val="0"/>
      <w:marBottom w:val="0"/>
      <w:divBdr>
        <w:top w:val="none" w:sz="0" w:space="0" w:color="auto"/>
        <w:left w:val="none" w:sz="0" w:space="0" w:color="auto"/>
        <w:bottom w:val="none" w:sz="0" w:space="0" w:color="auto"/>
        <w:right w:val="none" w:sz="0" w:space="0" w:color="auto"/>
      </w:divBdr>
    </w:div>
    <w:div w:id="1893341613">
      <w:bodyDiv w:val="1"/>
      <w:marLeft w:val="0"/>
      <w:marRight w:val="0"/>
      <w:marTop w:val="0"/>
      <w:marBottom w:val="0"/>
      <w:divBdr>
        <w:top w:val="none" w:sz="0" w:space="0" w:color="auto"/>
        <w:left w:val="none" w:sz="0" w:space="0" w:color="auto"/>
        <w:bottom w:val="none" w:sz="0" w:space="0" w:color="auto"/>
        <w:right w:val="none" w:sz="0" w:space="0" w:color="auto"/>
      </w:divBdr>
    </w:div>
    <w:div w:id="1896769555">
      <w:bodyDiv w:val="1"/>
      <w:marLeft w:val="0"/>
      <w:marRight w:val="0"/>
      <w:marTop w:val="0"/>
      <w:marBottom w:val="0"/>
      <w:divBdr>
        <w:top w:val="none" w:sz="0" w:space="0" w:color="auto"/>
        <w:left w:val="none" w:sz="0" w:space="0" w:color="auto"/>
        <w:bottom w:val="none" w:sz="0" w:space="0" w:color="auto"/>
        <w:right w:val="none" w:sz="0" w:space="0" w:color="auto"/>
      </w:divBdr>
    </w:div>
    <w:div w:id="1939560610">
      <w:bodyDiv w:val="1"/>
      <w:marLeft w:val="0"/>
      <w:marRight w:val="0"/>
      <w:marTop w:val="0"/>
      <w:marBottom w:val="0"/>
      <w:divBdr>
        <w:top w:val="none" w:sz="0" w:space="0" w:color="auto"/>
        <w:left w:val="none" w:sz="0" w:space="0" w:color="auto"/>
        <w:bottom w:val="none" w:sz="0" w:space="0" w:color="auto"/>
        <w:right w:val="none" w:sz="0" w:space="0" w:color="auto"/>
      </w:divBdr>
    </w:div>
    <w:div w:id="1940868727">
      <w:bodyDiv w:val="1"/>
      <w:marLeft w:val="0"/>
      <w:marRight w:val="0"/>
      <w:marTop w:val="0"/>
      <w:marBottom w:val="0"/>
      <w:divBdr>
        <w:top w:val="none" w:sz="0" w:space="0" w:color="auto"/>
        <w:left w:val="none" w:sz="0" w:space="0" w:color="auto"/>
        <w:bottom w:val="none" w:sz="0" w:space="0" w:color="auto"/>
        <w:right w:val="none" w:sz="0" w:space="0" w:color="auto"/>
      </w:divBdr>
    </w:div>
    <w:div w:id="1941067661">
      <w:bodyDiv w:val="1"/>
      <w:marLeft w:val="0"/>
      <w:marRight w:val="0"/>
      <w:marTop w:val="0"/>
      <w:marBottom w:val="0"/>
      <w:divBdr>
        <w:top w:val="none" w:sz="0" w:space="0" w:color="auto"/>
        <w:left w:val="none" w:sz="0" w:space="0" w:color="auto"/>
        <w:bottom w:val="none" w:sz="0" w:space="0" w:color="auto"/>
        <w:right w:val="none" w:sz="0" w:space="0" w:color="auto"/>
      </w:divBdr>
    </w:div>
    <w:div w:id="1948123294">
      <w:bodyDiv w:val="1"/>
      <w:marLeft w:val="0"/>
      <w:marRight w:val="0"/>
      <w:marTop w:val="0"/>
      <w:marBottom w:val="0"/>
      <w:divBdr>
        <w:top w:val="none" w:sz="0" w:space="0" w:color="auto"/>
        <w:left w:val="none" w:sz="0" w:space="0" w:color="auto"/>
        <w:bottom w:val="none" w:sz="0" w:space="0" w:color="auto"/>
        <w:right w:val="none" w:sz="0" w:space="0" w:color="auto"/>
      </w:divBdr>
    </w:div>
    <w:div w:id="1967350075">
      <w:bodyDiv w:val="1"/>
      <w:marLeft w:val="0"/>
      <w:marRight w:val="0"/>
      <w:marTop w:val="0"/>
      <w:marBottom w:val="0"/>
      <w:divBdr>
        <w:top w:val="none" w:sz="0" w:space="0" w:color="auto"/>
        <w:left w:val="none" w:sz="0" w:space="0" w:color="auto"/>
        <w:bottom w:val="none" w:sz="0" w:space="0" w:color="auto"/>
        <w:right w:val="none" w:sz="0" w:space="0" w:color="auto"/>
      </w:divBdr>
    </w:div>
    <w:div w:id="1977223541">
      <w:bodyDiv w:val="1"/>
      <w:marLeft w:val="0"/>
      <w:marRight w:val="0"/>
      <w:marTop w:val="0"/>
      <w:marBottom w:val="0"/>
      <w:divBdr>
        <w:top w:val="none" w:sz="0" w:space="0" w:color="auto"/>
        <w:left w:val="none" w:sz="0" w:space="0" w:color="auto"/>
        <w:bottom w:val="none" w:sz="0" w:space="0" w:color="auto"/>
        <w:right w:val="none" w:sz="0" w:space="0" w:color="auto"/>
      </w:divBdr>
    </w:div>
    <w:div w:id="1993170428">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2017533546">
      <w:bodyDiv w:val="1"/>
      <w:marLeft w:val="0"/>
      <w:marRight w:val="0"/>
      <w:marTop w:val="0"/>
      <w:marBottom w:val="0"/>
      <w:divBdr>
        <w:top w:val="none" w:sz="0" w:space="0" w:color="auto"/>
        <w:left w:val="none" w:sz="0" w:space="0" w:color="auto"/>
        <w:bottom w:val="none" w:sz="0" w:space="0" w:color="auto"/>
        <w:right w:val="none" w:sz="0" w:space="0" w:color="auto"/>
      </w:divBdr>
    </w:div>
    <w:div w:id="2019966658">
      <w:bodyDiv w:val="1"/>
      <w:marLeft w:val="0"/>
      <w:marRight w:val="0"/>
      <w:marTop w:val="0"/>
      <w:marBottom w:val="0"/>
      <w:divBdr>
        <w:top w:val="none" w:sz="0" w:space="0" w:color="auto"/>
        <w:left w:val="none" w:sz="0" w:space="0" w:color="auto"/>
        <w:bottom w:val="none" w:sz="0" w:space="0" w:color="auto"/>
        <w:right w:val="none" w:sz="0" w:space="0" w:color="auto"/>
      </w:divBdr>
    </w:div>
    <w:div w:id="2040005967">
      <w:bodyDiv w:val="1"/>
      <w:marLeft w:val="0"/>
      <w:marRight w:val="0"/>
      <w:marTop w:val="0"/>
      <w:marBottom w:val="0"/>
      <w:divBdr>
        <w:top w:val="none" w:sz="0" w:space="0" w:color="auto"/>
        <w:left w:val="none" w:sz="0" w:space="0" w:color="auto"/>
        <w:bottom w:val="none" w:sz="0" w:space="0" w:color="auto"/>
        <w:right w:val="none" w:sz="0" w:space="0" w:color="auto"/>
      </w:divBdr>
    </w:div>
    <w:div w:id="2088529227">
      <w:bodyDiv w:val="1"/>
      <w:marLeft w:val="0"/>
      <w:marRight w:val="0"/>
      <w:marTop w:val="0"/>
      <w:marBottom w:val="0"/>
      <w:divBdr>
        <w:top w:val="none" w:sz="0" w:space="0" w:color="auto"/>
        <w:left w:val="none" w:sz="0" w:space="0" w:color="auto"/>
        <w:bottom w:val="none" w:sz="0" w:space="0" w:color="auto"/>
        <w:right w:val="none" w:sz="0" w:space="0" w:color="auto"/>
      </w:divBdr>
    </w:div>
    <w:div w:id="2097359886">
      <w:bodyDiv w:val="1"/>
      <w:marLeft w:val="0"/>
      <w:marRight w:val="0"/>
      <w:marTop w:val="0"/>
      <w:marBottom w:val="0"/>
      <w:divBdr>
        <w:top w:val="none" w:sz="0" w:space="0" w:color="auto"/>
        <w:left w:val="none" w:sz="0" w:space="0" w:color="auto"/>
        <w:bottom w:val="none" w:sz="0" w:space="0" w:color="auto"/>
        <w:right w:val="none" w:sz="0" w:space="0" w:color="auto"/>
      </w:divBdr>
    </w:div>
    <w:div w:id="212167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9EEE4-23E8-47F3-8DC7-F82F896F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185</TotalTime>
  <Pages>6</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Carmen Dobre</cp:lastModifiedBy>
  <cp:revision>30</cp:revision>
  <cp:lastPrinted>2020-07-27T04:30:00Z</cp:lastPrinted>
  <dcterms:created xsi:type="dcterms:W3CDTF">2020-07-26T09:01:00Z</dcterms:created>
  <dcterms:modified xsi:type="dcterms:W3CDTF">2020-07-27T05:26:00Z</dcterms:modified>
</cp:coreProperties>
</file>