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073353" w:rsidRDefault="00073353" w:rsidP="0039331A">
      <w:pPr>
        <w:spacing w:after="0pt" w:line="18pt" w:lineRule="auto"/>
        <w:ind w:start="0pt"/>
        <w:rPr>
          <w:b/>
          <w:lang w:val="ro-RO"/>
        </w:rPr>
      </w:pPr>
    </w:p>
    <w:p w:rsidR="00B13A96" w:rsidRPr="00C44332" w:rsidRDefault="00B13A96" w:rsidP="0039331A">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39331A">
      <w:pPr>
        <w:spacing w:line="18pt" w:lineRule="auto"/>
        <w:ind w:start="54pt"/>
        <w:jc w:val="center"/>
        <w:rPr>
          <w:b/>
          <w:noProof/>
          <w:sz w:val="24"/>
          <w:szCs w:val="24"/>
          <w:lang w:val="ro-RO"/>
        </w:rPr>
      </w:pPr>
      <w:r w:rsidRPr="00C44332">
        <w:rPr>
          <w:b/>
          <w:noProof/>
          <w:sz w:val="24"/>
          <w:szCs w:val="24"/>
          <w:lang w:val="ro-RO"/>
        </w:rPr>
        <w:t xml:space="preserve">în intervalul </w:t>
      </w:r>
      <w:r w:rsidR="002F70C9">
        <w:rPr>
          <w:b/>
          <w:noProof/>
          <w:sz w:val="24"/>
          <w:szCs w:val="24"/>
          <w:lang w:val="ro-RO"/>
        </w:rPr>
        <w:t>04</w:t>
      </w:r>
      <w:r w:rsidR="00653C98" w:rsidRPr="00C44332">
        <w:rPr>
          <w:b/>
          <w:noProof/>
          <w:sz w:val="24"/>
          <w:szCs w:val="24"/>
          <w:lang w:val="ro-RO"/>
        </w:rPr>
        <w:t>.</w:t>
      </w:r>
      <w:r w:rsidR="002F70C9">
        <w:rPr>
          <w:b/>
          <w:noProof/>
          <w:sz w:val="24"/>
          <w:szCs w:val="24"/>
          <w:lang w:val="ro-RO"/>
        </w:rPr>
        <w:t>09</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2F70C9">
        <w:rPr>
          <w:b/>
          <w:noProof/>
          <w:sz w:val="24"/>
          <w:szCs w:val="24"/>
          <w:lang w:val="ro-RO"/>
        </w:rPr>
        <w:t>05</w:t>
      </w:r>
      <w:r w:rsidR="00146753" w:rsidRPr="00C44332">
        <w:rPr>
          <w:b/>
          <w:noProof/>
          <w:sz w:val="24"/>
          <w:szCs w:val="24"/>
          <w:lang w:val="ro-RO"/>
        </w:rPr>
        <w:t>.</w:t>
      </w:r>
      <w:r w:rsidR="002F70C9">
        <w:rPr>
          <w:b/>
          <w:noProof/>
          <w:sz w:val="24"/>
          <w:szCs w:val="24"/>
          <w:lang w:val="ro-RO"/>
        </w:rPr>
        <w:t>09</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Default="00A8359D" w:rsidP="0039331A">
      <w:pPr>
        <w:spacing w:after="0pt" w:line="18pt" w:lineRule="auto"/>
        <w:ind w:start="0pt"/>
        <w:rPr>
          <w:b/>
          <w:noProof/>
          <w:lang w:val="ro-RO"/>
        </w:rPr>
      </w:pPr>
    </w:p>
    <w:p w:rsidR="00CC49D6" w:rsidRDefault="00CC49D6" w:rsidP="0039331A">
      <w:pPr>
        <w:spacing w:after="0pt" w:line="18pt" w:lineRule="auto"/>
        <w:ind w:start="0pt"/>
        <w:rPr>
          <w:b/>
          <w:noProof/>
          <w:lang w:val="ro-RO"/>
        </w:rPr>
      </w:pPr>
    </w:p>
    <w:p w:rsidR="00B13A96" w:rsidRPr="00AA0DA4" w:rsidRDefault="00B13A96" w:rsidP="0039331A">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9331A">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F70C9">
        <w:rPr>
          <w:b/>
          <w:u w:val="single"/>
          <w:lang w:val="ro-RO"/>
        </w:rPr>
        <w:t>05</w:t>
      </w:r>
      <w:r w:rsidR="00653C98" w:rsidRPr="001028E2">
        <w:rPr>
          <w:b/>
          <w:u w:val="single"/>
          <w:lang w:val="ro-RO"/>
        </w:rPr>
        <w:t>.</w:t>
      </w:r>
      <w:r w:rsidR="002F70C9">
        <w:rPr>
          <w:b/>
          <w:u w:val="single"/>
          <w:lang w:val="ro-RO"/>
        </w:rPr>
        <w:t>09</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39331A">
      <w:pPr>
        <w:spacing w:after="0pt" w:line="18pt" w:lineRule="auto"/>
        <w:ind w:start="54pt"/>
        <w:rPr>
          <w:b/>
          <w:u w:val="single"/>
          <w:lang w:val="ro-RO"/>
        </w:rPr>
      </w:pPr>
      <w:r w:rsidRPr="001028E2">
        <w:rPr>
          <w:b/>
          <w:u w:val="single"/>
          <w:lang w:val="ro-RO"/>
        </w:rPr>
        <w:t>RÂURI</w:t>
      </w:r>
    </w:p>
    <w:p w:rsidR="004C22B4" w:rsidRPr="004C22B4" w:rsidRDefault="004C22B4" w:rsidP="0039331A">
      <w:pPr>
        <w:spacing w:after="0pt" w:line="18pt" w:lineRule="auto"/>
        <w:ind w:start="54pt" w:end="0.65pt"/>
        <w:rPr>
          <w:lang w:val="ro-RO"/>
        </w:rPr>
      </w:pPr>
      <w:r w:rsidRPr="004C22B4">
        <w:rPr>
          <w:b/>
          <w:lang w:val="ro-RO"/>
        </w:rPr>
        <w:t>Debitele au fost</w:t>
      </w:r>
      <w:r w:rsidR="0039331A">
        <w:rPr>
          <w:b/>
          <w:lang w:val="ro-RO"/>
        </w:rPr>
        <w:t>,</w:t>
      </w:r>
      <w:r w:rsidRPr="004C22B4">
        <w:rPr>
          <w:b/>
          <w:lang w:val="ro-RO"/>
        </w:rPr>
        <w:t xml:space="preserve"> în creştere</w:t>
      </w:r>
      <w:r w:rsidR="0039331A">
        <w:rPr>
          <w:b/>
          <w:lang w:val="ro-RO"/>
        </w:rPr>
        <w:t>,</w:t>
      </w:r>
      <w:r w:rsidRPr="004C22B4">
        <w:rPr>
          <w:lang w:val="ro-RO"/>
        </w:rPr>
        <w:t xml:space="preserve"> ca urmare a propagării pe cursul milociu şi inferior al Mureşului şi pe cursurile inferioare ale Someşului, Jiului, Oltului, Argeşului, Ialomiței şi Siretului.</w:t>
      </w:r>
    </w:p>
    <w:p w:rsidR="004C22B4" w:rsidRPr="004C22B4" w:rsidRDefault="004C22B4" w:rsidP="0039331A">
      <w:pPr>
        <w:spacing w:after="0pt" w:line="18pt" w:lineRule="auto"/>
        <w:ind w:start="54pt" w:end="0.65pt"/>
        <w:rPr>
          <w:lang w:val="ro-RO"/>
        </w:rPr>
      </w:pPr>
      <w:r w:rsidRPr="004C22B4">
        <w:rPr>
          <w:lang w:val="ro-RO"/>
        </w:rPr>
        <w:t>Pe râurile din bazinele Prut şi Bârlad debitele au fost relativ staționare, iar pe celelalte râuri au fost</w:t>
      </w:r>
      <w:r w:rsidR="0039331A">
        <w:rPr>
          <w:lang w:val="ro-RO"/>
        </w:rPr>
        <w:t>,</w:t>
      </w:r>
      <w:r w:rsidRPr="004C22B4">
        <w:rPr>
          <w:lang w:val="ro-RO"/>
        </w:rPr>
        <w:t xml:space="preserve"> în general</w:t>
      </w:r>
      <w:r w:rsidR="0039331A">
        <w:rPr>
          <w:lang w:val="ro-RO"/>
        </w:rPr>
        <w:t>,</w:t>
      </w:r>
      <w:r w:rsidRPr="004C22B4">
        <w:rPr>
          <w:lang w:val="ro-RO"/>
        </w:rPr>
        <w:t xml:space="preserve"> în scădere. </w:t>
      </w:r>
    </w:p>
    <w:p w:rsidR="004C22B4" w:rsidRPr="004C22B4" w:rsidRDefault="004C22B4" w:rsidP="0039331A">
      <w:pPr>
        <w:spacing w:after="0pt" w:line="18pt" w:lineRule="auto"/>
        <w:ind w:start="54pt" w:end="0.65pt"/>
        <w:rPr>
          <w:lang w:val="ro-RO"/>
        </w:rPr>
      </w:pPr>
      <w:r w:rsidRPr="004C22B4">
        <w:rPr>
          <w:lang w:val="ro-RO"/>
        </w:rPr>
        <w:t>Debitele se situează la valori în jurul și peste normalele lunare, exceptând râurile din bazinele Vedea şi Neajlov, cursurile Siretului şi Buzăului, cursul inferior al Ialomiței şi râurile din Dobrogea unde se situează la valori cuprinse între 30 – 80% din normalele lunare și mai mici (sub 30% din mediile multianuale lunare) pe râurile din bazinul Bârlad si pe afluenții Prutului.</w:t>
      </w:r>
    </w:p>
    <w:p w:rsidR="005022E9" w:rsidRDefault="004C22B4" w:rsidP="0039331A">
      <w:pPr>
        <w:spacing w:line="18pt" w:lineRule="auto"/>
        <w:ind w:start="54pt" w:end="0.65pt"/>
        <w:rPr>
          <w:lang w:val="ro-RO"/>
        </w:rPr>
      </w:pPr>
      <w:r w:rsidRPr="004C22B4">
        <w:rPr>
          <w:lang w:val="ro-RO"/>
        </w:rPr>
        <w:t xml:space="preserve">Nivelurile pe râuri la stațiile hidrometrice se situează sub </w:t>
      </w:r>
      <w:r w:rsidRPr="004C22B4">
        <w:rPr>
          <w:b/>
          <w:lang w:val="ro-RO"/>
        </w:rPr>
        <w:t>COTELE DE ATENȚIE</w:t>
      </w:r>
      <w:r w:rsidRPr="004C22B4">
        <w:rPr>
          <w:lang w:val="ro-RO"/>
        </w:rPr>
        <w:t>.</w:t>
      </w:r>
    </w:p>
    <w:p w:rsidR="004C22B4" w:rsidRPr="004C22B4" w:rsidRDefault="004C22B4" w:rsidP="0039331A">
      <w:pPr>
        <w:spacing w:after="0pt" w:line="18pt" w:lineRule="auto"/>
        <w:ind w:start="54pt" w:end="0.65pt"/>
        <w:rPr>
          <w:lang w:val="ro-RO"/>
        </w:rPr>
      </w:pPr>
      <w:r w:rsidRPr="004C22B4">
        <w:rPr>
          <w:b/>
          <w:lang w:val="ro-RO"/>
        </w:rPr>
        <w:t>Debitele vor fi în scădere</w:t>
      </w:r>
      <w:r w:rsidRPr="004C22B4">
        <w:rPr>
          <w:lang w:val="ro-RO"/>
        </w:rPr>
        <w:t>, exceptând cursurile inferioare ale Someșului şi Mureșului, unde vor fi în creștere datorită propagării, precum şi cele din bazinele Bârlad şi Prut unde vor fi staționare.</w:t>
      </w:r>
    </w:p>
    <w:p w:rsidR="004C22B4" w:rsidRDefault="004C22B4" w:rsidP="0039331A">
      <w:pPr>
        <w:spacing w:after="0pt" w:line="18pt" w:lineRule="auto"/>
        <w:ind w:start="54pt" w:end="0.65pt"/>
        <w:rPr>
          <w:lang w:val="ro-RO"/>
        </w:rPr>
      </w:pPr>
      <w:r w:rsidRPr="004C22B4">
        <w:rPr>
          <w:lang w:val="ro-RO"/>
        </w:rPr>
        <w:t xml:space="preserve">Nivelurile pe râuri la stațiile hidrometrice se vor situa sub </w:t>
      </w:r>
      <w:r w:rsidRPr="004C22B4">
        <w:rPr>
          <w:b/>
          <w:lang w:val="ro-RO"/>
        </w:rPr>
        <w:t>COTELE DE ATENȚIE</w:t>
      </w:r>
      <w:r w:rsidRPr="004C22B4">
        <w:rPr>
          <w:lang w:val="ro-RO"/>
        </w:rPr>
        <w:t>.</w:t>
      </w:r>
    </w:p>
    <w:p w:rsidR="00501CAC" w:rsidRPr="00E50A40" w:rsidRDefault="00501CAC" w:rsidP="0039331A">
      <w:pPr>
        <w:spacing w:after="0pt" w:line="18pt" w:lineRule="auto"/>
        <w:ind w:start="54pt" w:end="0.65pt"/>
        <w:rPr>
          <w:lang w:val="ro-RO"/>
        </w:rPr>
      </w:pPr>
    </w:p>
    <w:p w:rsidR="00DB01F9" w:rsidRPr="00DB01F9" w:rsidRDefault="00074D70" w:rsidP="0039331A">
      <w:pPr>
        <w:spacing w:after="0pt" w:line="18pt" w:lineRule="auto"/>
        <w:ind w:start="54pt" w:end="0.65pt"/>
        <w:rPr>
          <w:b/>
          <w:u w:val="single"/>
          <w:lang w:val="ro-RO"/>
        </w:rPr>
      </w:pPr>
      <w:r w:rsidRPr="001028E2">
        <w:rPr>
          <w:b/>
          <w:u w:val="single"/>
          <w:lang w:val="ro-RO"/>
        </w:rPr>
        <w:t>DUNĂRE</w:t>
      </w:r>
    </w:p>
    <w:p w:rsidR="004C22B4" w:rsidRPr="004C22B4" w:rsidRDefault="004C22B4" w:rsidP="0039331A">
      <w:pPr>
        <w:spacing w:after="0pt" w:line="18pt" w:lineRule="auto"/>
        <w:ind w:start="54pt" w:end="0.65pt"/>
        <w:rPr>
          <w:bCs/>
          <w:lang w:val="ro-RO"/>
        </w:rPr>
      </w:pPr>
      <w:r w:rsidRPr="004C22B4">
        <w:rPr>
          <w:b/>
          <w:bCs/>
          <w:lang w:val="ro-RO"/>
        </w:rPr>
        <w:t>Debitul la intrarea în țară (secțiunea Baziaș) în intervalul 04.09.2022 – 05.09.2022 a fost în creștere, având valoarea de 2500 m</w:t>
      </w:r>
      <w:r w:rsidRPr="004C22B4">
        <w:rPr>
          <w:b/>
          <w:bCs/>
          <w:vertAlign w:val="superscript"/>
          <w:lang w:val="ro-RO"/>
        </w:rPr>
        <w:t>3</w:t>
      </w:r>
      <w:r w:rsidRPr="004C22B4">
        <w:rPr>
          <w:b/>
          <w:bCs/>
          <w:lang w:val="ro-RO"/>
        </w:rPr>
        <w:t>/s</w:t>
      </w:r>
      <w:r w:rsidRPr="004C22B4">
        <w:rPr>
          <w:bCs/>
          <w:lang w:val="ro-RO"/>
        </w:rPr>
        <w:t>, sub media multianuală a lunii septembrie (3800 m</w:t>
      </w:r>
      <w:r w:rsidRPr="004C22B4">
        <w:rPr>
          <w:bCs/>
          <w:vertAlign w:val="superscript"/>
          <w:lang w:val="ro-RO"/>
        </w:rPr>
        <w:t>3</w:t>
      </w:r>
      <w:r w:rsidRPr="004C22B4">
        <w:rPr>
          <w:bCs/>
          <w:lang w:val="ro-RO"/>
        </w:rPr>
        <w:t>/s).</w:t>
      </w:r>
    </w:p>
    <w:p w:rsidR="003979DF" w:rsidRDefault="004C22B4" w:rsidP="0039331A">
      <w:pPr>
        <w:spacing w:line="18pt" w:lineRule="auto"/>
        <w:ind w:start="54pt" w:end="0.65pt"/>
        <w:rPr>
          <w:bCs/>
          <w:lang w:val="ro-RO"/>
        </w:rPr>
      </w:pPr>
      <w:r w:rsidRPr="004C22B4">
        <w:rPr>
          <w:bCs/>
          <w:lang w:val="ro-RO"/>
        </w:rPr>
        <w:t>În aval de Porţile de Fier debitele au fost în creștere.</w:t>
      </w:r>
    </w:p>
    <w:p w:rsidR="004C22B4" w:rsidRPr="004C22B4" w:rsidRDefault="004C22B4" w:rsidP="0039331A">
      <w:pPr>
        <w:spacing w:after="0pt" w:line="18pt" w:lineRule="auto"/>
        <w:ind w:start="54pt" w:end="0.65pt"/>
        <w:rPr>
          <w:b/>
          <w:bCs/>
          <w:lang w:val="ro-RO"/>
        </w:rPr>
      </w:pPr>
      <w:r w:rsidRPr="004C22B4">
        <w:rPr>
          <w:b/>
          <w:bCs/>
          <w:lang w:val="ro-RO"/>
        </w:rPr>
        <w:t>Debitul la intrarea în țară (secțiunea Baziaș) va fi staționar (2500 m</w:t>
      </w:r>
      <w:r w:rsidRPr="004C22B4">
        <w:rPr>
          <w:b/>
          <w:bCs/>
          <w:vertAlign w:val="superscript"/>
          <w:lang w:val="ro-RO"/>
        </w:rPr>
        <w:t>3</w:t>
      </w:r>
      <w:r w:rsidRPr="004C22B4">
        <w:rPr>
          <w:b/>
          <w:bCs/>
          <w:lang w:val="ro-RO"/>
        </w:rPr>
        <w:t>/s).</w:t>
      </w:r>
    </w:p>
    <w:p w:rsidR="004C22B4" w:rsidRDefault="004C22B4" w:rsidP="0039331A">
      <w:pPr>
        <w:spacing w:after="0pt" w:line="18pt" w:lineRule="auto"/>
        <w:ind w:start="54pt" w:end="0.65pt"/>
        <w:rPr>
          <w:bCs/>
          <w:lang w:val="ro-RO"/>
        </w:rPr>
      </w:pPr>
      <w:r w:rsidRPr="004C22B4">
        <w:rPr>
          <w:bCs/>
          <w:lang w:val="ro-RO"/>
        </w:rPr>
        <w:t>În aval de Porțile de Fier debitele vor fi în creştere.</w:t>
      </w:r>
    </w:p>
    <w:p w:rsidR="00DB31B9" w:rsidRPr="00FC6E0C" w:rsidRDefault="00DB31B9" w:rsidP="0039331A">
      <w:pPr>
        <w:spacing w:after="0pt" w:line="18pt" w:lineRule="auto"/>
        <w:ind w:start="54pt" w:end="0.65pt"/>
        <w:rPr>
          <w:bCs/>
          <w:lang w:val="ro-RO"/>
        </w:rPr>
      </w:pPr>
    </w:p>
    <w:p w:rsidR="005022E9" w:rsidRPr="00FC6E0C" w:rsidRDefault="005022E9" w:rsidP="0039331A">
      <w:pPr>
        <w:spacing w:after="0pt" w:line="18pt" w:lineRule="auto"/>
        <w:ind w:start="54pt" w:end="0.65pt"/>
        <w:rPr>
          <w:bCs/>
          <w:lang w:val="ro-RO"/>
        </w:rPr>
      </w:pPr>
    </w:p>
    <w:p w:rsidR="00AA0975" w:rsidRPr="00EF552D" w:rsidRDefault="00B13A96" w:rsidP="0039331A">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F70C9">
        <w:rPr>
          <w:b/>
          <w:spacing w:val="-2"/>
          <w:u w:val="single"/>
          <w:lang w:val="ro-RO"/>
        </w:rPr>
        <w:t>04</w:t>
      </w:r>
      <w:r w:rsidR="00653C98" w:rsidRPr="001028E2">
        <w:rPr>
          <w:b/>
          <w:spacing w:val="-2"/>
          <w:u w:val="single"/>
          <w:lang w:val="ro-RO"/>
        </w:rPr>
        <w:t>.</w:t>
      </w:r>
      <w:r w:rsidR="002F70C9">
        <w:rPr>
          <w:b/>
          <w:spacing w:val="-2"/>
          <w:u w:val="single"/>
          <w:lang w:val="ro-RO"/>
        </w:rPr>
        <w:t>09</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2F70C9">
        <w:rPr>
          <w:b/>
          <w:spacing w:val="-2"/>
          <w:u w:val="single"/>
          <w:lang w:val="ro-RO"/>
        </w:rPr>
        <w:t>05.09</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39331A">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3051D" w:rsidRPr="00663021" w:rsidRDefault="000A3EFB" w:rsidP="0039331A">
      <w:pPr>
        <w:tabs>
          <w:tab w:val="start" w:pos="36pt"/>
        </w:tabs>
        <w:spacing w:after="0pt" w:line="18pt" w:lineRule="auto"/>
        <w:ind w:start="54pt" w:end="0.65pt"/>
        <w:rPr>
          <w:rFonts w:eastAsia="Times New Roman"/>
          <w:bCs/>
          <w:lang w:val="ro-RO"/>
        </w:rPr>
      </w:pPr>
      <w:r w:rsidRPr="000A3EFB">
        <w:rPr>
          <w:rFonts w:eastAsia="Times New Roman"/>
          <w:bCs/>
          <w:lang w:val="ro-RO"/>
        </w:rPr>
        <w:t>Valorile termice diurne au fost mai ridicate decât în ziua precedentă în cea mai mare</w:t>
      </w:r>
      <w:r>
        <w:rPr>
          <w:rFonts w:eastAsia="Times New Roman"/>
          <w:bCs/>
          <w:lang w:val="ro-RO"/>
        </w:rPr>
        <w:t xml:space="preserve"> parte a ţării, astfel încât în </w:t>
      </w:r>
      <w:r w:rsidRPr="000A3EFB">
        <w:rPr>
          <w:rFonts w:eastAsia="Times New Roman"/>
          <w:bCs/>
          <w:lang w:val="ro-RO"/>
        </w:rPr>
        <w:t>regiunile intracarpatice s-au situat în jurul celor normale, dar în sud și est au caracterizat încă o vreme rece pentru</w:t>
      </w:r>
      <w:r>
        <w:rPr>
          <w:rFonts w:eastAsia="Times New Roman"/>
          <w:bCs/>
          <w:lang w:val="ro-RO"/>
        </w:rPr>
        <w:t xml:space="preserve"> </w:t>
      </w:r>
      <w:r w:rsidRPr="000A3EFB">
        <w:rPr>
          <w:rFonts w:eastAsia="Times New Roman"/>
          <w:bCs/>
          <w:lang w:val="ro-RO"/>
        </w:rPr>
        <w:t>această dată. Cerul a fost temporar noros, exceptând sudul teritoriului unde local a prezentat înnorări în general</w:t>
      </w:r>
      <w:r>
        <w:rPr>
          <w:rFonts w:eastAsia="Times New Roman"/>
          <w:bCs/>
          <w:lang w:val="ro-RO"/>
        </w:rPr>
        <w:t xml:space="preserve"> </w:t>
      </w:r>
      <w:r w:rsidRPr="000A3EFB">
        <w:rPr>
          <w:rFonts w:eastAsia="Times New Roman"/>
          <w:bCs/>
          <w:lang w:val="ro-RO"/>
        </w:rPr>
        <w:t>persistente. Pe arii restrânse au fost ploi slabe sau burniță în nordul Olteniei și al Muntenie</w:t>
      </w:r>
      <w:r>
        <w:rPr>
          <w:rFonts w:eastAsia="Times New Roman"/>
          <w:bCs/>
          <w:lang w:val="ro-RO"/>
        </w:rPr>
        <w:t xml:space="preserve">i, în Transilvania, la munte și </w:t>
      </w:r>
      <w:r w:rsidRPr="000A3EFB">
        <w:rPr>
          <w:rFonts w:eastAsia="Times New Roman"/>
          <w:bCs/>
          <w:lang w:val="ro-RO"/>
        </w:rPr>
        <w:t>cu totul izolat în rest. Vântul a suflat slab și moderat. Temperaturile maxime s-au încad</w:t>
      </w:r>
      <w:r>
        <w:rPr>
          <w:rFonts w:eastAsia="Times New Roman"/>
          <w:bCs/>
          <w:lang w:val="ro-RO"/>
        </w:rPr>
        <w:t xml:space="preserve">rat între 15 grade la Câmpulung </w:t>
      </w:r>
      <w:r w:rsidRPr="000A3EFB">
        <w:rPr>
          <w:rFonts w:eastAsia="Times New Roman"/>
          <w:bCs/>
          <w:lang w:val="ro-RO"/>
        </w:rPr>
        <w:t>și 27 de grade la Holod și Chișineu-Criș, iar la ora 06</w:t>
      </w:r>
      <w:r w:rsidR="0039331A">
        <w:rPr>
          <w:rFonts w:eastAsia="Times New Roman"/>
          <w:bCs/>
          <w:lang w:val="ro-RO"/>
        </w:rPr>
        <w:t>.00,</w:t>
      </w:r>
      <w:r w:rsidRPr="000A3EFB">
        <w:rPr>
          <w:rFonts w:eastAsia="Times New Roman"/>
          <w:bCs/>
          <w:lang w:val="ro-RO"/>
        </w:rPr>
        <w:t xml:space="preserve"> temperatura aerului era cuprins</w:t>
      </w:r>
      <w:r>
        <w:rPr>
          <w:rFonts w:eastAsia="Times New Roman"/>
          <w:bCs/>
          <w:lang w:val="ro-RO"/>
        </w:rPr>
        <w:t xml:space="preserve">ă între 9 grade la Vaslui și 19 </w:t>
      </w:r>
      <w:r w:rsidRPr="000A3EFB">
        <w:rPr>
          <w:rFonts w:eastAsia="Times New Roman"/>
          <w:bCs/>
          <w:lang w:val="ro-RO"/>
        </w:rPr>
        <w:t>grade la Constanța-dig. În primele ore ale intervalului, izolat s-a semnalat ceață în centru şi în sud.</w:t>
      </w:r>
    </w:p>
    <w:p w:rsidR="00C4334C" w:rsidRPr="00040A61" w:rsidRDefault="00C4334C" w:rsidP="0039331A">
      <w:pPr>
        <w:tabs>
          <w:tab w:val="start" w:pos="36pt"/>
        </w:tabs>
        <w:spacing w:after="0pt" w:line="18pt" w:lineRule="auto"/>
        <w:ind w:start="54pt" w:end="0.65pt"/>
        <w:rPr>
          <w:rFonts w:eastAsia="Times New Roman" w:cs="Arial"/>
          <w:bCs/>
          <w:color w:val="000000"/>
          <w:lang w:val="ro-RO"/>
        </w:rPr>
      </w:pPr>
    </w:p>
    <w:p w:rsidR="00976228" w:rsidRDefault="00976228" w:rsidP="0039331A">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0A3EFB" w:rsidP="0039331A">
      <w:pPr>
        <w:tabs>
          <w:tab w:val="start" w:pos="31.50pt"/>
          <w:tab w:val="start" w:pos="36pt"/>
        </w:tabs>
        <w:spacing w:after="0pt" w:line="18pt" w:lineRule="auto"/>
        <w:ind w:start="54pt" w:end="0.65pt"/>
        <w:rPr>
          <w:lang w:val="ro-RO"/>
        </w:rPr>
      </w:pPr>
      <w:r w:rsidRPr="000A3EFB">
        <w:rPr>
          <w:lang w:val="ro-RO"/>
        </w:rPr>
        <w:t>Deși valorile termice diurne au crescut față de ziua precedentă, vremea a rămas</w:t>
      </w:r>
      <w:r>
        <w:rPr>
          <w:lang w:val="ro-RO"/>
        </w:rPr>
        <w:t xml:space="preserve"> mai rece decât în mod obișnuit </w:t>
      </w:r>
      <w:r w:rsidRPr="000A3EFB">
        <w:rPr>
          <w:lang w:val="ro-RO"/>
        </w:rPr>
        <w:t xml:space="preserve">pentru această perioadă. Cerul a avut înnorări în general persistente ziua, apoi a devenit mai mult senin, iar </w:t>
      </w:r>
      <w:r>
        <w:rPr>
          <w:lang w:val="ro-RO"/>
        </w:rPr>
        <w:t xml:space="preserve">vântul a </w:t>
      </w:r>
      <w:r w:rsidRPr="000A3EFB">
        <w:rPr>
          <w:lang w:val="ro-RO"/>
        </w:rPr>
        <w:t xml:space="preserve">suflat slab până </w:t>
      </w:r>
      <w:r>
        <w:rPr>
          <w:lang w:val="ro-RO"/>
        </w:rPr>
        <w:t>la moderat. Temperaturile maxime</w:t>
      </w:r>
      <w:r w:rsidRPr="000A3EFB">
        <w:rPr>
          <w:lang w:val="ro-RO"/>
        </w:rPr>
        <w:t xml:space="preserve"> a</w:t>
      </w:r>
      <w:r>
        <w:rPr>
          <w:lang w:val="ro-RO"/>
        </w:rPr>
        <w:t>u</w:t>
      </w:r>
      <w:r w:rsidRPr="000A3EFB">
        <w:rPr>
          <w:lang w:val="ro-RO"/>
        </w:rPr>
        <w:t xml:space="preserve"> fost de 21 de grade la Bănea</w:t>
      </w:r>
      <w:r>
        <w:rPr>
          <w:lang w:val="ro-RO"/>
        </w:rPr>
        <w:t xml:space="preserve">sa și Afumați și 22 de grade la </w:t>
      </w:r>
      <w:r w:rsidRPr="000A3EFB">
        <w:rPr>
          <w:lang w:val="ro-RO"/>
        </w:rPr>
        <w:t>Filaret, iar la ora 06</w:t>
      </w:r>
      <w:r w:rsidR="0039331A">
        <w:rPr>
          <w:lang w:val="ro-RO"/>
        </w:rPr>
        <w:t>.00,</w:t>
      </w:r>
      <w:r w:rsidRPr="000A3EFB">
        <w:rPr>
          <w:lang w:val="ro-RO"/>
        </w:rPr>
        <w:t xml:space="preserve"> se înregistrau 10 grade la stația meteo Băneasa și 12 grade la Afumați și Filaret.</w:t>
      </w:r>
    </w:p>
    <w:p w:rsidR="00D25832" w:rsidRPr="00FC6E0C" w:rsidRDefault="00D25832" w:rsidP="0039331A">
      <w:pPr>
        <w:tabs>
          <w:tab w:val="start" w:pos="31.50pt"/>
          <w:tab w:val="start" w:pos="36pt"/>
        </w:tabs>
        <w:spacing w:after="0pt" w:line="18pt" w:lineRule="auto"/>
        <w:ind w:start="54pt" w:end="0.65pt"/>
        <w:rPr>
          <w:lang w:val="ro-RO"/>
        </w:rPr>
      </w:pPr>
    </w:p>
    <w:p w:rsidR="00714CC0" w:rsidRPr="00FC6E0C" w:rsidRDefault="00714CC0" w:rsidP="0039331A">
      <w:pPr>
        <w:tabs>
          <w:tab w:val="start" w:pos="31.50pt"/>
          <w:tab w:val="start" w:pos="36pt"/>
        </w:tabs>
        <w:spacing w:after="0pt" w:line="18pt" w:lineRule="auto"/>
        <w:ind w:start="54pt" w:end="0.65pt"/>
        <w:rPr>
          <w:lang w:val="ro-RO"/>
        </w:rPr>
      </w:pPr>
    </w:p>
    <w:p w:rsidR="0052628E" w:rsidRPr="001028E2" w:rsidRDefault="00B13A96" w:rsidP="0039331A">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F70C9">
        <w:rPr>
          <w:b/>
          <w:u w:val="single"/>
          <w:lang w:val="ro-RO"/>
        </w:rPr>
        <w:t>05</w:t>
      </w:r>
      <w:r w:rsidR="00D0334F">
        <w:rPr>
          <w:b/>
          <w:u w:val="single"/>
          <w:lang w:val="ro-RO"/>
        </w:rPr>
        <w:t>.</w:t>
      </w:r>
      <w:r w:rsidR="002F70C9">
        <w:rPr>
          <w:b/>
          <w:u w:val="single"/>
          <w:lang w:val="ro-RO"/>
        </w:rPr>
        <w:t>09</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2F70C9">
        <w:rPr>
          <w:b/>
          <w:u w:val="single"/>
          <w:lang w:val="ro-RO"/>
        </w:rPr>
        <w:t>06</w:t>
      </w:r>
      <w:r w:rsidR="00653C98" w:rsidRPr="001028E2">
        <w:rPr>
          <w:b/>
          <w:u w:val="single"/>
          <w:lang w:val="ro-RO"/>
        </w:rPr>
        <w:t>.</w:t>
      </w:r>
      <w:r w:rsidR="002F70C9">
        <w:rPr>
          <w:b/>
          <w:u w:val="single"/>
          <w:lang w:val="ro-RO"/>
        </w:rPr>
        <w:t>09</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39331A">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040A61" w:rsidRDefault="000A3EFB" w:rsidP="0039331A">
      <w:pPr>
        <w:tabs>
          <w:tab w:val="start" w:pos="31.50pt"/>
          <w:tab w:val="start" w:pos="36pt"/>
        </w:tabs>
        <w:spacing w:after="0pt" w:line="18pt" w:lineRule="auto"/>
        <w:ind w:start="54pt" w:end="0.65pt"/>
        <w:rPr>
          <w:lang w:val="ro-RO"/>
        </w:rPr>
      </w:pPr>
      <w:r w:rsidRPr="000A3EFB">
        <w:rPr>
          <w:lang w:val="ro-RO"/>
        </w:rPr>
        <w:t>Valorile termice diurne vor fi în creștere ușoară față de ziua anterioară, însă în majoritat</w:t>
      </w:r>
      <w:r>
        <w:rPr>
          <w:lang w:val="ro-RO"/>
        </w:rPr>
        <w:t xml:space="preserve">ea regiunilor se vor menține în </w:t>
      </w:r>
      <w:r w:rsidRPr="000A3EFB">
        <w:rPr>
          <w:lang w:val="ro-RO"/>
        </w:rPr>
        <w:t>general mai mici față de normalul perioadei. Cerul va fi variabil, cu înnorări temporare ș</w:t>
      </w:r>
      <w:r>
        <w:rPr>
          <w:lang w:val="ro-RO"/>
        </w:rPr>
        <w:t xml:space="preserve">i averse slabe, local la munte, </w:t>
      </w:r>
      <w:r w:rsidRPr="000A3EFB">
        <w:rPr>
          <w:lang w:val="ro-RO"/>
        </w:rPr>
        <w:t>pe arii restrânse în Transilvania și izolat în rest, cu precădere la deal. Vântul va s</w:t>
      </w:r>
      <w:r>
        <w:rPr>
          <w:lang w:val="ro-RO"/>
        </w:rPr>
        <w:t xml:space="preserve">ufla slab și moderat, cu ușoare </w:t>
      </w:r>
      <w:r w:rsidRPr="000A3EFB">
        <w:rPr>
          <w:lang w:val="ro-RO"/>
        </w:rPr>
        <w:t>intensificări pe litoral. Temperaturile maxime se vor încadra în general între 19 și 26 d</w:t>
      </w:r>
      <w:r>
        <w:rPr>
          <w:lang w:val="ro-RO"/>
        </w:rPr>
        <w:t xml:space="preserve">e grade, iar cele minime vor fi </w:t>
      </w:r>
      <w:r w:rsidRPr="000A3EFB">
        <w:rPr>
          <w:lang w:val="ro-RO"/>
        </w:rPr>
        <w:t>cuprinse între 8 şi 16 grade, mai scăzute în zonele depresionare spre 5 grade. Izolat vor fi condiţii de ceaţă.</w:t>
      </w:r>
    </w:p>
    <w:p w:rsidR="0003051D" w:rsidRDefault="0003051D" w:rsidP="0039331A">
      <w:pPr>
        <w:tabs>
          <w:tab w:val="start" w:pos="31.50pt"/>
          <w:tab w:val="start" w:pos="36pt"/>
        </w:tabs>
        <w:spacing w:after="0pt" w:line="18pt" w:lineRule="auto"/>
        <w:ind w:start="54pt" w:end="0.65pt"/>
        <w:rPr>
          <w:lang w:val="ro-RO"/>
        </w:rPr>
      </w:pPr>
    </w:p>
    <w:p w:rsidR="00D846F1" w:rsidRDefault="00B13A96" w:rsidP="0039331A">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A87BB7" w:rsidRDefault="000A3EFB" w:rsidP="0039331A">
      <w:pPr>
        <w:tabs>
          <w:tab w:val="start" w:pos="36pt"/>
        </w:tabs>
        <w:spacing w:after="0pt" w:line="18pt" w:lineRule="auto"/>
        <w:ind w:start="54pt" w:end="0.65pt"/>
        <w:rPr>
          <w:rFonts w:eastAsia="Times New Roman"/>
          <w:bCs/>
          <w:lang w:val="ro-RO"/>
        </w:rPr>
      </w:pPr>
      <w:r w:rsidRPr="000A3EFB">
        <w:rPr>
          <w:rFonts w:eastAsia="Times New Roman"/>
          <w:bCs/>
          <w:lang w:val="ro-RO"/>
        </w:rPr>
        <w:lastRenderedPageBreak/>
        <w:t>Vremea va fi în continuare mai rece decât în mod obișnuit în această perioadă. Cerul va f</w:t>
      </w:r>
      <w:r>
        <w:rPr>
          <w:rFonts w:eastAsia="Times New Roman"/>
          <w:bCs/>
          <w:lang w:val="ro-RO"/>
        </w:rPr>
        <w:t xml:space="preserve">i temporar noros, iar vântul va </w:t>
      </w:r>
      <w:r w:rsidRPr="000A3EFB">
        <w:rPr>
          <w:rFonts w:eastAsia="Times New Roman"/>
          <w:bCs/>
          <w:lang w:val="ro-RO"/>
        </w:rPr>
        <w:t>sufla slab până la moderat. Temperatura maximă se va situa în jurul valorii de 23 de</w:t>
      </w:r>
      <w:r w:rsidR="00FC6E0C">
        <w:rPr>
          <w:rFonts w:eastAsia="Times New Roman"/>
          <w:bCs/>
          <w:lang w:val="ro-RO"/>
        </w:rPr>
        <w:t xml:space="preserve"> grade, iar cea minimă va fi de </w:t>
      </w:r>
      <w:r w:rsidRPr="000A3EFB">
        <w:rPr>
          <w:rFonts w:eastAsia="Times New Roman"/>
          <w:bCs/>
          <w:lang w:val="ro-RO"/>
        </w:rPr>
        <w:t>12...14 grade.</w:t>
      </w:r>
    </w:p>
    <w:p w:rsidR="006606D1" w:rsidRPr="00FC6E0C" w:rsidRDefault="006606D1" w:rsidP="0039331A">
      <w:pPr>
        <w:tabs>
          <w:tab w:val="start" w:pos="36pt"/>
        </w:tabs>
        <w:spacing w:after="0pt" w:line="18pt" w:lineRule="auto"/>
        <w:ind w:start="54pt" w:end="0.65pt"/>
        <w:rPr>
          <w:rFonts w:eastAsia="Times New Roman"/>
          <w:bCs/>
          <w:lang w:val="ro-RO"/>
        </w:rPr>
      </w:pPr>
    </w:p>
    <w:p w:rsidR="005F3489" w:rsidRPr="00FC6E0C" w:rsidRDefault="005F3489" w:rsidP="0039331A">
      <w:pPr>
        <w:tabs>
          <w:tab w:val="start" w:pos="36pt"/>
        </w:tabs>
        <w:spacing w:after="0pt" w:line="18pt" w:lineRule="auto"/>
        <w:ind w:start="54pt" w:end="0.65pt"/>
        <w:rPr>
          <w:rFonts w:eastAsia="Times New Roman"/>
          <w:bCs/>
          <w:lang w:val="ro-RO"/>
        </w:rPr>
      </w:pPr>
    </w:p>
    <w:p w:rsidR="00C3418B" w:rsidRPr="00AA0DA4" w:rsidRDefault="00B13A96" w:rsidP="0039331A">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39331A">
      <w:pPr>
        <w:spacing w:after="0pt" w:line="18pt" w:lineRule="auto"/>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39331A">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347364" w:rsidRPr="00C95AD1" w:rsidRDefault="00347364" w:rsidP="0039331A">
      <w:pPr>
        <w:spacing w:after="0pt" w:line="18pt" w:lineRule="auto"/>
        <w:ind w:start="54pt" w:end="0.65pt"/>
        <w:outlineLvl w:val="5"/>
        <w:rPr>
          <w:color w:val="000000"/>
          <w:sz w:val="16"/>
          <w:szCs w:val="16"/>
          <w:lang w:val="ro-RO"/>
        </w:rPr>
      </w:pPr>
    </w:p>
    <w:p w:rsidR="00151BEC" w:rsidRDefault="00F425FB" w:rsidP="0039331A">
      <w:pPr>
        <w:spacing w:after="0pt" w:line="18pt" w:lineRule="auto"/>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C95AD1" w:rsidRPr="00471AC6" w:rsidRDefault="00C95AD1" w:rsidP="0039331A">
      <w:pPr>
        <w:spacing w:after="0pt" w:line="18pt" w:lineRule="auto"/>
        <w:ind w:start="54pt" w:end="0.65pt"/>
        <w:outlineLvl w:val="5"/>
        <w:rPr>
          <w:lang w:val="ro-RO"/>
        </w:rPr>
      </w:pPr>
      <w:r w:rsidRPr="00FE1BD1">
        <w:rPr>
          <w:lang w:val="ro-RO"/>
        </w:rPr>
        <w:t>Nu au fost semnalate evenimente deosebite</w:t>
      </w:r>
      <w:r w:rsidRPr="00D71CE5">
        <w:rPr>
          <w:lang w:val="ro-RO"/>
        </w:rPr>
        <w:t>.</w:t>
      </w:r>
    </w:p>
    <w:p w:rsidR="004260D7" w:rsidRPr="00C95AD1" w:rsidRDefault="004260D7" w:rsidP="0039331A">
      <w:pPr>
        <w:spacing w:after="0pt" w:line="18pt" w:lineRule="auto"/>
        <w:ind w:start="54pt" w:end="0.65pt"/>
        <w:outlineLvl w:val="5"/>
        <w:rPr>
          <w:b/>
          <w:color w:val="000000"/>
          <w:sz w:val="16"/>
          <w:szCs w:val="16"/>
          <w:lang w:val="ro-RO"/>
        </w:rPr>
      </w:pPr>
    </w:p>
    <w:p w:rsidR="006D48CC" w:rsidRPr="00141377" w:rsidRDefault="00F425FB" w:rsidP="0039331A">
      <w:pPr>
        <w:spacing w:after="0pt" w:line="18pt" w:lineRule="auto"/>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E4056" w:rsidP="0039331A">
      <w:pPr>
        <w:spacing w:after="0pt" w:line="18pt" w:lineRule="auto"/>
        <w:ind w:start="54pt" w:end="0.65pt"/>
        <w:outlineLvl w:val="5"/>
        <w:rPr>
          <w:lang w:val="ro-RO"/>
        </w:rPr>
      </w:pPr>
      <w:r w:rsidRPr="00FE1BD1">
        <w:rPr>
          <w:lang w:val="ro-RO"/>
        </w:rPr>
        <w:t>Nu au fost semnalate evenimente deosebite</w:t>
      </w:r>
      <w:r w:rsidR="00925BF1" w:rsidRPr="00D71CE5">
        <w:rPr>
          <w:lang w:val="ro-RO"/>
        </w:rPr>
        <w:t>.</w:t>
      </w:r>
    </w:p>
    <w:p w:rsidR="00435EC6" w:rsidRPr="00FC6E0C" w:rsidRDefault="00435EC6" w:rsidP="0039331A">
      <w:pPr>
        <w:spacing w:after="0pt" w:line="18pt" w:lineRule="auto"/>
        <w:ind w:start="54pt" w:end="0.65pt"/>
        <w:outlineLvl w:val="5"/>
        <w:rPr>
          <w:color w:val="000000"/>
          <w:lang w:val="ro-RO"/>
        </w:rPr>
      </w:pPr>
    </w:p>
    <w:p w:rsidR="00040A61" w:rsidRPr="00FC6E0C" w:rsidRDefault="00040A61" w:rsidP="0039331A">
      <w:pPr>
        <w:spacing w:after="0pt" w:line="18pt" w:lineRule="auto"/>
        <w:ind w:start="54pt" w:end="0.65pt"/>
        <w:outlineLvl w:val="5"/>
        <w:rPr>
          <w:color w:val="000000"/>
          <w:lang w:val="ro-RO"/>
        </w:rPr>
      </w:pPr>
    </w:p>
    <w:p w:rsidR="006C2077" w:rsidRPr="006C2077" w:rsidRDefault="006C2077" w:rsidP="0039331A">
      <w:pPr>
        <w:numPr>
          <w:ilvl w:val="0"/>
          <w:numId w:val="3"/>
        </w:numPr>
        <w:spacing w:line="18pt" w:lineRule="auto"/>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F20F87" w:rsidRDefault="00F20F87" w:rsidP="0039331A">
      <w:pPr>
        <w:spacing w:after="0pt" w:line="18pt" w:lineRule="auto"/>
        <w:ind w:start="54pt" w:end="0.65pt"/>
        <w:outlineLvl w:val="5"/>
        <w:rPr>
          <w:b/>
          <w:bCs/>
          <w:i/>
          <w:lang w:val="ro-RO"/>
        </w:rPr>
      </w:pPr>
      <w:r w:rsidRPr="00F20F87">
        <w:rPr>
          <w:b/>
          <w:bCs/>
          <w:i/>
          <w:lang w:val="ro-RO"/>
        </w:rPr>
        <w:t>Administra</w:t>
      </w:r>
      <w:r>
        <w:rPr>
          <w:b/>
          <w:bCs/>
          <w:i/>
          <w:lang w:val="ro-RO"/>
        </w:rPr>
        <w:t>ţia Bazinală</w:t>
      </w:r>
      <w:r w:rsidRPr="00F20F87">
        <w:rPr>
          <w:b/>
          <w:bCs/>
          <w:i/>
          <w:lang w:val="ro-RO"/>
        </w:rPr>
        <w:t xml:space="preserve"> de Apă Dobrogea-Litoral</w:t>
      </w:r>
    </w:p>
    <w:p w:rsidR="00F20F87" w:rsidRPr="00F20F87" w:rsidRDefault="00F20F87" w:rsidP="0039331A">
      <w:pPr>
        <w:spacing w:after="0pt" w:line="18pt" w:lineRule="auto"/>
        <w:ind w:start="54pt" w:end="0.65pt"/>
        <w:outlineLvl w:val="5"/>
        <w:rPr>
          <w:bCs/>
          <w:lang w:val="ro-RO"/>
        </w:rPr>
      </w:pPr>
      <w:r w:rsidRPr="00F20F87">
        <w:rPr>
          <w:bCs/>
          <w:lang w:val="ro-RO"/>
        </w:rPr>
        <w:t>Se aplică prevederile din „Planul de restricții și folosire a apei în perioade deficitare” astfel:</w:t>
      </w:r>
    </w:p>
    <w:p w:rsidR="00F20F87" w:rsidRPr="00F20F87" w:rsidRDefault="00F20F87" w:rsidP="0039331A">
      <w:pPr>
        <w:spacing w:after="0pt" w:line="18pt" w:lineRule="auto"/>
        <w:ind w:start="54pt" w:end="0.65pt"/>
        <w:outlineLvl w:val="5"/>
        <w:rPr>
          <w:bCs/>
          <w:lang w:val="ro-RO"/>
        </w:rPr>
      </w:pPr>
      <w:r>
        <w:rPr>
          <w:bCs/>
          <w:lang w:val="ro-RO"/>
        </w:rPr>
        <w:t xml:space="preserve">- </w:t>
      </w:r>
      <w:r w:rsidRPr="00F20F87">
        <w:rPr>
          <w:bCs/>
          <w:lang w:val="ro-RO"/>
        </w:rPr>
        <w:t>treapta I-a pentru S.N.</w:t>
      </w:r>
      <w:r w:rsidR="0049749B">
        <w:rPr>
          <w:bCs/>
          <w:lang w:val="ro-RO"/>
        </w:rPr>
        <w:t xml:space="preserve"> </w:t>
      </w:r>
      <w:r w:rsidRPr="00F20F87">
        <w:rPr>
          <w:bCs/>
          <w:lang w:val="ro-RO"/>
        </w:rPr>
        <w:t>NUCLEARELECTRICA S.A. (jud</w:t>
      </w:r>
      <w:r>
        <w:rPr>
          <w:bCs/>
          <w:lang w:val="ro-RO"/>
        </w:rPr>
        <w:t>.</w:t>
      </w:r>
      <w:r w:rsidRPr="00F20F87">
        <w:rPr>
          <w:bCs/>
          <w:lang w:val="ro-RO"/>
        </w:rPr>
        <w:t xml:space="preserve"> Constanța).</w:t>
      </w:r>
    </w:p>
    <w:p w:rsidR="00F20F87" w:rsidRDefault="00F20F87" w:rsidP="0039331A">
      <w:pPr>
        <w:spacing w:after="0pt" w:line="18pt" w:lineRule="auto"/>
        <w:ind w:start="54pt" w:end="0.65pt"/>
        <w:outlineLvl w:val="5"/>
        <w:rPr>
          <w:bCs/>
          <w:lang w:val="ro-RO"/>
        </w:rPr>
      </w:pPr>
      <w:r>
        <w:rPr>
          <w:bCs/>
          <w:lang w:val="ro-RO"/>
        </w:rPr>
        <w:t xml:space="preserve">- </w:t>
      </w:r>
      <w:r w:rsidR="00AC50BF">
        <w:rPr>
          <w:bCs/>
          <w:lang w:val="ro-RO"/>
        </w:rPr>
        <w:t xml:space="preserve">treapta a III-a pentru: </w:t>
      </w:r>
      <w:r w:rsidR="00302F61" w:rsidRPr="00302F61">
        <w:rPr>
          <w:bCs/>
          <w:lang w:val="ro-RO"/>
        </w:rPr>
        <w:t>Sarme si Cabluri SA, ANIF SH Harsova, ANIF - Am. Topalu, ANIF - SH Seimeni, CN ACN SA Agigea, RAJA SA Constanta, ANIF - SH Cochirleni – Rasova, Danubiu Elite, Aquarome Elite, OUAI Ostrov-Babusa, OUAI Ostrov-Regie (jud Constanța); S.A.A.C. Daeni, SC TUMULT GRUP SRL, SC BALTA STAR SRL, A.N.I.F. Tulcea - Am. Ostrov, A.N.I.F. Tulcea - Am.Dăeni Ostrov-Peceneaga, SC FRAHER DISTRIBUTION SRL, CORCEA LOREDANA I.I., CORCEA VIOLETA I.I, SC RAI VERDE SRL, S.C. Piscicola Macin (Am. Turcoaia), A.N.I.F. Tulcea - Am. Peceneaga -Turcoaia – Macin, A.N.I.F. Tulcea - Am. 23 August – Măcin, Măcin, Comuna Smardan, A.N.I.F. Tulcea - Am. 23 August – Isaccea, SC Aquaserv SA - PL Grindu, SC CDL PRODCOM Isaccea - Am. Piatra Cãlcatã, SC Aquaserv SA - PL Isaccea, ANIF Tulcea Sist. Isaccea, Primăria Pardina, SC Anglo Rom (irigații Stipoc-Chilia Veche), SC Delta Rom Agriculture SRL (irigații Tatanir-Chilia Veche), SC Aquaprest Chilia Veche, SC Jip Est, SC Eldorado SRL, SC Selpop Fish, SC Piscicola Sofia&amp;Gabriel EU, SC Gelmin (jud</w:t>
      </w:r>
      <w:r w:rsidR="00302F61">
        <w:rPr>
          <w:bCs/>
          <w:lang w:val="ro-RO"/>
        </w:rPr>
        <w:t>.</w:t>
      </w:r>
      <w:r w:rsidR="00302F61" w:rsidRPr="00302F61">
        <w:rPr>
          <w:bCs/>
          <w:lang w:val="ro-RO"/>
        </w:rPr>
        <w:t xml:space="preserve"> Tulcea)</w:t>
      </w:r>
      <w:r w:rsidR="00F9162F" w:rsidRPr="00F9162F">
        <w:rPr>
          <w:bCs/>
          <w:lang w:val="ro-RO"/>
        </w:rPr>
        <w:t>.</w:t>
      </w:r>
    </w:p>
    <w:p w:rsidR="00975413" w:rsidRPr="0021031B" w:rsidRDefault="00975413" w:rsidP="0039331A">
      <w:pPr>
        <w:spacing w:after="0pt" w:line="18pt" w:lineRule="auto"/>
        <w:ind w:start="54pt" w:end="0.65pt"/>
        <w:outlineLvl w:val="5"/>
        <w:rPr>
          <w:bCs/>
          <w:sz w:val="16"/>
          <w:szCs w:val="16"/>
          <w:lang w:val="ro-RO"/>
        </w:rPr>
      </w:pPr>
    </w:p>
    <w:p w:rsidR="00F20F87" w:rsidRPr="00F20F87" w:rsidRDefault="00F20F87" w:rsidP="0039331A">
      <w:pPr>
        <w:spacing w:after="0pt" w:line="18pt" w:lineRule="auto"/>
        <w:ind w:start="54pt" w:end="0.65pt"/>
        <w:outlineLvl w:val="5"/>
        <w:rPr>
          <w:b/>
          <w:bCs/>
          <w:i/>
          <w:lang w:val="ro-RO"/>
        </w:rPr>
      </w:pPr>
      <w:r w:rsidRPr="00F20F87">
        <w:rPr>
          <w:b/>
          <w:bCs/>
          <w:i/>
          <w:lang w:val="ro-RO"/>
        </w:rPr>
        <w:t>Administraţia Bazinală de Apă Ialomiţa-Buzău</w:t>
      </w:r>
    </w:p>
    <w:p w:rsidR="004863B0" w:rsidRDefault="004863B0" w:rsidP="0039331A">
      <w:pPr>
        <w:spacing w:after="0pt" w:line="18pt" w:lineRule="auto"/>
        <w:ind w:start="54pt" w:end="0.65pt"/>
        <w:outlineLvl w:val="5"/>
        <w:rPr>
          <w:bCs/>
          <w:lang w:val="ro-RO"/>
        </w:rPr>
      </w:pPr>
      <w:r>
        <w:rPr>
          <w:bCs/>
          <w:lang w:val="ro-RO"/>
        </w:rPr>
        <w:lastRenderedPageBreak/>
        <w:t>Pentru sector 4</w:t>
      </w:r>
      <w:r w:rsidR="004E58A6">
        <w:rPr>
          <w:bCs/>
          <w:lang w:val="ro-RO"/>
        </w:rPr>
        <w:t xml:space="preserve">, secţiunea Brăila, </w:t>
      </w:r>
      <w:r>
        <w:rPr>
          <w:bCs/>
          <w:lang w:val="ro-RO"/>
        </w:rPr>
        <w:t>se menţ</w:t>
      </w:r>
      <w:r w:rsidRPr="004863B0">
        <w:rPr>
          <w:bCs/>
          <w:lang w:val="ro-RO"/>
        </w:rPr>
        <w:t>ine treapta III d</w:t>
      </w:r>
      <w:r>
        <w:rPr>
          <w:bCs/>
          <w:lang w:val="ro-RO"/>
        </w:rPr>
        <w:t xml:space="preserve">e restricţii </w:t>
      </w:r>
      <w:r w:rsidR="004E58A6" w:rsidRPr="004E58A6">
        <w:rPr>
          <w:bCs/>
          <w:lang w:val="ro-RO"/>
        </w:rPr>
        <w:t>pentru folosința irigații.</w:t>
      </w:r>
      <w:r>
        <w:rPr>
          <w:bCs/>
          <w:lang w:val="ro-RO"/>
        </w:rPr>
        <w:t xml:space="preserve"> </w:t>
      </w:r>
      <w:r w:rsidRPr="004863B0">
        <w:rPr>
          <w:bCs/>
          <w:lang w:val="ro-RO"/>
        </w:rPr>
        <w:t>Pentru secto</w:t>
      </w:r>
      <w:r>
        <w:rPr>
          <w:bCs/>
          <w:lang w:val="ro-RO"/>
        </w:rPr>
        <w:t>r 5.1 Vadu Oii (P.H. Gropeni) rămâne în vigoare faza de atenţionare/avertizare</w:t>
      </w:r>
      <w:r w:rsidR="004E58A6" w:rsidRPr="004E58A6">
        <w:rPr>
          <w:lang w:val="ro-RO"/>
        </w:rPr>
        <w:t xml:space="preserve"> </w:t>
      </w:r>
      <w:r w:rsidR="004E58A6" w:rsidRPr="004E58A6">
        <w:rPr>
          <w:bCs/>
          <w:lang w:val="ro-RO"/>
        </w:rPr>
        <w:t>pentru fo</w:t>
      </w:r>
      <w:r w:rsidR="004E58A6">
        <w:rPr>
          <w:bCs/>
          <w:lang w:val="ro-RO"/>
        </w:rPr>
        <w:t>losințele irigații, piscicultură</w:t>
      </w:r>
      <w:r w:rsidR="004E58A6" w:rsidRPr="004E58A6">
        <w:rPr>
          <w:bCs/>
          <w:lang w:val="ro-RO"/>
        </w:rPr>
        <w:t>, agrozootehnie și populație.</w:t>
      </w:r>
      <w:r>
        <w:rPr>
          <w:bCs/>
          <w:lang w:val="ro-RO"/>
        </w:rPr>
        <w:t xml:space="preserve"> </w:t>
      </w:r>
      <w:r w:rsidR="004E58A6">
        <w:rPr>
          <w:bCs/>
          <w:lang w:val="ro-RO"/>
        </w:rPr>
        <w:t>Pentru</w:t>
      </w:r>
      <w:r w:rsidR="004E58A6" w:rsidRPr="004E58A6">
        <w:rPr>
          <w:bCs/>
          <w:lang w:val="ro-RO"/>
        </w:rPr>
        <w:t xml:space="preserve"> sectorul 6.1 Chiciu-Vadu Oii, Dunăre și Brațul Borcea, secțiunea Călărași și secțiunea Fetești, se menține treapta III de restricții instituită pentru folosințele irigații, industrie.</w:t>
      </w:r>
    </w:p>
    <w:p w:rsidR="00F20F87" w:rsidRDefault="00F20F87" w:rsidP="0039331A">
      <w:pPr>
        <w:spacing w:after="0pt" w:line="18pt" w:lineRule="auto"/>
        <w:ind w:start="54pt" w:end="0.65pt"/>
        <w:outlineLvl w:val="5"/>
        <w:rPr>
          <w:bCs/>
          <w:sz w:val="16"/>
          <w:szCs w:val="16"/>
          <w:lang w:val="ro-RO"/>
        </w:rPr>
      </w:pPr>
    </w:p>
    <w:p w:rsidR="00F20F87" w:rsidRPr="00975413" w:rsidRDefault="00975413" w:rsidP="0039331A">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Siret </w:t>
      </w:r>
    </w:p>
    <w:p w:rsidR="00F20F87" w:rsidRDefault="00F20F87" w:rsidP="0039331A">
      <w:pPr>
        <w:spacing w:after="0pt" w:line="18pt" w:lineRule="auto"/>
        <w:ind w:start="54pt" w:end="0.65pt"/>
        <w:outlineLvl w:val="5"/>
        <w:rPr>
          <w:bCs/>
          <w:lang w:val="ro-RO"/>
        </w:rPr>
      </w:pPr>
      <w:r w:rsidRPr="00F20F87">
        <w:rPr>
          <w:bCs/>
          <w:lang w:val="ro-RO"/>
        </w:rPr>
        <w:t>Se aplică prevederile din „Planul de restricții și folosire a apei în perioade deficitare”, treapta a II-a pentru: UAT Calafi</w:t>
      </w:r>
      <w:r w:rsidR="00975413">
        <w:rPr>
          <w:bCs/>
          <w:lang w:val="ro-RO"/>
        </w:rPr>
        <w:t>ndeşti (pr. Horait jud. Suceava) ş</w:t>
      </w:r>
      <w:r w:rsidRPr="00F20F87">
        <w:rPr>
          <w:bCs/>
          <w:lang w:val="ro-RO"/>
        </w:rPr>
        <w:t>i</w:t>
      </w:r>
      <w:r w:rsidR="00975413">
        <w:rPr>
          <w:bCs/>
          <w:lang w:val="ro-RO"/>
        </w:rPr>
        <w:t xml:space="preserve"> treapta a III-a pentru SPAAC Pătrăuţ</w:t>
      </w:r>
      <w:r w:rsidRPr="00F20F87">
        <w:rPr>
          <w:bCs/>
          <w:lang w:val="ro-RO"/>
        </w:rPr>
        <w:t>i (pr</w:t>
      </w:r>
      <w:r w:rsidR="00975413">
        <w:rPr>
          <w:bCs/>
          <w:lang w:val="ro-RO"/>
        </w:rPr>
        <w:t>.</w:t>
      </w:r>
      <w:r w:rsidRPr="00F20F87">
        <w:rPr>
          <w:bCs/>
          <w:lang w:val="ro-RO"/>
        </w:rPr>
        <w:t xml:space="preserve"> Ciricau-jud</w:t>
      </w:r>
      <w:r w:rsidR="00975413">
        <w:rPr>
          <w:bCs/>
          <w:lang w:val="ro-RO"/>
        </w:rPr>
        <w:t>.</w:t>
      </w:r>
      <w:r w:rsidRPr="00F20F87">
        <w:rPr>
          <w:bCs/>
          <w:lang w:val="ro-RO"/>
        </w:rPr>
        <w:t xml:space="preserve"> Suceava).</w:t>
      </w:r>
    </w:p>
    <w:p w:rsidR="00F20F87" w:rsidRPr="00975413" w:rsidRDefault="00F20F87" w:rsidP="0039331A">
      <w:pPr>
        <w:spacing w:after="0pt" w:line="18pt" w:lineRule="auto"/>
        <w:ind w:start="54pt" w:end="0.65pt"/>
        <w:outlineLvl w:val="5"/>
        <w:rPr>
          <w:bCs/>
          <w:sz w:val="16"/>
          <w:szCs w:val="16"/>
          <w:lang w:val="ro-RO"/>
        </w:rPr>
      </w:pPr>
    </w:p>
    <w:p w:rsidR="00F20F87" w:rsidRPr="00975413" w:rsidRDefault="00975413" w:rsidP="0039331A">
      <w:pPr>
        <w:spacing w:after="0pt" w:line="18pt" w:lineRule="auto"/>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39331A">
      <w:pPr>
        <w:spacing w:after="0pt" w:line="18pt" w:lineRule="auto"/>
        <w:ind w:start="54pt" w:end="0.65pt"/>
        <w:outlineLvl w:val="5"/>
        <w:rPr>
          <w:bCs/>
          <w:u w:val="single"/>
          <w:lang w:val="ro-RO"/>
        </w:rPr>
      </w:pPr>
      <w:r w:rsidRPr="005E7A75">
        <w:rPr>
          <w:bCs/>
          <w:u w:val="single"/>
          <w:lang w:val="ro-RO"/>
        </w:rPr>
        <w:t>Judeţul Botoşani</w:t>
      </w:r>
    </w:p>
    <w:p w:rsidR="005E7A75" w:rsidRPr="005E7A75" w:rsidRDefault="005E7A75" w:rsidP="0039331A">
      <w:pPr>
        <w:spacing w:after="0pt" w:line="18pt" w:lineRule="auto"/>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39331A">
      <w:pPr>
        <w:spacing w:after="0pt" w:line="18pt" w:lineRule="auto"/>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39331A">
      <w:pPr>
        <w:spacing w:after="0pt" w:line="18pt" w:lineRule="auto"/>
        <w:ind w:start="54pt" w:end="0.65pt"/>
        <w:outlineLvl w:val="5"/>
        <w:rPr>
          <w:bCs/>
          <w:u w:val="single"/>
          <w:lang w:val="ro-RO"/>
        </w:rPr>
      </w:pPr>
      <w:r w:rsidRPr="005E7A75">
        <w:rPr>
          <w:bCs/>
          <w:u w:val="single"/>
          <w:lang w:val="ro-RO"/>
        </w:rPr>
        <w:t>Judeţul Iaşi:</w:t>
      </w:r>
    </w:p>
    <w:p w:rsidR="005E7A75" w:rsidRPr="005E7A75" w:rsidRDefault="005E7A75" w:rsidP="0039331A">
      <w:pPr>
        <w:spacing w:after="0pt" w:line="18pt" w:lineRule="auto"/>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rsidR="005E7A75" w:rsidRPr="005E7A75" w:rsidRDefault="009219A7" w:rsidP="0039331A">
      <w:pPr>
        <w:spacing w:after="0pt" w:line="18pt" w:lineRule="auto"/>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39331A">
      <w:pPr>
        <w:spacing w:after="0pt" w:line="18pt" w:lineRule="auto"/>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39331A">
      <w:pPr>
        <w:spacing w:after="0pt" w:line="18pt" w:lineRule="auto"/>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39331A">
      <w:pPr>
        <w:spacing w:after="0pt" w:line="18pt" w:lineRule="auto"/>
        <w:ind w:start="54pt" w:end="0.65pt"/>
        <w:outlineLvl w:val="5"/>
        <w:rPr>
          <w:bCs/>
          <w:u w:val="single"/>
          <w:lang w:val="ro-RO"/>
        </w:rPr>
      </w:pPr>
      <w:r w:rsidRPr="00CD6386">
        <w:rPr>
          <w:bCs/>
          <w:u w:val="single"/>
          <w:lang w:val="ro-RO"/>
        </w:rPr>
        <w:t>Judeţul Vaslui</w:t>
      </w:r>
    </w:p>
    <w:p w:rsidR="005E7A75" w:rsidRPr="005E7A75" w:rsidRDefault="00CD6386" w:rsidP="0039331A">
      <w:pPr>
        <w:spacing w:after="0pt" w:line="18pt" w:lineRule="auto"/>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39331A">
      <w:pPr>
        <w:spacing w:after="0pt" w:line="18pt" w:lineRule="auto"/>
        <w:ind w:start="54pt" w:end="0.65pt"/>
        <w:outlineLvl w:val="5"/>
        <w:rPr>
          <w:bCs/>
          <w:lang w:val="ro-RO"/>
        </w:rPr>
      </w:pPr>
      <w:r>
        <w:rPr>
          <w:bCs/>
          <w:lang w:val="ro-RO"/>
        </w:rPr>
        <w:lastRenderedPageBreak/>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Pr="005E7A75" w:rsidRDefault="00143658" w:rsidP="0039331A">
      <w:pPr>
        <w:spacing w:after="0pt" w:line="18pt" w:lineRule="auto"/>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5E7A75" w:rsidRPr="00CD6386" w:rsidRDefault="00CD6386" w:rsidP="0039331A">
      <w:pPr>
        <w:spacing w:after="0pt" w:line="18pt" w:lineRule="auto"/>
        <w:ind w:start="54pt" w:end="0.65pt"/>
        <w:outlineLvl w:val="5"/>
        <w:rPr>
          <w:bCs/>
          <w:u w:val="single"/>
          <w:lang w:val="ro-RO"/>
        </w:rPr>
      </w:pPr>
      <w:r w:rsidRPr="00CD6386">
        <w:rPr>
          <w:bCs/>
          <w:u w:val="single"/>
          <w:lang w:val="ro-RO"/>
        </w:rPr>
        <w:t>Judeţul Galaţi</w:t>
      </w:r>
    </w:p>
    <w:p w:rsidR="005E7A75" w:rsidRPr="005E7A75" w:rsidRDefault="00CD6386" w:rsidP="0039331A">
      <w:pPr>
        <w:spacing w:after="0pt" w:line="18pt" w:lineRule="auto"/>
        <w:ind w:start="54pt" w:end="0.65pt"/>
        <w:outlineLvl w:val="5"/>
        <w:rPr>
          <w:bCs/>
          <w:lang w:val="ro-RO"/>
        </w:rPr>
      </w:pPr>
      <w:r>
        <w:rPr>
          <w:bCs/>
          <w:lang w:val="ro-RO"/>
        </w:rPr>
        <w:t>Se menţ</w:t>
      </w:r>
      <w:r w:rsidR="005E7A75" w:rsidRPr="005E7A75">
        <w:rPr>
          <w:bCs/>
          <w:lang w:val="ro-RO"/>
        </w:rPr>
        <w:t>in</w:t>
      </w:r>
      <w:r>
        <w:rPr>
          <w:bCs/>
          <w:lang w:val="ro-RO"/>
        </w:rPr>
        <w:t>e aplicarea Planului de restricţii în aliment</w:t>
      </w:r>
      <w:r w:rsidR="00AC50BF">
        <w:rPr>
          <w:bCs/>
          <w:lang w:val="ro-RO"/>
        </w:rPr>
        <w:t xml:space="preserve">area cu apă - treapta III </w:t>
      </w:r>
      <w:r w:rsidR="005E7A75" w:rsidRPr="005E7A75">
        <w:rPr>
          <w:bCs/>
          <w:lang w:val="ro-RO"/>
        </w:rPr>
        <w:t>pentru:</w:t>
      </w:r>
    </w:p>
    <w:p w:rsidR="005E7A75" w:rsidRPr="005E7A75" w:rsidRDefault="00CD6386" w:rsidP="0039331A">
      <w:pPr>
        <w:spacing w:after="0pt" w:line="18pt" w:lineRule="auto"/>
        <w:ind w:start="54pt" w:end="0.65pt"/>
        <w:outlineLvl w:val="5"/>
        <w:rPr>
          <w:bCs/>
          <w:lang w:val="ro-RO"/>
        </w:rPr>
      </w:pPr>
      <w:r>
        <w:rPr>
          <w:bCs/>
          <w:lang w:val="ro-RO"/>
        </w:rPr>
        <w:t>- C.J. Galaţi - Serviciul Public Judeţ</w:t>
      </w:r>
      <w:r w:rsidR="005E7A75" w:rsidRPr="005E7A75">
        <w:rPr>
          <w:bCs/>
          <w:lang w:val="ro-RO"/>
        </w:rPr>
        <w:t>ean de Administrare a dom</w:t>
      </w:r>
      <w:r>
        <w:rPr>
          <w:bCs/>
          <w:lang w:val="ro-RO"/>
        </w:rPr>
        <w:t>. public ş</w:t>
      </w:r>
      <w:r w:rsidR="005E7A75" w:rsidRPr="005E7A75">
        <w:rPr>
          <w:bCs/>
          <w:lang w:val="ro-RO"/>
        </w:rPr>
        <w:t>i privat-Balta Zatun;</w:t>
      </w:r>
    </w:p>
    <w:p w:rsidR="005E7A75" w:rsidRDefault="00CD6386" w:rsidP="0039331A">
      <w:pPr>
        <w:spacing w:after="0pt" w:line="18pt" w:lineRule="auto"/>
        <w:ind w:start="54pt" w:end="0.65pt"/>
        <w:outlineLvl w:val="5"/>
        <w:rPr>
          <w:bCs/>
          <w:lang w:val="ro-RO"/>
        </w:rPr>
      </w:pPr>
      <w:r>
        <w:rPr>
          <w:bCs/>
          <w:lang w:val="ro-RO"/>
        </w:rPr>
        <w:t>- Şantierul Naval DAMEN S.A. Galaţ</w:t>
      </w:r>
      <w:r w:rsidR="005E7A75" w:rsidRPr="005E7A75">
        <w:rPr>
          <w:bCs/>
          <w:lang w:val="ro-RO"/>
        </w:rPr>
        <w:t>i;</w:t>
      </w:r>
    </w:p>
    <w:p w:rsidR="00AC50BF" w:rsidRPr="00AC50BF" w:rsidRDefault="00AC50BF" w:rsidP="0039331A">
      <w:pPr>
        <w:spacing w:after="0pt" w:line="18pt" w:lineRule="auto"/>
        <w:ind w:start="54pt" w:end="0.65pt"/>
        <w:outlineLvl w:val="5"/>
        <w:rPr>
          <w:bCs/>
          <w:lang w:val="ro-RO"/>
        </w:rPr>
      </w:pPr>
      <w:r>
        <w:rPr>
          <w:bCs/>
          <w:lang w:val="ro-RO"/>
        </w:rPr>
        <w:t>- A.N.I.F. – Filiala Teritorială de Îmbunătăţiri Funciare Galaţi - S.P.A. Dună</w:t>
      </w:r>
      <w:r w:rsidRPr="00AC50BF">
        <w:rPr>
          <w:bCs/>
          <w:lang w:val="ro-RO"/>
        </w:rPr>
        <w:t>re</w:t>
      </w:r>
      <w:r w:rsidR="00143658">
        <w:rPr>
          <w:bCs/>
          <w:lang w:val="ro-RO"/>
        </w:rPr>
        <w:t>;</w:t>
      </w:r>
    </w:p>
    <w:p w:rsidR="00AC50BF" w:rsidRPr="005E7A75" w:rsidRDefault="00AC50BF" w:rsidP="0039331A">
      <w:pPr>
        <w:spacing w:after="0pt" w:line="18pt" w:lineRule="auto"/>
        <w:ind w:start="54pt" w:end="0.65pt"/>
        <w:outlineLvl w:val="5"/>
        <w:rPr>
          <w:bCs/>
          <w:lang w:val="ro-RO"/>
        </w:rPr>
      </w:pPr>
      <w:r>
        <w:rPr>
          <w:bCs/>
          <w:lang w:val="ro-RO"/>
        </w:rPr>
        <w:t>- LIBERTY GALAŢ</w:t>
      </w:r>
      <w:r w:rsidRPr="00AC50BF">
        <w:rPr>
          <w:bCs/>
          <w:lang w:val="ro-RO"/>
        </w:rPr>
        <w:t>I S.A</w:t>
      </w:r>
      <w:r w:rsidR="00143658">
        <w:rPr>
          <w:bCs/>
          <w:lang w:val="ro-RO"/>
        </w:rPr>
        <w:t>;</w:t>
      </w:r>
    </w:p>
    <w:p w:rsidR="00797B4D" w:rsidRDefault="00CD6386" w:rsidP="0039331A">
      <w:pPr>
        <w:spacing w:after="0pt" w:line="18pt" w:lineRule="auto"/>
        <w:ind w:start="54pt" w:end="0.65pt"/>
        <w:outlineLvl w:val="5"/>
        <w:rPr>
          <w:bCs/>
          <w:lang w:val="ro-RO"/>
        </w:rPr>
      </w:pPr>
      <w:r>
        <w:rPr>
          <w:bCs/>
          <w:lang w:val="ro-RO"/>
        </w:rPr>
        <w:t xml:space="preserve">- </w:t>
      </w:r>
      <w:r w:rsidR="005E7A75" w:rsidRPr="005E7A75">
        <w:rPr>
          <w:bCs/>
          <w:lang w:val="ro-RO"/>
        </w:rPr>
        <w:t>P.</w:t>
      </w:r>
      <w:r>
        <w:rPr>
          <w:bCs/>
          <w:lang w:val="ro-RO"/>
        </w:rPr>
        <w:t>F. Ciomaga Viorel – piscicultură</w:t>
      </w:r>
      <w:r w:rsidR="005E7A75" w:rsidRPr="005E7A75">
        <w:rPr>
          <w:bCs/>
          <w:lang w:val="ro-RO"/>
        </w:rPr>
        <w:t>.</w:t>
      </w:r>
    </w:p>
    <w:p w:rsidR="00302F61" w:rsidRPr="00302F61" w:rsidRDefault="00302F61" w:rsidP="0039331A">
      <w:pPr>
        <w:spacing w:after="0pt" w:line="18pt" w:lineRule="auto"/>
        <w:ind w:start="54pt" w:end="0.65pt"/>
        <w:outlineLvl w:val="5"/>
        <w:rPr>
          <w:bCs/>
          <w:sz w:val="16"/>
          <w:szCs w:val="16"/>
          <w:lang w:val="ro-RO"/>
        </w:rPr>
      </w:pPr>
    </w:p>
    <w:p w:rsidR="00302F61" w:rsidRDefault="00302F61" w:rsidP="0039331A">
      <w:pPr>
        <w:spacing w:after="0pt" w:line="18pt" w:lineRule="auto"/>
        <w:ind w:start="54pt" w:end="0.65pt"/>
        <w:outlineLvl w:val="5"/>
        <w:rPr>
          <w:bCs/>
          <w:lang w:val="ro-RO"/>
        </w:rPr>
      </w:pPr>
      <w:r w:rsidRPr="00975413">
        <w:rPr>
          <w:b/>
          <w:bCs/>
          <w:i/>
          <w:lang w:val="ro-RO"/>
        </w:rPr>
        <w:t>Administraţia Bazinală</w:t>
      </w:r>
      <w:r>
        <w:rPr>
          <w:b/>
          <w:bCs/>
          <w:i/>
          <w:lang w:val="ro-RO"/>
        </w:rPr>
        <w:t xml:space="preserve"> de Apă Jiu</w:t>
      </w:r>
    </w:p>
    <w:p w:rsidR="00F01178" w:rsidRPr="00C95AD1" w:rsidRDefault="00302F61" w:rsidP="0039331A">
      <w:pPr>
        <w:spacing w:after="0pt" w:line="18pt" w:lineRule="auto"/>
        <w:ind w:start="54pt" w:end="0.65pt"/>
        <w:outlineLvl w:val="5"/>
        <w:rPr>
          <w:bCs/>
          <w:lang w:val="ro-RO"/>
        </w:rPr>
      </w:pPr>
      <w:r>
        <w:rPr>
          <w:bCs/>
          <w:lang w:val="ro-RO"/>
        </w:rPr>
        <w:t>Începâ</w:t>
      </w:r>
      <w:r w:rsidRPr="00302F61">
        <w:rPr>
          <w:bCs/>
          <w:lang w:val="ro-RO"/>
        </w:rPr>
        <w:t xml:space="preserve">nd cu </w:t>
      </w:r>
      <w:r>
        <w:rPr>
          <w:bCs/>
          <w:lang w:val="ro-RO"/>
        </w:rPr>
        <w:t>data de 17.05.2022 a fost oprită alimentarea cu apă a Barajului Valea de Pești din Priza Câ</w:t>
      </w:r>
      <w:r w:rsidRPr="00302F61">
        <w:rPr>
          <w:bCs/>
          <w:lang w:val="ro-RO"/>
        </w:rPr>
        <w:t>mpu lui Neag</w:t>
      </w:r>
      <w:r>
        <w:rPr>
          <w:bCs/>
          <w:lang w:val="ro-RO"/>
        </w:rPr>
        <w:t xml:space="preserve"> (Buta), pentru efectuarea lucrărilor de î</w:t>
      </w:r>
      <w:r w:rsidRPr="00302F61">
        <w:rPr>
          <w:bCs/>
          <w:lang w:val="ro-RO"/>
        </w:rPr>
        <w:t>nlocuire a conductei Buta-Baraj.</w:t>
      </w:r>
    </w:p>
    <w:p w:rsidR="003A356F" w:rsidRDefault="003A356F" w:rsidP="0039331A">
      <w:pPr>
        <w:spacing w:after="0pt" w:line="18pt" w:lineRule="auto"/>
        <w:ind w:start="54pt" w:end="0.65pt"/>
        <w:outlineLvl w:val="5"/>
        <w:rPr>
          <w:bCs/>
          <w:lang w:val="ro-RO"/>
        </w:rPr>
      </w:pPr>
    </w:p>
    <w:p w:rsidR="00302F61" w:rsidRPr="00CB01B1" w:rsidRDefault="00302F61" w:rsidP="0039331A">
      <w:pPr>
        <w:spacing w:after="0pt" w:line="18pt" w:lineRule="auto"/>
        <w:ind w:start="54pt" w:end="0.65pt"/>
        <w:outlineLvl w:val="5"/>
        <w:rPr>
          <w:bCs/>
          <w:lang w:val="ro-RO"/>
        </w:rPr>
      </w:pPr>
    </w:p>
    <w:p w:rsidR="006D18DA" w:rsidRPr="006D18DA" w:rsidRDefault="00B13A96" w:rsidP="0039331A">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9331A">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25BF1" w:rsidRPr="00471AC6" w:rsidRDefault="002F70C9" w:rsidP="0039331A">
      <w:pPr>
        <w:spacing w:after="0pt" w:line="18pt" w:lineRule="auto"/>
        <w:ind w:start="54pt" w:end="0.65pt"/>
        <w:outlineLvl w:val="5"/>
        <w:rPr>
          <w:lang w:val="ro-RO"/>
        </w:rPr>
      </w:pPr>
      <w:r w:rsidRPr="00FE1BD1">
        <w:rPr>
          <w:lang w:val="ro-RO"/>
        </w:rPr>
        <w:t>Nu au fost semnalate evenimente deosebite</w:t>
      </w:r>
      <w:r w:rsidR="005743A6" w:rsidRPr="00D35B9A">
        <w:rPr>
          <w:color w:val="000000"/>
          <w:lang w:val="ro-RO"/>
        </w:rPr>
        <w:t>.</w:t>
      </w:r>
    </w:p>
    <w:p w:rsidR="00B667BD" w:rsidRPr="00FC6E0C" w:rsidRDefault="00B667BD" w:rsidP="0039331A">
      <w:pPr>
        <w:spacing w:after="0pt" w:line="18pt" w:lineRule="auto"/>
        <w:ind w:start="54pt"/>
        <w:rPr>
          <w:sz w:val="16"/>
          <w:szCs w:val="16"/>
          <w:lang w:val="ro-RO"/>
        </w:rPr>
      </w:pPr>
    </w:p>
    <w:p w:rsidR="002C7A69" w:rsidRDefault="00B13A96" w:rsidP="0039331A">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BF4D91" w:rsidRDefault="00016864" w:rsidP="0039331A">
      <w:pPr>
        <w:spacing w:after="0pt" w:line="18pt" w:lineRule="auto"/>
        <w:ind w:start="54pt" w:end="0.65pt"/>
        <w:outlineLvl w:val="5"/>
        <w:rPr>
          <w:bCs/>
          <w:lang w:val="ro-RO"/>
        </w:rPr>
      </w:pPr>
      <w:r w:rsidRPr="00016864">
        <w:rPr>
          <w:lang w:val="ro-RO"/>
        </w:rPr>
        <w:t>Nu au fost semnalate evenimente deosebite</w:t>
      </w:r>
      <w:r w:rsidR="00A56CA1">
        <w:rPr>
          <w:bCs/>
          <w:lang w:val="ro-RO"/>
        </w:rPr>
        <w:t>.</w:t>
      </w:r>
    </w:p>
    <w:p w:rsidR="005A7B77" w:rsidRPr="00FC6E0C" w:rsidRDefault="005A7B77" w:rsidP="0039331A">
      <w:pPr>
        <w:spacing w:after="0pt" w:line="18pt" w:lineRule="auto"/>
        <w:ind w:start="54pt"/>
        <w:rPr>
          <w:sz w:val="16"/>
          <w:szCs w:val="16"/>
          <w:lang w:val="ro-RO"/>
        </w:rPr>
      </w:pPr>
    </w:p>
    <w:p w:rsidR="00B13A96" w:rsidRPr="002C7A69" w:rsidRDefault="00B13A96" w:rsidP="0039331A">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25BF1" w:rsidRPr="00471AC6" w:rsidRDefault="002F70C9" w:rsidP="0039331A">
      <w:pPr>
        <w:spacing w:after="0pt" w:line="18pt" w:lineRule="auto"/>
        <w:ind w:start="54pt" w:end="0.65pt"/>
        <w:outlineLvl w:val="5"/>
        <w:rPr>
          <w:lang w:val="ro-RO"/>
        </w:rPr>
      </w:pPr>
      <w:r w:rsidRPr="00FE1BD1">
        <w:rPr>
          <w:lang w:val="ro-RO"/>
        </w:rPr>
        <w:t>Nu au fost semnalate evenimente deosebite</w:t>
      </w:r>
      <w:r w:rsidR="0003628F" w:rsidRPr="0003628F">
        <w:rPr>
          <w:lang w:val="it-IT"/>
        </w:rPr>
        <w:t>.</w:t>
      </w:r>
    </w:p>
    <w:p w:rsidR="00993E70" w:rsidRPr="00FC6E0C" w:rsidRDefault="00993E70" w:rsidP="0039331A">
      <w:pPr>
        <w:widowControl w:val="0"/>
        <w:tabs>
          <w:tab w:val="start" w:pos="13.50pt"/>
        </w:tabs>
        <w:autoSpaceDE w:val="0"/>
        <w:autoSpaceDN w:val="0"/>
        <w:adjustRightInd w:val="0"/>
        <w:spacing w:after="0pt" w:line="18pt" w:lineRule="auto"/>
        <w:ind w:start="54pt" w:end="0.65pt"/>
        <w:rPr>
          <w:sz w:val="16"/>
          <w:szCs w:val="16"/>
          <w:lang w:val="ro-RO"/>
        </w:rPr>
      </w:pPr>
    </w:p>
    <w:p w:rsidR="00B13A96" w:rsidRPr="002C7A69" w:rsidRDefault="00B13A96" w:rsidP="0039331A">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39331A">
      <w:pPr>
        <w:spacing w:after="0pt" w:line="18pt" w:lineRule="auto"/>
        <w:ind w:start="54pt" w:end="0.65pt"/>
        <w:outlineLvl w:val="5"/>
        <w:rPr>
          <w:lang w:val="ro-RO"/>
        </w:rPr>
      </w:pPr>
      <w:r w:rsidRPr="00FE1BD1">
        <w:rPr>
          <w:lang w:val="ro-RO"/>
        </w:rPr>
        <w:t>Nu au fost semnalate evenimente deosebite.</w:t>
      </w:r>
    </w:p>
    <w:p w:rsidR="00435EC6" w:rsidRPr="00EA20C8" w:rsidRDefault="00435EC6" w:rsidP="0039331A">
      <w:pPr>
        <w:spacing w:after="0pt" w:line="18pt" w:lineRule="auto"/>
        <w:ind w:start="54pt" w:end="0.65pt"/>
        <w:outlineLvl w:val="5"/>
        <w:rPr>
          <w:color w:val="000000"/>
          <w:lang w:val="ro-RO"/>
        </w:rPr>
      </w:pPr>
    </w:p>
    <w:p w:rsidR="00683FC2" w:rsidRDefault="0039331A" w:rsidP="0039331A">
      <w:pPr>
        <w:spacing w:after="0pt" w:line="18pt" w:lineRule="auto"/>
        <w:ind w:start="54pt" w:end="0.65pt"/>
        <w:outlineLvl w:val="5"/>
        <w:rPr>
          <w:color w:val="000000"/>
          <w:lang w:val="ro-RO"/>
        </w:rPr>
      </w:pPr>
      <w:r>
        <w:rPr>
          <w:color w:val="000000"/>
          <w:lang w:val="ro-RO"/>
        </w:rPr>
        <w:t>DIRECȚIA COMUNICARE</w:t>
      </w:r>
    </w:p>
    <w:sectPr w:rsidR="00683FC2"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1D19D3" w:rsidRDefault="001D19D3" w:rsidP="00CD5B3B">
      <w:r>
        <w:separator/>
      </w:r>
    </w:p>
  </w:endnote>
  <w:endnote w:type="continuationSeparator" w:id="0">
    <w:p w:rsidR="001D19D3" w:rsidRDefault="001D19D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1D19D3" w:rsidRDefault="001D19D3" w:rsidP="00CD5B3B">
      <w:r>
        <w:separator/>
      </w:r>
    </w:p>
  </w:footnote>
  <w:footnote w:type="continuationSeparator" w:id="0">
    <w:p w:rsidR="001D19D3" w:rsidRDefault="001D19D3"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9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9D3"/>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0D11"/>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0EA"/>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6899"/>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31A"/>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DF4"/>
    <w:rsid w:val="007A0EDF"/>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576C6"/>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E4D94A8-7A6B-4557-B84D-4A2046BC3E6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28548</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3955</cp:revision>
  <cp:lastPrinted>2022-07-06T05:14:00Z</cp:lastPrinted>
  <dcterms:created xsi:type="dcterms:W3CDTF">2017-07-18T07:50:00Z</dcterms:created>
  <dcterms:modified xsi:type="dcterms:W3CDTF">2022-09-05T06:34:00Z</dcterms:modified>
</cp:coreProperties>
</file>