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DCC9" w14:textId="59080F35" w:rsidR="00CA6BF9" w:rsidRPr="004F3FDB" w:rsidRDefault="000864F1" w:rsidP="00342A0B">
      <w:pPr>
        <w:rPr>
          <w:rFonts w:eastAsia="MS Mincho"/>
          <w:b/>
          <w:bCs/>
        </w:rPr>
      </w:pPr>
      <w:r w:rsidRPr="00AC1CB3">
        <w:rPr>
          <w:rFonts w:eastAsia="MS Minch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527B8B" wp14:editId="2EC2A8AC">
            <wp:simplePos x="0" y="0"/>
            <wp:positionH relativeFrom="column">
              <wp:posOffset>2910205</wp:posOffset>
            </wp:positionH>
            <wp:positionV relativeFrom="paragraph">
              <wp:posOffset>333375</wp:posOffset>
            </wp:positionV>
            <wp:extent cx="576072" cy="832104"/>
            <wp:effectExtent l="0" t="0" r="0" b="6350"/>
            <wp:wrapTopAndBottom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A81">
        <w:rPr>
          <w:rFonts w:eastAsia="MS Mincho"/>
        </w:rPr>
        <w:t xml:space="preserve">                               </w:t>
      </w:r>
      <w:r w:rsidR="00CA6BF9" w:rsidRPr="004F3FDB">
        <w:rPr>
          <w:rFonts w:eastAsia="MS Mincho"/>
          <w:b/>
          <w:bCs/>
        </w:rPr>
        <w:t>MINISTERUL MEDIULUI, APELOR ŞI PĂDURILOR</w:t>
      </w:r>
    </w:p>
    <w:p w14:paraId="59BAB893" w14:textId="46E084CC" w:rsidR="00CA6BF9" w:rsidRPr="005C1CD3" w:rsidRDefault="00CA6BF9" w:rsidP="00CA6BF9">
      <w:pPr>
        <w:spacing w:line="276" w:lineRule="auto"/>
        <w:ind w:left="630"/>
        <w:jc w:val="center"/>
        <w:rPr>
          <w:rFonts w:eastAsia="MS Mincho"/>
          <w:b/>
          <w:color w:val="000000" w:themeColor="text1"/>
        </w:rPr>
      </w:pPr>
    </w:p>
    <w:p w14:paraId="3C1E343A" w14:textId="144A252E" w:rsidR="00CA6BF9" w:rsidRPr="005C1CD3" w:rsidRDefault="00CA6BF9" w:rsidP="000864F1">
      <w:pPr>
        <w:widowControl w:val="0"/>
        <w:kinsoku w:val="0"/>
        <w:spacing w:line="276" w:lineRule="auto"/>
        <w:jc w:val="center"/>
        <w:rPr>
          <w:b/>
          <w:color w:val="000000" w:themeColor="text1"/>
        </w:rPr>
      </w:pPr>
      <w:r w:rsidRPr="005C1CD3">
        <w:rPr>
          <w:b/>
          <w:color w:val="000000" w:themeColor="text1"/>
        </w:rPr>
        <w:t>ORDIN</w:t>
      </w:r>
    </w:p>
    <w:p w14:paraId="6DC66C36" w14:textId="4E6D4306" w:rsidR="00CA6BF9" w:rsidRPr="005C1CD3" w:rsidRDefault="000864F1" w:rsidP="000864F1">
      <w:pPr>
        <w:widowControl w:val="0"/>
        <w:kinsoku w:val="0"/>
        <w:spacing w:before="324" w:line="276" w:lineRule="auto"/>
        <w:ind w:left="630"/>
        <w:rPr>
          <w:b/>
          <w:bCs/>
          <w:color w:val="000000" w:themeColor="text1"/>
        </w:rPr>
      </w:pPr>
      <w:r w:rsidRPr="005C1CD3">
        <w:rPr>
          <w:b/>
          <w:bCs/>
          <w:color w:val="000000" w:themeColor="text1"/>
        </w:rPr>
        <w:t xml:space="preserve">                                                </w:t>
      </w:r>
      <w:r w:rsidR="00CA6BF9" w:rsidRPr="005C1CD3">
        <w:rPr>
          <w:b/>
          <w:bCs/>
          <w:color w:val="000000" w:themeColor="text1"/>
        </w:rPr>
        <w:t>Nr</w:t>
      </w:r>
      <w:r w:rsidR="00712B71" w:rsidRPr="005C1CD3">
        <w:rPr>
          <w:b/>
          <w:bCs/>
          <w:color w:val="000000" w:themeColor="text1"/>
        </w:rPr>
        <w:t>. ...</w:t>
      </w:r>
      <w:r w:rsidR="00966C80" w:rsidRPr="005C1CD3">
        <w:rPr>
          <w:b/>
          <w:bCs/>
          <w:color w:val="000000" w:themeColor="text1"/>
        </w:rPr>
        <w:t>.</w:t>
      </w:r>
      <w:r w:rsidR="00712B71" w:rsidRPr="005C1CD3">
        <w:rPr>
          <w:b/>
          <w:bCs/>
          <w:color w:val="000000" w:themeColor="text1"/>
        </w:rPr>
        <w:t>.........</w:t>
      </w:r>
      <w:r w:rsidR="00CA6BF9" w:rsidRPr="005C1CD3">
        <w:rPr>
          <w:b/>
          <w:bCs/>
          <w:color w:val="000000" w:themeColor="text1"/>
        </w:rPr>
        <w:t xml:space="preserve"> din </w:t>
      </w:r>
      <w:r w:rsidR="00712B71" w:rsidRPr="005C1CD3">
        <w:rPr>
          <w:b/>
          <w:bCs/>
          <w:color w:val="000000" w:themeColor="text1"/>
        </w:rPr>
        <w:t>......................</w:t>
      </w:r>
      <w:r w:rsidR="00CA6BF9" w:rsidRPr="005C1CD3">
        <w:rPr>
          <w:b/>
          <w:bCs/>
          <w:color w:val="000000" w:themeColor="text1"/>
        </w:rPr>
        <w:t xml:space="preserve"> 202</w:t>
      </w:r>
      <w:r w:rsidR="00391BFB">
        <w:rPr>
          <w:b/>
          <w:bCs/>
          <w:color w:val="000000" w:themeColor="text1"/>
        </w:rPr>
        <w:t>2</w:t>
      </w:r>
    </w:p>
    <w:p w14:paraId="703236F8" w14:textId="77777777" w:rsidR="00CA6BF9" w:rsidRPr="005C1CD3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color w:val="000000" w:themeColor="text1"/>
        </w:rPr>
      </w:pPr>
    </w:p>
    <w:p w14:paraId="6F590EDC" w14:textId="33CBEA1C" w:rsidR="008A7C6B" w:rsidRPr="005C7F6A" w:rsidRDefault="00312CBA" w:rsidP="000678C5">
      <w:pPr>
        <w:ind w:right="-15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9A1A81" w:rsidRPr="00CF17B6">
        <w:rPr>
          <w:b/>
          <w:bCs/>
          <w:color w:val="000000" w:themeColor="text1"/>
        </w:rPr>
        <w:t>rivind</w:t>
      </w:r>
      <w:r w:rsidR="00E472C3">
        <w:rPr>
          <w:b/>
          <w:bCs/>
          <w:color w:val="000000" w:themeColor="text1"/>
        </w:rPr>
        <w:t xml:space="preserve"> </w:t>
      </w:r>
      <w:r w:rsidR="00845F73">
        <w:rPr>
          <w:b/>
          <w:bCs/>
          <w:color w:val="000000" w:themeColor="text1"/>
        </w:rPr>
        <w:t>aprobarea</w:t>
      </w:r>
      <w:r w:rsidR="000678C5" w:rsidRPr="000678C5">
        <w:rPr>
          <w:rFonts w:ascii="Calibri" w:eastAsia="Calibri" w:hAnsi="Calibri" w:cs="Calibri"/>
          <w:b/>
          <w:sz w:val="36"/>
          <w:szCs w:val="36"/>
          <w:lang w:eastAsia="ro-RO"/>
        </w:rPr>
        <w:t xml:space="preserve"> </w:t>
      </w:r>
      <w:r w:rsidR="00845F73">
        <w:rPr>
          <w:b/>
          <w:bCs/>
          <w:color w:val="000000" w:themeColor="text1"/>
        </w:rPr>
        <w:t>Listei Roșii Naționale</w:t>
      </w:r>
      <w:r w:rsidR="000678C5" w:rsidRPr="000678C5">
        <w:rPr>
          <w:b/>
          <w:bCs/>
          <w:color w:val="000000" w:themeColor="text1"/>
        </w:rPr>
        <w:t xml:space="preserve"> a speciilor de păsări din România, folosind criteriile </w:t>
      </w:r>
      <w:r w:rsidR="000678C5" w:rsidRPr="005C7F6A">
        <w:rPr>
          <w:b/>
          <w:bCs/>
          <w:color w:val="000000" w:themeColor="text1"/>
        </w:rPr>
        <w:t>IUCN</w:t>
      </w:r>
      <w:r w:rsidRPr="005C7F6A">
        <w:rPr>
          <w:b/>
          <w:bCs/>
          <w:color w:val="000000" w:themeColor="text1"/>
        </w:rPr>
        <w:t>,</w:t>
      </w:r>
      <w:r w:rsidR="0045207C" w:rsidRPr="005C7F6A">
        <w:rPr>
          <w:b/>
          <w:bCs/>
          <w:color w:val="000000" w:themeColor="text1"/>
        </w:rPr>
        <w:t xml:space="preserve"> </w:t>
      </w:r>
      <w:bookmarkStart w:id="0" w:name="_Hlk67991627"/>
      <w:r w:rsidR="00FF12A8" w:rsidRPr="005C7F6A">
        <w:rPr>
          <w:b/>
          <w:bCs/>
          <w:color w:val="000000" w:themeColor="text1"/>
        </w:rPr>
        <w:t xml:space="preserve">în </w:t>
      </w:r>
      <w:r w:rsidR="009A04C1" w:rsidRPr="005C7F6A">
        <w:rPr>
          <w:b/>
          <w:bCs/>
          <w:color w:val="000000" w:themeColor="text1"/>
        </w:rPr>
        <w:t>cadrul</w:t>
      </w:r>
      <w:r w:rsidR="0045207C" w:rsidRPr="005C7F6A">
        <w:rPr>
          <w:b/>
          <w:bCs/>
          <w:color w:val="000000" w:themeColor="text1"/>
        </w:rPr>
        <w:t xml:space="preserve"> </w:t>
      </w:r>
      <w:r w:rsidR="00FC4FEF" w:rsidRPr="005C7F6A">
        <w:rPr>
          <w:b/>
          <w:bCs/>
          <w:color w:val="000000" w:themeColor="text1"/>
        </w:rPr>
        <w:t xml:space="preserve"> Proiectului </w:t>
      </w:r>
      <w:r w:rsidR="002B410D" w:rsidRPr="005C7F6A">
        <w:rPr>
          <w:b/>
          <w:bCs/>
          <w:color w:val="000000" w:themeColor="text1"/>
        </w:rPr>
        <w:t>“</w:t>
      </w:r>
      <w:bookmarkStart w:id="1" w:name="_Hlk67990865"/>
      <w:r w:rsidR="002B410D" w:rsidRPr="005C7F6A">
        <w:rPr>
          <w:b/>
          <w:bCs/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</w:t>
      </w:r>
      <w:bookmarkEnd w:id="1"/>
      <w:r w:rsidR="002B410D" w:rsidRPr="005C7F6A">
        <w:rPr>
          <w:b/>
          <w:bCs/>
          <w:color w:val="000000" w:themeColor="text1"/>
        </w:rPr>
        <w:t>”</w:t>
      </w:r>
      <w:r w:rsidR="00C25657" w:rsidRPr="005C7F6A">
        <w:rPr>
          <w:b/>
          <w:bCs/>
          <w:color w:val="000000" w:themeColor="text1"/>
        </w:rPr>
        <w:t xml:space="preserve"> finanțat prin Programul Operațional Infrastructura Mare 2014-2020</w:t>
      </w:r>
    </w:p>
    <w:bookmarkEnd w:id="0"/>
    <w:p w14:paraId="6EB20AE1" w14:textId="77777777" w:rsidR="008E4D23" w:rsidRPr="005C7F6A" w:rsidRDefault="008E4D23" w:rsidP="000678C5">
      <w:pPr>
        <w:ind w:right="-15"/>
        <w:jc w:val="center"/>
        <w:rPr>
          <w:b/>
          <w:bCs/>
          <w:color w:val="000000" w:themeColor="text1"/>
        </w:rPr>
      </w:pPr>
    </w:p>
    <w:p w14:paraId="4A15790E" w14:textId="77777777" w:rsidR="00E114A1" w:rsidRPr="005C7F6A" w:rsidRDefault="00E114A1" w:rsidP="000678C5">
      <w:pPr>
        <w:ind w:right="-15"/>
        <w:jc w:val="center"/>
        <w:rPr>
          <w:b/>
          <w:bCs/>
          <w:color w:val="000000" w:themeColor="text1"/>
        </w:rPr>
      </w:pPr>
    </w:p>
    <w:p w14:paraId="34D1EAD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742B5BB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5838754E" w14:textId="77777777" w:rsidR="008C13EB" w:rsidRPr="00CF17B6" w:rsidRDefault="008C13EB" w:rsidP="005C7F6A">
      <w:pPr>
        <w:ind w:right="-15"/>
        <w:jc w:val="center"/>
        <w:rPr>
          <w:b/>
          <w:bCs/>
          <w:color w:val="000000" w:themeColor="text1"/>
        </w:rPr>
      </w:pPr>
    </w:p>
    <w:p w14:paraId="460F8C89" w14:textId="7F89513C" w:rsidR="008A7C6B" w:rsidRPr="005C7F6A" w:rsidRDefault="00D16604" w:rsidP="005C7F6A">
      <w:pPr>
        <w:ind w:right="-15"/>
        <w:jc w:val="both"/>
        <w:rPr>
          <w:color w:val="000000" w:themeColor="text1"/>
        </w:rPr>
      </w:pPr>
      <w:r w:rsidRPr="005C7F6A">
        <w:rPr>
          <w:color w:val="000000" w:themeColor="text1"/>
        </w:rPr>
        <w:t xml:space="preserve">    </w:t>
      </w:r>
      <w:r w:rsidR="00566B06" w:rsidRPr="005C7F6A">
        <w:rPr>
          <w:color w:val="000000" w:themeColor="text1"/>
        </w:rPr>
        <w:t xml:space="preserve">Având în vedere </w:t>
      </w:r>
      <w:r w:rsidR="00CA6BF9" w:rsidRPr="005C7F6A">
        <w:rPr>
          <w:color w:val="000000" w:themeColor="text1"/>
        </w:rPr>
        <w:t>Referatul de aprobare nr.</w:t>
      </w:r>
      <w:r w:rsidR="00FF12A8" w:rsidRPr="005C7F6A">
        <w:rPr>
          <w:color w:val="000000" w:themeColor="text1"/>
        </w:rPr>
        <w:t xml:space="preserve"> DB/</w:t>
      </w:r>
      <w:r w:rsidR="00A54D06" w:rsidRPr="005C7F6A">
        <w:rPr>
          <w:color w:val="000000" w:themeColor="text1"/>
        </w:rPr>
        <w:t>182109/05.01.2022</w:t>
      </w:r>
      <w:r w:rsidR="00FF12A8" w:rsidRPr="005C7F6A">
        <w:rPr>
          <w:color w:val="000000" w:themeColor="text1"/>
        </w:rPr>
        <w:t xml:space="preserve"> </w:t>
      </w:r>
      <w:r w:rsidR="00566B06" w:rsidRPr="005C7F6A">
        <w:rPr>
          <w:color w:val="000000" w:themeColor="text1"/>
        </w:rPr>
        <w:t>al Direcției Biodiversitate</w:t>
      </w:r>
      <w:r w:rsidR="00CA6BF9" w:rsidRPr="005C7F6A">
        <w:rPr>
          <w:color w:val="000000" w:themeColor="text1"/>
        </w:rPr>
        <w:t>,</w:t>
      </w:r>
    </w:p>
    <w:p w14:paraId="25711E2D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178F8F16" w14:textId="7D85FB36" w:rsidR="005C1CD3" w:rsidRPr="005C7F6A" w:rsidRDefault="00D16604" w:rsidP="005C7F6A">
      <w:pPr>
        <w:ind w:right="-15"/>
        <w:jc w:val="both"/>
        <w:rPr>
          <w:color w:val="000000" w:themeColor="text1"/>
        </w:rPr>
      </w:pPr>
      <w:r w:rsidRPr="005C7F6A">
        <w:rPr>
          <w:color w:val="000000" w:themeColor="text1"/>
        </w:rPr>
        <w:t xml:space="preserve">    </w:t>
      </w:r>
      <w:r w:rsidR="005C1CD3" w:rsidRPr="005C7F6A">
        <w:rPr>
          <w:color w:val="000000" w:themeColor="text1"/>
        </w:rPr>
        <w:t>Ținând cont de prevederile</w:t>
      </w:r>
      <w:r w:rsidR="00D22C76" w:rsidRPr="005C7F6A">
        <w:rPr>
          <w:color w:val="000000" w:themeColor="text1"/>
        </w:rPr>
        <w:t>:</w:t>
      </w:r>
    </w:p>
    <w:p w14:paraId="7F9F5D71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5745BD01" w14:textId="39E7C5D2" w:rsidR="005C1CD3" w:rsidRPr="005C7F6A" w:rsidRDefault="004F3FDB" w:rsidP="005C7F6A">
      <w:pPr>
        <w:ind w:right="-15"/>
        <w:jc w:val="both"/>
        <w:rPr>
          <w:color w:val="FF0000"/>
        </w:rPr>
      </w:pPr>
      <w:r w:rsidRPr="005C7F6A">
        <w:rPr>
          <w:color w:val="FF0000"/>
        </w:rPr>
        <w:t xml:space="preserve">  </w:t>
      </w:r>
      <w:r w:rsidRPr="005C7F6A">
        <w:t xml:space="preserve"> - </w:t>
      </w:r>
      <w:r w:rsidR="005C1CD3" w:rsidRPr="005C7F6A">
        <w:rPr>
          <w:color w:val="000000" w:themeColor="text1"/>
        </w:rPr>
        <w:t xml:space="preserve">Ghidului </w:t>
      </w:r>
      <w:r w:rsidR="00C5604A" w:rsidRPr="005C7F6A">
        <w:rPr>
          <w:color w:val="000000" w:themeColor="text1"/>
        </w:rPr>
        <w:t>solicitantului aferent Programului Operațional Infrastructura Mare</w:t>
      </w:r>
      <w:r w:rsidR="00D22C76" w:rsidRPr="005C7F6A">
        <w:rPr>
          <w:color w:val="000000" w:themeColor="text1"/>
        </w:rPr>
        <w:t xml:space="preserve"> (POIM), Axa prioritară 4- Protecția mediului prin măsuri de conservare </w:t>
      </w:r>
      <w:r w:rsidR="004D38E5" w:rsidRPr="005C7F6A">
        <w:rPr>
          <w:color w:val="000000" w:themeColor="text1"/>
        </w:rPr>
        <w:t xml:space="preserve">a biodiversității, monitorizarea calității aerului și decontaminare a siturilor poluate istoric, Prioritatea de Investiție 4.1 </w:t>
      </w:r>
      <w:r w:rsidRPr="005C7F6A">
        <w:rPr>
          <w:color w:val="FF0000"/>
        </w:rPr>
        <w:t>-</w:t>
      </w:r>
      <w:r w:rsidR="004D38E5" w:rsidRPr="005C7F6A">
        <w:rPr>
          <w:color w:val="000000" w:themeColor="text1"/>
        </w:rPr>
        <w:t>Creșterea gradului de protecție și conservare a biodiversității prin măsuri de management adecvate și refacerea ecosistemelor degradate, apel</w:t>
      </w:r>
      <w:r w:rsidRPr="005C7F6A">
        <w:rPr>
          <w:color w:val="000000" w:themeColor="text1"/>
          <w:u w:val="single"/>
        </w:rPr>
        <w:t xml:space="preserve"> </w:t>
      </w:r>
      <w:r w:rsidR="004D38E5" w:rsidRPr="005C7F6A">
        <w:rPr>
          <w:color w:val="000000" w:themeColor="text1"/>
        </w:rPr>
        <w:t>de proiecte: POIM/178/4/1/ Creșterea gradului de protec</w:t>
      </w:r>
      <w:r w:rsidR="00D12E58" w:rsidRPr="005C7F6A">
        <w:rPr>
          <w:color w:val="000000" w:themeColor="text1"/>
        </w:rPr>
        <w:t>ție și conservare a biodiversității și refacerea ecosistemelor</w:t>
      </w:r>
      <w:r w:rsidR="00CC2E09" w:rsidRPr="005C7F6A">
        <w:rPr>
          <w:color w:val="FF0000"/>
        </w:rPr>
        <w:t>,</w:t>
      </w:r>
    </w:p>
    <w:p w14:paraId="0B9CDC03" w14:textId="77777777" w:rsidR="00173E16" w:rsidRPr="005C7F6A" w:rsidRDefault="00173E16" w:rsidP="005C7F6A">
      <w:pPr>
        <w:ind w:right="-15"/>
        <w:jc w:val="both"/>
        <w:rPr>
          <w:color w:val="FF0000"/>
        </w:rPr>
      </w:pPr>
    </w:p>
    <w:p w14:paraId="224E41B7" w14:textId="3A21B349" w:rsidR="007570BA" w:rsidRPr="005C7F6A" w:rsidRDefault="007570BA" w:rsidP="005C7F6A">
      <w:pPr>
        <w:ind w:right="-15"/>
        <w:jc w:val="both"/>
        <w:rPr>
          <w:i/>
          <w:iCs/>
          <w:color w:val="000000" w:themeColor="text1"/>
        </w:rPr>
      </w:pPr>
      <w:r w:rsidRPr="005C7F6A">
        <w:rPr>
          <w:color w:val="000000" w:themeColor="text1"/>
        </w:rPr>
        <w:t xml:space="preserve">- Contractului de finanțare nr.211/04.09.2018 referitor la implementarea activităților </w:t>
      </w:r>
      <w:r w:rsidR="00173E16" w:rsidRPr="005C7F6A">
        <w:rPr>
          <w:color w:val="000000" w:themeColor="text1"/>
        </w:rPr>
        <w:t xml:space="preserve">aferente proiectului </w:t>
      </w:r>
      <w:r w:rsidR="00173E16" w:rsidRPr="005C7F6A">
        <w:rPr>
          <w:i/>
          <w:iCs/>
          <w:color w:val="000000" w:themeColor="text1"/>
        </w:rPr>
        <w:t>”Completarea nivelului de cunoaștere a biodiversității prin implementarea sistemului de monitorizare a stării de conservare a speciilor de păsări de interes comunitar din România și raportarea în baza articolului 12 al Directivei Păsări 2009/147/CE”, cu anexele acestuia ( cererea de finanțare, notificări, acte adiționale)</w:t>
      </w:r>
    </w:p>
    <w:p w14:paraId="1FD0A1A1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21D54E6B" w14:textId="238DAAA7" w:rsidR="00175189" w:rsidRPr="005C7F6A" w:rsidRDefault="004F3FDB" w:rsidP="005C7F6A">
      <w:pPr>
        <w:ind w:right="-15"/>
        <w:jc w:val="both"/>
        <w:rPr>
          <w:i/>
          <w:iCs/>
          <w:color w:val="000000" w:themeColor="text1"/>
        </w:rPr>
      </w:pPr>
      <w:r w:rsidRPr="005C7F6A">
        <w:rPr>
          <w:color w:val="000000" w:themeColor="text1"/>
        </w:rPr>
        <w:t xml:space="preserve">  -</w:t>
      </w:r>
      <w:r w:rsidR="00175189" w:rsidRPr="005C7F6A">
        <w:rPr>
          <w:color w:val="000000" w:themeColor="text1"/>
        </w:rPr>
        <w:t>Acordului de parteneriat nr.7101/GLG</w:t>
      </w:r>
      <w:r w:rsidRPr="005C7F6A">
        <w:rPr>
          <w:color w:val="000000" w:themeColor="text1"/>
        </w:rPr>
        <w:t>/</w:t>
      </w:r>
      <w:r w:rsidR="00175189" w:rsidRPr="005C7F6A">
        <w:rPr>
          <w:color w:val="000000" w:themeColor="text1"/>
        </w:rPr>
        <w:t xml:space="preserve"> 05.10.2017</w:t>
      </w:r>
      <w:r w:rsidR="00276B4A" w:rsidRPr="005C7F6A">
        <w:rPr>
          <w:color w:val="000000" w:themeColor="text1"/>
        </w:rPr>
        <w:t>,</w:t>
      </w:r>
      <w:r w:rsidR="00175189" w:rsidRPr="005C7F6A">
        <w:rPr>
          <w:color w:val="000000" w:themeColor="text1"/>
        </w:rPr>
        <w:t xml:space="preserve"> </w:t>
      </w:r>
      <w:r w:rsidRPr="005C7F6A">
        <w:rPr>
          <w:color w:val="000000" w:themeColor="text1"/>
        </w:rPr>
        <w:t xml:space="preserve">încheiat între </w:t>
      </w:r>
      <w:r w:rsidR="00175189" w:rsidRPr="005C7F6A">
        <w:rPr>
          <w:color w:val="000000" w:themeColor="text1"/>
        </w:rPr>
        <w:t>Ministerul Mediului</w:t>
      </w:r>
      <w:r w:rsidRPr="005C7F6A">
        <w:rPr>
          <w:color w:val="000000" w:themeColor="text1"/>
        </w:rPr>
        <w:t xml:space="preserve"> (actual Ministerul Mediului, Apelor și Pădurilor)</w:t>
      </w:r>
      <w:r w:rsidR="00175189" w:rsidRPr="005C7F6A">
        <w:rPr>
          <w:color w:val="000000" w:themeColor="text1"/>
        </w:rPr>
        <w:t>- Direcția Biodiversitate</w:t>
      </w:r>
      <w:r w:rsidR="00276B4A" w:rsidRPr="005C7F6A">
        <w:rPr>
          <w:color w:val="000000" w:themeColor="text1"/>
        </w:rPr>
        <w:t>,</w:t>
      </w:r>
      <w:r w:rsidR="00175189" w:rsidRPr="005C7F6A">
        <w:rPr>
          <w:color w:val="000000" w:themeColor="text1"/>
        </w:rPr>
        <w:t xml:space="preserve"> în calitate de </w:t>
      </w:r>
      <w:r w:rsidR="00276B4A" w:rsidRPr="005C7F6A">
        <w:rPr>
          <w:color w:val="000000" w:themeColor="text1"/>
        </w:rPr>
        <w:t>b</w:t>
      </w:r>
      <w:r w:rsidR="00175189" w:rsidRPr="005C7F6A">
        <w:rPr>
          <w:color w:val="000000" w:themeColor="text1"/>
        </w:rPr>
        <w:t>e</w:t>
      </w:r>
      <w:r w:rsidR="00A00D0F" w:rsidRPr="005C7F6A">
        <w:rPr>
          <w:color w:val="000000" w:themeColor="text1"/>
        </w:rPr>
        <w:t>neficiar (</w:t>
      </w:r>
      <w:r w:rsidR="00175189" w:rsidRPr="005C7F6A">
        <w:rPr>
          <w:i/>
          <w:iCs/>
          <w:color w:val="000000" w:themeColor="text1"/>
        </w:rPr>
        <w:t>Lider de parteneriat</w:t>
      </w:r>
      <w:r w:rsidR="00175189" w:rsidRPr="005C7F6A">
        <w:rPr>
          <w:color w:val="000000" w:themeColor="text1"/>
        </w:rPr>
        <w:t xml:space="preserve">) </w:t>
      </w:r>
      <w:r w:rsidR="00A00D0F" w:rsidRPr="005C7F6A">
        <w:rPr>
          <w:color w:val="000000" w:themeColor="text1"/>
        </w:rPr>
        <w:t xml:space="preserve">și Fundația Centrul Național pentru Dezvoltare Durabilă (CNDD) în calitate de </w:t>
      </w:r>
      <w:r w:rsidR="00276B4A" w:rsidRPr="005C7F6A">
        <w:rPr>
          <w:color w:val="000000" w:themeColor="text1"/>
        </w:rPr>
        <w:t>p</w:t>
      </w:r>
      <w:r w:rsidR="00A00D0F" w:rsidRPr="005C7F6A">
        <w:rPr>
          <w:color w:val="000000" w:themeColor="text1"/>
        </w:rPr>
        <w:t>artener, referitor la implementarea activităților aferente Proiectului “</w:t>
      </w:r>
      <w:r w:rsidR="00A00D0F" w:rsidRPr="005C7F6A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CC2E09" w:rsidRPr="005C7F6A">
        <w:rPr>
          <w:i/>
          <w:iCs/>
          <w:color w:val="000000" w:themeColor="text1"/>
        </w:rPr>
        <w:t>.</w:t>
      </w:r>
    </w:p>
    <w:p w14:paraId="40BAC6F2" w14:textId="0CFA04C2" w:rsidR="001E648A" w:rsidRPr="005C7F6A" w:rsidRDefault="001E648A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6E953587" w14:textId="6D337EF1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6B99C9FA" w14:textId="05E6615A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723171F7" w14:textId="6DEDFA60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5DAB3992" w14:textId="0CCC8A42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1DE0AEE4" w14:textId="4FA21B0C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18F47A5F" w14:textId="77777777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586F10B2" w14:textId="1152C360" w:rsidR="001E648A" w:rsidRPr="005C7F6A" w:rsidRDefault="00276B4A" w:rsidP="005C7F6A">
      <w:pPr>
        <w:ind w:right="-15"/>
        <w:jc w:val="both"/>
        <w:rPr>
          <w:color w:val="000000" w:themeColor="text1"/>
        </w:rPr>
      </w:pPr>
      <w:r w:rsidRPr="005C7F6A">
        <w:rPr>
          <w:color w:val="FF0000"/>
        </w:rPr>
        <w:t xml:space="preserve">      </w:t>
      </w:r>
      <w:r w:rsidR="00CC2E09" w:rsidRPr="005C7F6A">
        <w:rPr>
          <w:color w:val="000000" w:themeColor="text1"/>
        </w:rPr>
        <w:t>Î</w:t>
      </w:r>
      <w:r w:rsidRPr="005C7F6A">
        <w:rPr>
          <w:color w:val="000000" w:themeColor="text1"/>
        </w:rPr>
        <w:t>n temeiul:</w:t>
      </w:r>
    </w:p>
    <w:p w14:paraId="7360EF36" w14:textId="68C5E56C" w:rsidR="00173E16" w:rsidRPr="005C7F6A" w:rsidRDefault="008D1CE4" w:rsidP="005C7F6A">
      <w:pPr>
        <w:pStyle w:val="ListParagraph"/>
        <w:numPr>
          <w:ilvl w:val="0"/>
          <w:numId w:val="10"/>
        </w:numPr>
        <w:ind w:right="-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 57 alin. (1),</w:t>
      </w:r>
      <w:r w:rsidR="00173E16" w:rsidRPr="005C7F6A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(4) și (5) din Ordonanța de urgență a Guvernului nr.57/2019 privind Codul administrativ, cu modificările și completările ulterioare</w:t>
      </w:r>
    </w:p>
    <w:p w14:paraId="5EE7C303" w14:textId="2C3D47C7" w:rsidR="008D1CE4" w:rsidRPr="005C7F6A" w:rsidRDefault="008D1CE4" w:rsidP="005C7F6A">
      <w:pPr>
        <w:pStyle w:val="ListParagraph"/>
        <w:numPr>
          <w:ilvl w:val="0"/>
          <w:numId w:val="10"/>
        </w:numPr>
        <w:ind w:right="-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art.13 alin.(4) din Hotărârea Guvernului nr. 43/2020 privind organizarea și funcționarea Ministerului Mediului, Apelor și Pădurilor, </w:t>
      </w:r>
    </w:p>
    <w:p w14:paraId="64CCF21D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27DCDE98" w14:textId="271F5CCB" w:rsidR="00CA6BF9" w:rsidRPr="005C7F6A" w:rsidRDefault="00CA6BF9" w:rsidP="005C7F6A">
      <w:pPr>
        <w:spacing w:line="276" w:lineRule="auto"/>
        <w:ind w:right="-15"/>
        <w:jc w:val="both"/>
        <w:rPr>
          <w:color w:val="000000" w:themeColor="text1"/>
        </w:rPr>
      </w:pPr>
      <w:r w:rsidRPr="005C7F6A">
        <w:rPr>
          <w:b/>
          <w:color w:val="000000" w:themeColor="text1"/>
        </w:rPr>
        <w:t>ministrul mediului, apelor și pădurilor</w:t>
      </w:r>
      <w:r w:rsidRPr="005C7F6A">
        <w:rPr>
          <w:color w:val="000000" w:themeColor="text1"/>
        </w:rPr>
        <w:t xml:space="preserve"> emite următorul</w:t>
      </w:r>
    </w:p>
    <w:p w14:paraId="4D91E541" w14:textId="77777777" w:rsidR="003564EB" w:rsidRPr="005C7F6A" w:rsidRDefault="003564EB" w:rsidP="005C7F6A">
      <w:pPr>
        <w:spacing w:line="276" w:lineRule="auto"/>
        <w:ind w:right="-15"/>
        <w:jc w:val="both"/>
        <w:rPr>
          <w:color w:val="000000" w:themeColor="text1"/>
        </w:rPr>
      </w:pPr>
    </w:p>
    <w:p w14:paraId="5F542F14" w14:textId="77777777" w:rsidR="00CA6BF9" w:rsidRPr="005C7F6A" w:rsidRDefault="00CA6BF9" w:rsidP="005C7F6A">
      <w:pPr>
        <w:spacing w:line="276" w:lineRule="auto"/>
        <w:ind w:right="-15"/>
        <w:jc w:val="both"/>
        <w:rPr>
          <w:color w:val="000000" w:themeColor="text1"/>
        </w:rPr>
      </w:pPr>
    </w:p>
    <w:p w14:paraId="3B9F0582" w14:textId="39A84842" w:rsidR="00CA6BF9" w:rsidRPr="005C7F6A" w:rsidRDefault="005A3366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5C7F6A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</w:t>
      </w:r>
      <w:r w:rsidR="00CA6BF9" w:rsidRPr="005C7F6A">
        <w:rPr>
          <w:rFonts w:ascii="Times New Roman" w:hAnsi="Times New Roman" w:cs="Times New Roman"/>
          <w:b/>
          <w:color w:val="000000" w:themeColor="text1"/>
          <w:lang w:val="ro-RO"/>
        </w:rPr>
        <w:t>O R D I N :</w:t>
      </w:r>
    </w:p>
    <w:p w14:paraId="5B035BE1" w14:textId="77777777" w:rsidR="005A3366" w:rsidRPr="005C7F6A" w:rsidRDefault="005A3366" w:rsidP="005C7F6A">
      <w:pPr>
        <w:widowControl w:val="0"/>
        <w:kinsoku w:val="0"/>
        <w:ind w:right="-15"/>
        <w:jc w:val="both"/>
        <w:rPr>
          <w:b/>
          <w:color w:val="000000" w:themeColor="text1"/>
        </w:rPr>
      </w:pPr>
    </w:p>
    <w:p w14:paraId="688C9C2E" w14:textId="729AFB4B" w:rsidR="00390C8E" w:rsidRPr="005C7F6A" w:rsidRDefault="00C55580" w:rsidP="005C7F6A">
      <w:pPr>
        <w:widowControl w:val="0"/>
        <w:kinsoku w:val="0"/>
        <w:ind w:right="-15"/>
        <w:jc w:val="both"/>
        <w:rPr>
          <w:b/>
          <w:color w:val="000000" w:themeColor="text1"/>
        </w:rPr>
      </w:pPr>
      <w:r w:rsidRPr="005C7F6A">
        <w:rPr>
          <w:b/>
          <w:color w:val="000000" w:themeColor="text1"/>
        </w:rPr>
        <w:t xml:space="preserve">         </w:t>
      </w:r>
      <w:r w:rsidR="00CA6BF9" w:rsidRPr="005C7F6A">
        <w:rPr>
          <w:b/>
          <w:color w:val="000000" w:themeColor="text1"/>
        </w:rPr>
        <w:t>Art.</w:t>
      </w:r>
      <w:r w:rsidR="00C55F88" w:rsidRPr="005C7F6A">
        <w:rPr>
          <w:b/>
          <w:color w:val="000000" w:themeColor="text1"/>
        </w:rPr>
        <w:t xml:space="preserve"> </w:t>
      </w:r>
      <w:r w:rsidR="009B6345" w:rsidRPr="005C7F6A">
        <w:rPr>
          <w:b/>
          <w:color w:val="000000" w:themeColor="text1"/>
        </w:rPr>
        <w:t xml:space="preserve">1 - </w:t>
      </w:r>
      <w:r w:rsidR="006F5AA0" w:rsidRPr="005C7F6A">
        <w:rPr>
          <w:iCs/>
          <w:color w:val="000000" w:themeColor="text1"/>
        </w:rPr>
        <w:t>Se</w:t>
      </w:r>
      <w:r w:rsidR="00390C8E" w:rsidRPr="005C7F6A">
        <w:rPr>
          <w:color w:val="000000" w:themeColor="text1"/>
        </w:rPr>
        <w:t xml:space="preserve"> aprobă</w:t>
      </w:r>
      <w:r w:rsidR="00BB5FC3" w:rsidRPr="005C7F6A">
        <w:rPr>
          <w:rFonts w:asciiTheme="minorHAnsi" w:eastAsia="Arial,Bold" w:hAnsiTheme="minorHAnsi" w:cs="Tahoma"/>
          <w:sz w:val="32"/>
          <w:szCs w:val="32"/>
        </w:rPr>
        <w:t xml:space="preserve"> </w:t>
      </w:r>
      <w:r w:rsidR="004D2732" w:rsidRPr="005C7F6A">
        <w:rPr>
          <w:color w:val="000000" w:themeColor="text1"/>
        </w:rPr>
        <w:t>Lista Roșie Națională a speciilor de păsări din România, folosind criteriile IUCN</w:t>
      </w:r>
      <w:r w:rsidR="00BB5FC3" w:rsidRPr="005C7F6A">
        <w:rPr>
          <w:b/>
          <w:color w:val="000000" w:themeColor="text1"/>
        </w:rPr>
        <w:t>,</w:t>
      </w:r>
      <w:r w:rsidR="00390C8E" w:rsidRPr="005C7F6A">
        <w:rPr>
          <w:color w:val="000000" w:themeColor="text1"/>
        </w:rPr>
        <w:t xml:space="preserve"> </w:t>
      </w:r>
      <w:r w:rsidR="00B266E7" w:rsidRPr="005C7F6A">
        <w:rPr>
          <w:color w:val="000000" w:themeColor="text1"/>
        </w:rPr>
        <w:t xml:space="preserve">în cadrul  Proiectului </w:t>
      </w:r>
      <w:r w:rsidR="00390C8E" w:rsidRPr="005C7F6A">
        <w:rPr>
          <w:color w:val="000000" w:themeColor="text1"/>
        </w:rPr>
        <w:t>“</w:t>
      </w:r>
      <w:r w:rsidR="00390C8E" w:rsidRPr="005C7F6A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390C8E" w:rsidRPr="005C7F6A">
        <w:rPr>
          <w:color w:val="000000" w:themeColor="text1"/>
        </w:rPr>
        <w:t xml:space="preserve"> finanțat prin Programul Operațional Infrastructura Mare 2014-2020</w:t>
      </w:r>
      <w:r w:rsidR="005344F1" w:rsidRPr="005C7F6A">
        <w:rPr>
          <w:color w:val="000000" w:themeColor="text1"/>
        </w:rPr>
        <w:t>, prevăzut î</w:t>
      </w:r>
      <w:r w:rsidR="006F5AA0" w:rsidRPr="005C7F6A">
        <w:rPr>
          <w:color w:val="000000" w:themeColor="text1"/>
        </w:rPr>
        <w:t>n</w:t>
      </w:r>
      <w:r w:rsidR="005344F1" w:rsidRPr="005C7F6A">
        <w:rPr>
          <w:color w:val="000000" w:themeColor="text1"/>
        </w:rPr>
        <w:t xml:space="preserve"> anexă, parte integrantă a </w:t>
      </w:r>
      <w:r w:rsidR="006F5AA0" w:rsidRPr="005C7F6A">
        <w:rPr>
          <w:color w:val="000000" w:themeColor="text1"/>
        </w:rPr>
        <w:t xml:space="preserve">prezentului </w:t>
      </w:r>
      <w:r w:rsidR="005344F1" w:rsidRPr="005C7F6A">
        <w:rPr>
          <w:color w:val="000000" w:themeColor="text1"/>
        </w:rPr>
        <w:t>ordin</w:t>
      </w:r>
      <w:r w:rsidR="006F5AA0" w:rsidRPr="005C7F6A">
        <w:rPr>
          <w:color w:val="000000" w:themeColor="text1"/>
        </w:rPr>
        <w:t>.</w:t>
      </w:r>
    </w:p>
    <w:p w14:paraId="35685418" w14:textId="77777777" w:rsidR="00CA6BF9" w:rsidRPr="005C7F6A" w:rsidRDefault="00CA6BF9" w:rsidP="005C7F6A">
      <w:pPr>
        <w:pStyle w:val="Header"/>
        <w:spacing w:line="276" w:lineRule="auto"/>
        <w:ind w:right="-15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9EAD9EA" w14:textId="5444A3E3" w:rsidR="00356F83" w:rsidRPr="005C7F6A" w:rsidRDefault="009B6345" w:rsidP="005C7F6A">
      <w:pPr>
        <w:ind w:right="-15"/>
        <w:rPr>
          <w:rFonts w:eastAsiaTheme="minorHAnsi"/>
          <w:color w:val="000000" w:themeColor="text1"/>
        </w:rPr>
      </w:pPr>
      <w:r w:rsidRPr="005C7F6A">
        <w:rPr>
          <w:b/>
          <w:bCs/>
          <w:color w:val="000000" w:themeColor="text1"/>
        </w:rPr>
        <w:t xml:space="preserve">      Art. 2 - </w:t>
      </w:r>
      <w:r w:rsidR="00356F83" w:rsidRPr="005C7F6A">
        <w:rPr>
          <w:rFonts w:eastAsiaTheme="minorHAnsi"/>
          <w:color w:val="000000" w:themeColor="text1"/>
        </w:rPr>
        <w:t xml:space="preserve"> Prezentul ordin se publică în Monitorul Oficial al României, Partea I.</w:t>
      </w:r>
    </w:p>
    <w:p w14:paraId="7E6EEC10" w14:textId="51B6B26F" w:rsidR="00CA6BF9" w:rsidRPr="005C7F6A" w:rsidRDefault="00CA6BF9" w:rsidP="005C7F6A">
      <w:pPr>
        <w:pStyle w:val="Header"/>
        <w:ind w:right="-15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0632FBB" w14:textId="77777777" w:rsidR="00CA6BF9" w:rsidRPr="005C7F6A" w:rsidRDefault="00CA6BF9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668686FF" w14:textId="77777777" w:rsidR="004B30D1" w:rsidRPr="005C7F6A" w:rsidRDefault="004B30D1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1F5D1BB" w14:textId="77777777" w:rsidR="004B30D1" w:rsidRPr="005C7F6A" w:rsidRDefault="004B30D1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E7BDEC1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782ACD9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C163CF4" w14:textId="353BA625" w:rsidR="00CA6BF9" w:rsidRPr="00CF17B6" w:rsidRDefault="00CA6BF9" w:rsidP="008A7C6B">
      <w:pPr>
        <w:spacing w:line="360" w:lineRule="auto"/>
        <w:ind w:right="-15"/>
        <w:jc w:val="center"/>
        <w:rPr>
          <w:b/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</w:p>
    <w:p w14:paraId="6B85BE71" w14:textId="52B11815" w:rsidR="004A326C" w:rsidRPr="00CF17B6" w:rsidRDefault="004A326C" w:rsidP="004A326C">
      <w:pPr>
        <w:shd w:val="clear" w:color="auto" w:fill="FFFFFF"/>
        <w:spacing w:after="150" w:line="390" w:lineRule="atLeast"/>
        <w:outlineLvl w:val="0"/>
        <w:rPr>
          <w:b/>
          <w:bCs/>
          <w:color w:val="131313"/>
          <w:kern w:val="36"/>
          <w:lang w:val="en-US"/>
        </w:rPr>
      </w:pPr>
      <w:r w:rsidRPr="00CF17B6">
        <w:rPr>
          <w:color w:val="000000" w:themeColor="text1"/>
        </w:rPr>
        <w:t xml:space="preserve">                                                              </w:t>
      </w:r>
      <w:r w:rsidRPr="00CF17B6">
        <w:rPr>
          <w:b/>
          <w:bCs/>
          <w:color w:val="131313"/>
          <w:kern w:val="36"/>
          <w:lang w:val="en-US"/>
        </w:rPr>
        <w:t xml:space="preserve"> </w:t>
      </w:r>
      <w:r w:rsidRPr="00CF17B6">
        <w:rPr>
          <w:b/>
          <w:bCs/>
          <w:color w:val="131313"/>
          <w:kern w:val="36"/>
        </w:rPr>
        <w:t>Barna TÁNCZOS</w:t>
      </w:r>
    </w:p>
    <w:p w14:paraId="2C005055" w14:textId="04E7F82E" w:rsidR="00CA6BF9" w:rsidRPr="00CF17B6" w:rsidRDefault="00CA6BF9" w:rsidP="00CA6BF9">
      <w:pPr>
        <w:rPr>
          <w:color w:val="000000" w:themeColor="text1"/>
        </w:rPr>
      </w:pPr>
      <w:r w:rsidRPr="00CF17B6">
        <w:rPr>
          <w:color w:val="000000" w:themeColor="text1"/>
        </w:rPr>
        <w:tab/>
      </w:r>
    </w:p>
    <w:p w14:paraId="5FEEA0C2" w14:textId="35B80284" w:rsidR="00CA6BF9" w:rsidRPr="00CA0553" w:rsidRDefault="00CA6BF9" w:rsidP="00CA0553">
      <w:pPr>
        <w:spacing w:after="160" w:line="259" w:lineRule="auto"/>
        <w:rPr>
          <w:color w:val="000000" w:themeColor="text1"/>
        </w:rPr>
      </w:pPr>
      <w:bookmarkStart w:id="2" w:name="_GoBack"/>
      <w:bookmarkEnd w:id="2"/>
    </w:p>
    <w:sectPr w:rsidR="00CA6BF9" w:rsidRPr="00CA0553" w:rsidSect="00757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758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13B7" w14:textId="77777777" w:rsidR="00CE3630" w:rsidRDefault="00CE3630" w:rsidP="00A74B6F">
      <w:r>
        <w:separator/>
      </w:r>
    </w:p>
  </w:endnote>
  <w:endnote w:type="continuationSeparator" w:id="0">
    <w:p w14:paraId="5DE1480C" w14:textId="77777777" w:rsidR="00CE3630" w:rsidRDefault="00CE3630" w:rsidP="00A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390C" w14:textId="77777777" w:rsidR="00A74B6F" w:rsidRDefault="00A74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AE95" w14:textId="77777777" w:rsidR="00A74B6F" w:rsidRDefault="00A74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3528" w14:textId="77777777" w:rsidR="00A74B6F" w:rsidRDefault="00A74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657F" w14:textId="77777777" w:rsidR="00CE3630" w:rsidRDefault="00CE3630" w:rsidP="00A74B6F">
      <w:r>
        <w:separator/>
      </w:r>
    </w:p>
  </w:footnote>
  <w:footnote w:type="continuationSeparator" w:id="0">
    <w:p w14:paraId="06301FA1" w14:textId="77777777" w:rsidR="00CE3630" w:rsidRDefault="00CE3630" w:rsidP="00A7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16AB" w14:textId="0C19313C" w:rsidR="00A74B6F" w:rsidRDefault="00CE3630">
    <w:pPr>
      <w:pStyle w:val="Header"/>
    </w:pPr>
    <w:r>
      <w:rPr>
        <w:noProof/>
      </w:rPr>
      <w:pict w14:anchorId="07A97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162" o:spid="_x0000_s2050" type="#_x0000_t136" style="position:absolute;margin-left:0;margin-top:0;width:551.85pt;height:1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C396" w14:textId="32FAF1AA" w:rsidR="00A74B6F" w:rsidRDefault="00CE3630">
    <w:pPr>
      <w:pStyle w:val="Header"/>
    </w:pPr>
    <w:r>
      <w:rPr>
        <w:noProof/>
      </w:rPr>
      <w:pict w14:anchorId="48424F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163" o:spid="_x0000_s2051" type="#_x0000_t136" style="position:absolute;margin-left:0;margin-top:0;width:551.85pt;height:15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9AB6" w14:textId="6CFD9D1F" w:rsidR="00A74B6F" w:rsidRDefault="00CE3630">
    <w:pPr>
      <w:pStyle w:val="Header"/>
    </w:pPr>
    <w:r>
      <w:rPr>
        <w:noProof/>
      </w:rPr>
      <w:pict w14:anchorId="47C509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161" o:spid="_x0000_s2049" type="#_x0000_t136" style="position:absolute;margin-left:0;margin-top:0;width:551.85pt;height:15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07A"/>
    <w:multiLevelType w:val="hybridMultilevel"/>
    <w:tmpl w:val="AEC69662"/>
    <w:lvl w:ilvl="0" w:tplc="974472A6">
      <w:start w:val="1"/>
      <w:numFmt w:val="lowerLetter"/>
      <w:lvlText w:val="%1)"/>
      <w:lvlJc w:val="left"/>
      <w:pPr>
        <w:ind w:left="5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FA189E"/>
    <w:multiLevelType w:val="hybridMultilevel"/>
    <w:tmpl w:val="045ED79E"/>
    <w:lvl w:ilvl="0" w:tplc="79FC5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6D04"/>
    <w:multiLevelType w:val="hybridMultilevel"/>
    <w:tmpl w:val="3CA2A43E"/>
    <w:lvl w:ilvl="0" w:tplc="4DE8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0EF8"/>
    <w:multiLevelType w:val="hybridMultilevel"/>
    <w:tmpl w:val="15F253C6"/>
    <w:lvl w:ilvl="0" w:tplc="769CD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764A43F9"/>
    <w:multiLevelType w:val="hybridMultilevel"/>
    <w:tmpl w:val="74DC9828"/>
    <w:lvl w:ilvl="0" w:tplc="BEBCBF2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BF110BE"/>
    <w:multiLevelType w:val="hybridMultilevel"/>
    <w:tmpl w:val="DD129A7E"/>
    <w:lvl w:ilvl="0" w:tplc="2604F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013C52"/>
    <w:rsid w:val="000239B2"/>
    <w:rsid w:val="00046B33"/>
    <w:rsid w:val="00047196"/>
    <w:rsid w:val="000471FA"/>
    <w:rsid w:val="00055447"/>
    <w:rsid w:val="00057EAB"/>
    <w:rsid w:val="00064A54"/>
    <w:rsid w:val="000678C5"/>
    <w:rsid w:val="0007506F"/>
    <w:rsid w:val="000864F1"/>
    <w:rsid w:val="000B7483"/>
    <w:rsid w:val="000D11A2"/>
    <w:rsid w:val="000D4D11"/>
    <w:rsid w:val="000F4901"/>
    <w:rsid w:val="000F4AFE"/>
    <w:rsid w:val="001079D8"/>
    <w:rsid w:val="001241EC"/>
    <w:rsid w:val="00132285"/>
    <w:rsid w:val="001369AD"/>
    <w:rsid w:val="00142F55"/>
    <w:rsid w:val="00152A65"/>
    <w:rsid w:val="00171119"/>
    <w:rsid w:val="00173E16"/>
    <w:rsid w:val="00175189"/>
    <w:rsid w:val="001973B4"/>
    <w:rsid w:val="001975C5"/>
    <w:rsid w:val="001A2F1F"/>
    <w:rsid w:val="001E648A"/>
    <w:rsid w:val="001F7D6F"/>
    <w:rsid w:val="0020348D"/>
    <w:rsid w:val="002162E5"/>
    <w:rsid w:val="00217B01"/>
    <w:rsid w:val="00225552"/>
    <w:rsid w:val="002326D7"/>
    <w:rsid w:val="00234050"/>
    <w:rsid w:val="00234EE9"/>
    <w:rsid w:val="00276B4A"/>
    <w:rsid w:val="00282199"/>
    <w:rsid w:val="002B0E8A"/>
    <w:rsid w:val="002B390E"/>
    <w:rsid w:val="002B410D"/>
    <w:rsid w:val="002D097E"/>
    <w:rsid w:val="002E0AAC"/>
    <w:rsid w:val="002E3DBF"/>
    <w:rsid w:val="002E68FD"/>
    <w:rsid w:val="002E774C"/>
    <w:rsid w:val="0030569B"/>
    <w:rsid w:val="00312CBA"/>
    <w:rsid w:val="00342A0B"/>
    <w:rsid w:val="00345365"/>
    <w:rsid w:val="003564EB"/>
    <w:rsid w:val="00356F83"/>
    <w:rsid w:val="00390C8E"/>
    <w:rsid w:val="00391BFB"/>
    <w:rsid w:val="003D0CE0"/>
    <w:rsid w:val="003D683D"/>
    <w:rsid w:val="003D74CF"/>
    <w:rsid w:val="003F11BE"/>
    <w:rsid w:val="00402A76"/>
    <w:rsid w:val="004137CC"/>
    <w:rsid w:val="00426AD4"/>
    <w:rsid w:val="0043166C"/>
    <w:rsid w:val="0045207C"/>
    <w:rsid w:val="00454421"/>
    <w:rsid w:val="004751EE"/>
    <w:rsid w:val="004A326C"/>
    <w:rsid w:val="004B30D1"/>
    <w:rsid w:val="004C2C1C"/>
    <w:rsid w:val="004C4C95"/>
    <w:rsid w:val="004D2732"/>
    <w:rsid w:val="004D38E5"/>
    <w:rsid w:val="004D6F4B"/>
    <w:rsid w:val="004F3FDB"/>
    <w:rsid w:val="005256BA"/>
    <w:rsid w:val="005344F1"/>
    <w:rsid w:val="005414EE"/>
    <w:rsid w:val="00566B06"/>
    <w:rsid w:val="0058154E"/>
    <w:rsid w:val="00587251"/>
    <w:rsid w:val="005910A8"/>
    <w:rsid w:val="005A2685"/>
    <w:rsid w:val="005A329C"/>
    <w:rsid w:val="005A3366"/>
    <w:rsid w:val="005C1CD3"/>
    <w:rsid w:val="005C7F6A"/>
    <w:rsid w:val="005E4313"/>
    <w:rsid w:val="005E6317"/>
    <w:rsid w:val="005F501C"/>
    <w:rsid w:val="00603EC3"/>
    <w:rsid w:val="00613749"/>
    <w:rsid w:val="0063589D"/>
    <w:rsid w:val="00660D67"/>
    <w:rsid w:val="00674159"/>
    <w:rsid w:val="00686123"/>
    <w:rsid w:val="006E6539"/>
    <w:rsid w:val="006F5AA0"/>
    <w:rsid w:val="006F7AE7"/>
    <w:rsid w:val="007125F4"/>
    <w:rsid w:val="00712B71"/>
    <w:rsid w:val="00757096"/>
    <w:rsid w:val="007570BA"/>
    <w:rsid w:val="007A4EC9"/>
    <w:rsid w:val="007A5A19"/>
    <w:rsid w:val="007F03EA"/>
    <w:rsid w:val="007F0A7F"/>
    <w:rsid w:val="007F7903"/>
    <w:rsid w:val="0080411D"/>
    <w:rsid w:val="00813B04"/>
    <w:rsid w:val="00827BD5"/>
    <w:rsid w:val="00845F73"/>
    <w:rsid w:val="0086481A"/>
    <w:rsid w:val="00884C5C"/>
    <w:rsid w:val="00886A57"/>
    <w:rsid w:val="008874E6"/>
    <w:rsid w:val="008A4AFE"/>
    <w:rsid w:val="008A7C6B"/>
    <w:rsid w:val="008B71DD"/>
    <w:rsid w:val="008B74D9"/>
    <w:rsid w:val="008C13EB"/>
    <w:rsid w:val="008C6079"/>
    <w:rsid w:val="008D1CE4"/>
    <w:rsid w:val="008D74BA"/>
    <w:rsid w:val="008E4D23"/>
    <w:rsid w:val="008F00C9"/>
    <w:rsid w:val="008F26E8"/>
    <w:rsid w:val="00931718"/>
    <w:rsid w:val="00966C80"/>
    <w:rsid w:val="00974F1B"/>
    <w:rsid w:val="00997A46"/>
    <w:rsid w:val="009A04C1"/>
    <w:rsid w:val="009A1A81"/>
    <w:rsid w:val="009A48F4"/>
    <w:rsid w:val="009B6345"/>
    <w:rsid w:val="009E5566"/>
    <w:rsid w:val="009E6DF9"/>
    <w:rsid w:val="009E7A74"/>
    <w:rsid w:val="00A00D0F"/>
    <w:rsid w:val="00A04562"/>
    <w:rsid w:val="00A128F4"/>
    <w:rsid w:val="00A25475"/>
    <w:rsid w:val="00A25D28"/>
    <w:rsid w:val="00A27960"/>
    <w:rsid w:val="00A341AB"/>
    <w:rsid w:val="00A46AC8"/>
    <w:rsid w:val="00A545D8"/>
    <w:rsid w:val="00A54D06"/>
    <w:rsid w:val="00A55958"/>
    <w:rsid w:val="00A6080C"/>
    <w:rsid w:val="00A63E3E"/>
    <w:rsid w:val="00A65A9C"/>
    <w:rsid w:val="00A74B6F"/>
    <w:rsid w:val="00AA7BC1"/>
    <w:rsid w:val="00AC1CB3"/>
    <w:rsid w:val="00AD3F99"/>
    <w:rsid w:val="00AF05F2"/>
    <w:rsid w:val="00B01838"/>
    <w:rsid w:val="00B11003"/>
    <w:rsid w:val="00B14847"/>
    <w:rsid w:val="00B14CBD"/>
    <w:rsid w:val="00B266E7"/>
    <w:rsid w:val="00B36522"/>
    <w:rsid w:val="00B53EB4"/>
    <w:rsid w:val="00B5459A"/>
    <w:rsid w:val="00BA22BB"/>
    <w:rsid w:val="00BA55E5"/>
    <w:rsid w:val="00BB240C"/>
    <w:rsid w:val="00BB5E73"/>
    <w:rsid w:val="00BB5FC3"/>
    <w:rsid w:val="00BC1618"/>
    <w:rsid w:val="00BC4FE8"/>
    <w:rsid w:val="00C04A38"/>
    <w:rsid w:val="00C25657"/>
    <w:rsid w:val="00C43703"/>
    <w:rsid w:val="00C524F2"/>
    <w:rsid w:val="00C55580"/>
    <w:rsid w:val="00C55F88"/>
    <w:rsid w:val="00C5604A"/>
    <w:rsid w:val="00C6027D"/>
    <w:rsid w:val="00C9018B"/>
    <w:rsid w:val="00C956E7"/>
    <w:rsid w:val="00CA0553"/>
    <w:rsid w:val="00CA67E9"/>
    <w:rsid w:val="00CA6BF9"/>
    <w:rsid w:val="00CC2E09"/>
    <w:rsid w:val="00CE3630"/>
    <w:rsid w:val="00CF17B6"/>
    <w:rsid w:val="00D12E58"/>
    <w:rsid w:val="00D16604"/>
    <w:rsid w:val="00D22C76"/>
    <w:rsid w:val="00D27118"/>
    <w:rsid w:val="00D648B2"/>
    <w:rsid w:val="00D81DC3"/>
    <w:rsid w:val="00D9639D"/>
    <w:rsid w:val="00DC2F35"/>
    <w:rsid w:val="00DC3FCB"/>
    <w:rsid w:val="00DD3C93"/>
    <w:rsid w:val="00E114A1"/>
    <w:rsid w:val="00E159D5"/>
    <w:rsid w:val="00E21DEC"/>
    <w:rsid w:val="00E2338B"/>
    <w:rsid w:val="00E472C3"/>
    <w:rsid w:val="00E47716"/>
    <w:rsid w:val="00E51FDA"/>
    <w:rsid w:val="00E63C63"/>
    <w:rsid w:val="00E72AA4"/>
    <w:rsid w:val="00EA6EAD"/>
    <w:rsid w:val="00F20801"/>
    <w:rsid w:val="00F21B30"/>
    <w:rsid w:val="00F2415A"/>
    <w:rsid w:val="00F24272"/>
    <w:rsid w:val="00F718B8"/>
    <w:rsid w:val="00F96908"/>
    <w:rsid w:val="00FA6887"/>
    <w:rsid w:val="00FC0687"/>
    <w:rsid w:val="00FC33FD"/>
    <w:rsid w:val="00FC4FEF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34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6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0C16-F2CB-4BF0-9C98-BFC606E4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Antoaneta.Oprisan</cp:lastModifiedBy>
  <cp:revision>253</cp:revision>
  <cp:lastPrinted>2021-02-19T09:39:00Z</cp:lastPrinted>
  <dcterms:created xsi:type="dcterms:W3CDTF">2021-03-30T06:50:00Z</dcterms:created>
  <dcterms:modified xsi:type="dcterms:W3CDTF">2022-01-21T09:25:00Z</dcterms:modified>
</cp:coreProperties>
</file>