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FF58" w14:textId="77777777" w:rsidR="00D2279C" w:rsidRDefault="00D2279C" w:rsidP="00D227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GUVERNUL ROMÂNIEI</w:t>
      </w:r>
    </w:p>
    <w:p w14:paraId="7A2295BA" w14:textId="77777777" w:rsidR="00D2279C" w:rsidRDefault="00D2279C" w:rsidP="00D2279C">
      <w:pPr>
        <w:jc w:val="center"/>
      </w:pPr>
    </w:p>
    <w:p w14:paraId="1BD6FAB5" w14:textId="7D1965E2" w:rsidR="00D2279C" w:rsidRDefault="00845C0D" w:rsidP="00D227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2BAE" wp14:editId="158B0529">
            <wp:extent cx="961901" cy="723000"/>
            <wp:effectExtent l="0" t="0" r="0" b="1270"/>
            <wp:docPr id="9067657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26" cy="738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5CA83B" w14:textId="77777777" w:rsidR="00D2279C" w:rsidRDefault="00D2279C" w:rsidP="00D2279C">
      <w:pPr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F13E1" w14:textId="77777777" w:rsidR="00107DDB" w:rsidRPr="00107DDB" w:rsidRDefault="00107DDB" w:rsidP="00107DDB">
      <w:pPr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DDB">
        <w:rPr>
          <w:rFonts w:ascii="Times New Roman" w:hAnsi="Times New Roman"/>
          <w:b/>
          <w:sz w:val="24"/>
          <w:szCs w:val="24"/>
        </w:rPr>
        <w:t>HOTĂRÂRE</w:t>
      </w:r>
    </w:p>
    <w:p w14:paraId="296FEDB8" w14:textId="051A4C00" w:rsidR="00107DDB" w:rsidRDefault="00107DDB" w:rsidP="00107DDB">
      <w:pPr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DDB">
        <w:rPr>
          <w:rFonts w:ascii="Times New Roman" w:hAnsi="Times New Roman"/>
          <w:b/>
          <w:sz w:val="24"/>
          <w:szCs w:val="24"/>
        </w:rPr>
        <w:t xml:space="preserve">privind aprobarea plății contribuției financiare voluntare a României la fondul fiduciar al Organizației Națiunilor Unite pentru organizarea celei de-a patra Conferințe Internaționale privind Statele Insulare Mici în Curs de Dezvoltare, care va avea loc la St </w:t>
      </w:r>
      <w:proofErr w:type="spellStart"/>
      <w:r w:rsidRPr="00107DDB">
        <w:rPr>
          <w:rFonts w:ascii="Times New Roman" w:hAnsi="Times New Roman"/>
          <w:b/>
          <w:sz w:val="24"/>
          <w:szCs w:val="24"/>
        </w:rPr>
        <w:t>John’s</w:t>
      </w:r>
      <w:proofErr w:type="spellEnd"/>
      <w:r w:rsidRPr="00107DDB">
        <w:rPr>
          <w:rFonts w:ascii="Times New Roman" w:hAnsi="Times New Roman"/>
          <w:b/>
          <w:sz w:val="24"/>
          <w:szCs w:val="24"/>
        </w:rPr>
        <w:t>, în Antigua și Barbuda, în perioada 27-30 mai 2024</w:t>
      </w:r>
    </w:p>
    <w:p w14:paraId="005BFAD4" w14:textId="77777777" w:rsidR="00484A22" w:rsidRDefault="00484A22" w:rsidP="00107DDB">
      <w:pPr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EC363C" w14:textId="77777777" w:rsidR="00484A22" w:rsidRDefault="00484A22" w:rsidP="00107DDB">
      <w:pPr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76777E" w14:textId="4D579803" w:rsidR="00D2279C" w:rsidRPr="0032386C" w:rsidRDefault="00D2279C" w:rsidP="00D2279C">
      <w:pPr>
        <w:suppressAutoHyphens w:val="0"/>
        <w:autoSpaceDE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temeiul art. 108 din </w:t>
      </w:r>
      <w:proofErr w:type="spellStart"/>
      <w:r>
        <w:rPr>
          <w:rFonts w:ascii="Times New Roman" w:hAnsi="Times New Roman"/>
          <w:sz w:val="24"/>
          <w:szCs w:val="24"/>
        </w:rPr>
        <w:t>Constituţia</w:t>
      </w:r>
      <w:proofErr w:type="spellEnd"/>
      <w:r>
        <w:rPr>
          <w:rFonts w:ascii="Times New Roman" w:hAnsi="Times New Roman"/>
          <w:sz w:val="24"/>
          <w:szCs w:val="24"/>
        </w:rPr>
        <w:t xml:space="preserve"> României, republicată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 art. 5 alin.(1)</w:t>
      </w:r>
      <w:r w:rsidR="00D43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din Ordonanța de urgență a Guvernului nr. 40/2016 </w:t>
      </w:r>
      <w:r w:rsidRPr="0032386C">
        <w:rPr>
          <w:rFonts w:ascii="Times New Roman" w:eastAsia="Times New Roman" w:hAnsi="Times New Roman"/>
          <w:sz w:val="24"/>
          <w:szCs w:val="24"/>
        </w:rPr>
        <w:t xml:space="preserve">privind stabilirea unor măsuri la nivelul </w:t>
      </w:r>
      <w:proofErr w:type="spellStart"/>
      <w:r w:rsidRPr="0032386C">
        <w:rPr>
          <w:rFonts w:ascii="Times New Roman" w:eastAsia="Times New Roman" w:hAnsi="Times New Roman"/>
          <w:sz w:val="24"/>
          <w:szCs w:val="24"/>
        </w:rPr>
        <w:t>administraţiei</w:t>
      </w:r>
      <w:proofErr w:type="spellEnd"/>
      <w:r w:rsidRPr="0032386C">
        <w:rPr>
          <w:rFonts w:ascii="Times New Roman" w:eastAsia="Times New Roman" w:hAnsi="Times New Roman"/>
          <w:sz w:val="24"/>
          <w:szCs w:val="24"/>
        </w:rPr>
        <w:t xml:space="preserve"> publice centrale </w:t>
      </w:r>
      <w:proofErr w:type="spellStart"/>
      <w:r w:rsidRPr="0032386C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2386C">
        <w:rPr>
          <w:rFonts w:ascii="Times New Roman" w:eastAsia="Times New Roman" w:hAnsi="Times New Roman"/>
          <w:sz w:val="24"/>
          <w:szCs w:val="24"/>
        </w:rPr>
        <w:t xml:space="preserve"> pentru modificarea </w:t>
      </w:r>
      <w:proofErr w:type="spellStart"/>
      <w:r w:rsidRPr="0032386C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2386C">
        <w:rPr>
          <w:rFonts w:ascii="Times New Roman" w:eastAsia="Times New Roman" w:hAnsi="Times New Roman"/>
          <w:sz w:val="24"/>
          <w:szCs w:val="24"/>
        </w:rPr>
        <w:t xml:space="preserve"> completarea unor acte normative, cu modific</w:t>
      </w:r>
      <w:r>
        <w:rPr>
          <w:rFonts w:ascii="Times New Roman" w:eastAsia="Times New Roman" w:hAnsi="Times New Roman"/>
          <w:sz w:val="24"/>
          <w:szCs w:val="24"/>
        </w:rPr>
        <w:t>ările și completările ulterioare,</w:t>
      </w:r>
    </w:p>
    <w:p w14:paraId="50D31EC6" w14:textId="77777777" w:rsidR="00D2279C" w:rsidRPr="00F91A87" w:rsidRDefault="00D2279C" w:rsidP="00D2279C">
      <w:pPr>
        <w:autoSpaceDE w:val="0"/>
        <w:spacing w:after="120" w:line="240" w:lineRule="auto"/>
        <w:jc w:val="both"/>
        <w:rPr>
          <w:lang w:val="it-IT"/>
        </w:rPr>
      </w:pPr>
      <w:r w:rsidRPr="00F9195D">
        <w:rPr>
          <w:rFonts w:ascii="Times New Roman" w:hAnsi="Times New Roman"/>
          <w:b/>
          <w:sz w:val="24"/>
          <w:szCs w:val="24"/>
        </w:rPr>
        <w:t>Guvernul României</w:t>
      </w:r>
      <w:r>
        <w:rPr>
          <w:rFonts w:ascii="Times New Roman" w:hAnsi="Times New Roman"/>
          <w:sz w:val="24"/>
          <w:szCs w:val="24"/>
        </w:rPr>
        <w:t xml:space="preserve"> adoptă prezenta hotărâre:</w:t>
      </w:r>
    </w:p>
    <w:p w14:paraId="4E507176" w14:textId="77777777" w:rsidR="00D2279C" w:rsidRDefault="00D2279C" w:rsidP="00D2279C">
      <w:pPr>
        <w:autoSpaceDE w:val="0"/>
        <w:spacing w:after="120" w:line="240" w:lineRule="auto"/>
        <w:jc w:val="both"/>
        <w:rPr>
          <w:lang w:val="it-IT"/>
        </w:rPr>
      </w:pPr>
    </w:p>
    <w:p w14:paraId="6F666021" w14:textId="4CFE6E97" w:rsidR="00107DDB" w:rsidRDefault="00D2279C" w:rsidP="00D2279C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6EDC">
        <w:rPr>
          <w:rFonts w:ascii="Times New Roman" w:hAnsi="Times New Roman"/>
          <w:b/>
          <w:bCs/>
          <w:sz w:val="24"/>
          <w:szCs w:val="24"/>
        </w:rPr>
        <w:t>Art. 1</w:t>
      </w:r>
      <w:r w:rsidRPr="00120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107DDB">
        <w:rPr>
          <w:rFonts w:ascii="Times New Roman" w:hAnsi="Times New Roman"/>
          <w:sz w:val="24"/>
          <w:szCs w:val="24"/>
        </w:rPr>
        <w:t xml:space="preserve"> </w:t>
      </w:r>
      <w:r w:rsidR="00107DDB" w:rsidRPr="00107DDB">
        <w:rPr>
          <w:rFonts w:ascii="Times New Roman" w:hAnsi="Times New Roman"/>
          <w:sz w:val="24"/>
          <w:szCs w:val="24"/>
        </w:rPr>
        <w:t xml:space="preserve">Se aprobă plata contribuției financiare voluntare a României la fondul fiduciar al </w:t>
      </w:r>
      <w:proofErr w:type="spellStart"/>
      <w:r w:rsidR="00107DDB" w:rsidRPr="00107DDB">
        <w:rPr>
          <w:rFonts w:ascii="Times New Roman" w:hAnsi="Times New Roman"/>
          <w:sz w:val="24"/>
          <w:szCs w:val="24"/>
        </w:rPr>
        <w:t>Organizaţiei</w:t>
      </w:r>
      <w:proofErr w:type="spellEnd"/>
      <w:r w:rsidR="00107DDB" w:rsidRPr="00107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DDB" w:rsidRPr="00107DDB">
        <w:rPr>
          <w:rFonts w:ascii="Times New Roman" w:hAnsi="Times New Roman"/>
          <w:sz w:val="24"/>
          <w:szCs w:val="24"/>
        </w:rPr>
        <w:t>Naţiunilor</w:t>
      </w:r>
      <w:proofErr w:type="spellEnd"/>
      <w:r w:rsidR="00107DDB" w:rsidRPr="00107DDB">
        <w:rPr>
          <w:rFonts w:ascii="Times New Roman" w:hAnsi="Times New Roman"/>
          <w:sz w:val="24"/>
          <w:szCs w:val="24"/>
        </w:rPr>
        <w:t xml:space="preserve"> Unite pentru organizarea celei de-a patra Conferințe Internaționale privind Statele Insulare Mici în Curs de Dezvoltare (SIDS), care va avea loc </w:t>
      </w:r>
      <w:r w:rsidR="00107DDB">
        <w:rPr>
          <w:rFonts w:ascii="Times New Roman" w:hAnsi="Times New Roman"/>
          <w:sz w:val="24"/>
          <w:szCs w:val="24"/>
        </w:rPr>
        <w:t xml:space="preserve">la </w:t>
      </w:r>
      <w:r w:rsidR="00107DDB" w:rsidRPr="00107DDB">
        <w:rPr>
          <w:rFonts w:ascii="Times New Roman" w:hAnsi="Times New Roman"/>
          <w:sz w:val="24"/>
          <w:szCs w:val="24"/>
        </w:rPr>
        <w:t xml:space="preserve">St </w:t>
      </w:r>
      <w:proofErr w:type="spellStart"/>
      <w:r w:rsidR="00107DDB" w:rsidRPr="00107DDB">
        <w:rPr>
          <w:rFonts w:ascii="Times New Roman" w:hAnsi="Times New Roman"/>
          <w:sz w:val="24"/>
          <w:szCs w:val="24"/>
        </w:rPr>
        <w:t>John’s</w:t>
      </w:r>
      <w:proofErr w:type="spellEnd"/>
      <w:r w:rsidR="00107DDB">
        <w:rPr>
          <w:rFonts w:ascii="Times New Roman" w:hAnsi="Times New Roman"/>
          <w:sz w:val="24"/>
          <w:szCs w:val="24"/>
        </w:rPr>
        <w:t>,</w:t>
      </w:r>
      <w:r w:rsidR="00107DDB" w:rsidRPr="00107DDB">
        <w:rPr>
          <w:rFonts w:ascii="Times New Roman" w:hAnsi="Times New Roman"/>
          <w:sz w:val="24"/>
          <w:szCs w:val="24"/>
        </w:rPr>
        <w:t xml:space="preserve"> în Antigua și Barbuda, </w:t>
      </w:r>
      <w:r w:rsidR="00107DDB">
        <w:rPr>
          <w:rFonts w:ascii="Times New Roman" w:hAnsi="Times New Roman"/>
          <w:sz w:val="24"/>
          <w:szCs w:val="24"/>
        </w:rPr>
        <w:t>în perioada</w:t>
      </w:r>
      <w:r w:rsidR="00107DDB" w:rsidRPr="00107DDB">
        <w:rPr>
          <w:rFonts w:ascii="Times New Roman" w:hAnsi="Times New Roman"/>
          <w:sz w:val="24"/>
          <w:szCs w:val="24"/>
        </w:rPr>
        <w:t xml:space="preserve"> 27-30 mai 2024, reprezentând echivalentul în lei a</w:t>
      </w:r>
      <w:r w:rsidR="00107DDB">
        <w:rPr>
          <w:rFonts w:ascii="Times New Roman" w:hAnsi="Times New Roman"/>
          <w:sz w:val="24"/>
          <w:szCs w:val="24"/>
        </w:rPr>
        <w:t>l</w:t>
      </w:r>
      <w:r w:rsidR="00107DDB" w:rsidRPr="00107DDB">
        <w:rPr>
          <w:rFonts w:ascii="Times New Roman" w:hAnsi="Times New Roman"/>
          <w:sz w:val="24"/>
          <w:szCs w:val="24"/>
        </w:rPr>
        <w:t xml:space="preserve"> sumei de 35.000 USD.</w:t>
      </w:r>
    </w:p>
    <w:p w14:paraId="159E11F0" w14:textId="3DC3A05B" w:rsidR="00107DDB" w:rsidRPr="00360A36" w:rsidRDefault="00D2279C" w:rsidP="00D2279C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0A36">
        <w:rPr>
          <w:rFonts w:ascii="Times New Roman" w:hAnsi="Times New Roman"/>
          <w:b/>
          <w:bCs/>
          <w:sz w:val="24"/>
          <w:szCs w:val="24"/>
        </w:rPr>
        <w:t>Art. 2</w:t>
      </w:r>
      <w:r w:rsidRPr="00360A36">
        <w:rPr>
          <w:rFonts w:ascii="Times New Roman" w:hAnsi="Times New Roman"/>
          <w:sz w:val="24"/>
          <w:szCs w:val="24"/>
        </w:rPr>
        <w:t xml:space="preserve"> –</w:t>
      </w:r>
      <w:r w:rsidR="00107DDB">
        <w:rPr>
          <w:rFonts w:ascii="Times New Roman" w:hAnsi="Times New Roman"/>
          <w:sz w:val="24"/>
          <w:szCs w:val="24"/>
        </w:rPr>
        <w:t xml:space="preserve"> </w:t>
      </w:r>
      <w:r w:rsidR="00107DDB" w:rsidRPr="00107DDB">
        <w:rPr>
          <w:rFonts w:ascii="Times New Roman" w:hAnsi="Times New Roman"/>
          <w:sz w:val="24"/>
          <w:szCs w:val="24"/>
        </w:rPr>
        <w:t>Echivalentul în lei al contribuției financiare voluntare prevăzute la art. 1 se calculează pe baza cursului oficial de schimb leu / USD al Băncii Naționale a României, valabil la data efectuării plății</w:t>
      </w:r>
      <w:r w:rsidR="00A843F5">
        <w:rPr>
          <w:rFonts w:ascii="Times New Roman" w:hAnsi="Times New Roman"/>
          <w:sz w:val="24"/>
          <w:szCs w:val="24"/>
        </w:rPr>
        <w:t>.</w:t>
      </w:r>
    </w:p>
    <w:p w14:paraId="3BF80DEF" w14:textId="78734312" w:rsidR="00D2279C" w:rsidRDefault="00D2279C" w:rsidP="00D2279C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3</w:t>
      </w:r>
      <w:r>
        <w:rPr>
          <w:rFonts w:ascii="Times New Roman" w:hAnsi="Times New Roman"/>
          <w:sz w:val="24"/>
          <w:szCs w:val="24"/>
        </w:rPr>
        <w:t xml:space="preserve"> – Echivalentul în lei al sumei prevăzute la art. 1 se suportă din </w:t>
      </w:r>
      <w:r w:rsidR="00107DDB">
        <w:rPr>
          <w:rFonts w:ascii="Times New Roman" w:hAnsi="Times New Roman"/>
          <w:sz w:val="24"/>
          <w:szCs w:val="24"/>
        </w:rPr>
        <w:t>bugetul</w:t>
      </w:r>
      <w:r>
        <w:rPr>
          <w:rFonts w:ascii="Times New Roman" w:hAnsi="Times New Roman"/>
          <w:sz w:val="24"/>
          <w:szCs w:val="24"/>
        </w:rPr>
        <w:t xml:space="preserve"> aprobat</w:t>
      </w:r>
      <w:r w:rsidR="00107DDB">
        <w:rPr>
          <w:rFonts w:ascii="Times New Roman" w:hAnsi="Times New Roman"/>
          <w:sz w:val="24"/>
          <w:szCs w:val="24"/>
        </w:rPr>
        <w:t xml:space="preserve"> al </w:t>
      </w:r>
      <w:r>
        <w:rPr>
          <w:rFonts w:ascii="Times New Roman" w:hAnsi="Times New Roman"/>
          <w:sz w:val="24"/>
          <w:szCs w:val="24"/>
        </w:rPr>
        <w:t>Ministerului Mediului, Apelor și Pădurilor pentru an</w:t>
      </w:r>
      <w:r w:rsidR="00107DDB">
        <w:rPr>
          <w:rFonts w:ascii="Times New Roman" w:hAnsi="Times New Roman"/>
          <w:sz w:val="24"/>
          <w:szCs w:val="24"/>
        </w:rPr>
        <w:t>ul 2024</w:t>
      </w:r>
      <w:r>
        <w:rPr>
          <w:rFonts w:ascii="Times New Roman" w:hAnsi="Times New Roman"/>
          <w:sz w:val="24"/>
          <w:szCs w:val="24"/>
        </w:rPr>
        <w:t xml:space="preserve">, la capitolul </w:t>
      </w:r>
      <w:r w:rsidR="006B577B" w:rsidRPr="006B577B">
        <w:rPr>
          <w:rFonts w:ascii="Times New Roman" w:hAnsi="Times New Roman"/>
          <w:sz w:val="24"/>
          <w:szCs w:val="24"/>
        </w:rPr>
        <w:t>74</w:t>
      </w:r>
      <w:r w:rsidRPr="006B577B">
        <w:rPr>
          <w:rFonts w:ascii="Times New Roman" w:hAnsi="Times New Roman"/>
          <w:sz w:val="24"/>
          <w:szCs w:val="24"/>
        </w:rPr>
        <w:t>.01 «</w:t>
      </w:r>
      <w:r w:rsidR="006B577B" w:rsidRPr="006B577B">
        <w:rPr>
          <w:rFonts w:ascii="Times New Roman" w:hAnsi="Times New Roman"/>
          <w:sz w:val="24"/>
          <w:szCs w:val="24"/>
        </w:rPr>
        <w:t>Protecția mediului</w:t>
      </w:r>
      <w:r w:rsidRPr="006B577B">
        <w:rPr>
          <w:rFonts w:ascii="Times New Roman" w:hAnsi="Times New Roman"/>
          <w:sz w:val="24"/>
          <w:szCs w:val="24"/>
        </w:rPr>
        <w:t>», titlul 55 «Alte transferuri», articolul 02 «Transferuri curente în străinătate (către organizații internaționale)», alineatul 01 «Contribuții și cotizații la organisme internaționale».</w:t>
      </w:r>
      <w:r w:rsidRPr="001979AA">
        <w:rPr>
          <w:rFonts w:ascii="Times New Roman" w:hAnsi="Times New Roman"/>
          <w:sz w:val="24"/>
          <w:szCs w:val="24"/>
        </w:rPr>
        <w:t xml:space="preserve"> </w:t>
      </w:r>
    </w:p>
    <w:p w14:paraId="2698C1AC" w14:textId="77777777" w:rsidR="00484A22" w:rsidRDefault="00484A22" w:rsidP="00D2279C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2BC365" w14:textId="77777777" w:rsidR="00484A22" w:rsidRDefault="00484A22" w:rsidP="00D2279C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B2448" w14:textId="77777777" w:rsidR="00845C0D" w:rsidRDefault="00845C0D" w:rsidP="00D2279C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7CAD2B" w14:textId="63B25009" w:rsidR="00D2279C" w:rsidRPr="00D43910" w:rsidRDefault="00D2279C" w:rsidP="00D2279C">
      <w:pPr>
        <w:shd w:val="clear" w:color="auto" w:fill="FFFFFF"/>
        <w:spacing w:after="120" w:line="240" w:lineRule="auto"/>
        <w:jc w:val="center"/>
        <w:rPr>
          <w:b/>
        </w:rPr>
      </w:pPr>
      <w:r w:rsidRPr="00D43910">
        <w:rPr>
          <w:rFonts w:ascii="Times New Roman" w:eastAsia="Times New Roman" w:hAnsi="Times New Roman"/>
          <w:b/>
          <w:sz w:val="24"/>
          <w:szCs w:val="24"/>
        </w:rPr>
        <w:t>PRIM-MINISTRU</w:t>
      </w:r>
    </w:p>
    <w:p w14:paraId="300BFA6D" w14:textId="77777777" w:rsidR="00D2279C" w:rsidRPr="00D43910" w:rsidRDefault="00D2279C" w:rsidP="00D227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692FD17" w14:textId="39159C17" w:rsidR="00D2279C" w:rsidRPr="00D43910" w:rsidRDefault="00D4453B" w:rsidP="00D2279C">
      <w:pPr>
        <w:shd w:val="clear" w:color="auto" w:fill="FFFFFF"/>
        <w:spacing w:after="120" w:line="240" w:lineRule="auto"/>
        <w:jc w:val="center"/>
        <w:rPr>
          <w:b/>
          <w:bCs/>
        </w:rPr>
      </w:pPr>
      <w:r w:rsidRPr="00D43910">
        <w:rPr>
          <w:rFonts w:ascii="Times New Roman" w:eastAsia="Times New Roman" w:hAnsi="Times New Roman"/>
          <w:b/>
          <w:bCs/>
          <w:sz w:val="24"/>
          <w:szCs w:val="24"/>
        </w:rPr>
        <w:t xml:space="preserve">Ion-Marcel </w:t>
      </w:r>
      <w:r w:rsidR="00D2279C" w:rsidRPr="00D43910">
        <w:rPr>
          <w:rFonts w:ascii="Times New Roman" w:eastAsia="Times New Roman" w:hAnsi="Times New Roman"/>
          <w:b/>
          <w:bCs/>
          <w:sz w:val="24"/>
          <w:szCs w:val="24"/>
        </w:rPr>
        <w:t>CIOLACU</w:t>
      </w:r>
    </w:p>
    <w:p w14:paraId="088791F1" w14:textId="77777777" w:rsidR="00D2279C" w:rsidRPr="00420772" w:rsidRDefault="00D2279C" w:rsidP="00D2279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7EA3D1" w14:textId="77777777" w:rsidR="00A81960" w:rsidRDefault="00A81960"/>
    <w:sectPr w:rsidR="00A81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F63F" w14:textId="77777777" w:rsidR="009A78F3" w:rsidRDefault="009A78F3">
      <w:pPr>
        <w:spacing w:after="0" w:line="240" w:lineRule="auto"/>
      </w:pPr>
      <w:r>
        <w:separator/>
      </w:r>
    </w:p>
  </w:endnote>
  <w:endnote w:type="continuationSeparator" w:id="0">
    <w:p w14:paraId="3FC78048" w14:textId="77777777" w:rsidR="009A78F3" w:rsidRDefault="009A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6E66" w14:textId="77777777" w:rsidR="00146383" w:rsidRDefault="00146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4DDE" w14:textId="77777777" w:rsidR="00146383" w:rsidRDefault="00146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9D06" w14:textId="77777777" w:rsidR="00146383" w:rsidRDefault="00146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AFDB" w14:textId="77777777" w:rsidR="009A78F3" w:rsidRDefault="009A78F3">
      <w:pPr>
        <w:spacing w:after="0" w:line="240" w:lineRule="auto"/>
      </w:pPr>
      <w:r>
        <w:separator/>
      </w:r>
    </w:p>
  </w:footnote>
  <w:footnote w:type="continuationSeparator" w:id="0">
    <w:p w14:paraId="6CF1BDB1" w14:textId="77777777" w:rsidR="009A78F3" w:rsidRDefault="009A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2DBB" w14:textId="77777777" w:rsidR="00146383" w:rsidRDefault="00000000">
    <w:pPr>
      <w:pStyle w:val="Header"/>
    </w:pPr>
    <w:r>
      <w:rPr>
        <w:noProof/>
      </w:rPr>
      <w:pict w14:anchorId="39F15C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219141" o:spid="_x0000_s1026" type="#_x0000_t136" style="position:absolute;margin-left:0;margin-top:0;width:595.5pt;height:119.25pt;rotation:315;z-index:-251656192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05pt" string="P R O I E C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4A93" w14:textId="77777777" w:rsidR="00146383" w:rsidRDefault="00000000">
    <w:pPr>
      <w:pStyle w:val="Header"/>
    </w:pPr>
    <w:r>
      <w:rPr>
        <w:noProof/>
      </w:rPr>
      <w:pict w14:anchorId="7B6A94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219142" o:spid="_x0000_s1027" type="#_x0000_t136" style="position:absolute;margin-left:0;margin-top:0;width:595.5pt;height:119.25pt;rotation:315;z-index:-251655168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05pt" string="P R O I E C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0E5E" w14:textId="77777777" w:rsidR="00146383" w:rsidRDefault="00000000">
    <w:pPr>
      <w:pStyle w:val="Header"/>
    </w:pPr>
    <w:r>
      <w:rPr>
        <w:noProof/>
      </w:rPr>
      <w:pict w14:anchorId="42D85D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0219140" o:spid="_x0000_s1025" type="#_x0000_t136" style="position:absolute;margin-left:0;margin-top:0;width:595.5pt;height:119.25pt;rotation:315;z-index:-251658240;mso-position-horizontal:center;mso-position-horizontal-relative:margin;mso-position-vertical:center;mso-position-vertical-relative:margin" o:allowincell="f" fillcolor="#393737 [814]" stroked="f">
          <v:fill opacity=".5"/>
          <v:textpath style="font-family:&quot;Times New Roman&quot;;font-size:105pt" string="P R O I E C 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9C"/>
    <w:rsid w:val="000B2689"/>
    <w:rsid w:val="00107DDB"/>
    <w:rsid w:val="00146383"/>
    <w:rsid w:val="003C1A10"/>
    <w:rsid w:val="00484A22"/>
    <w:rsid w:val="00485765"/>
    <w:rsid w:val="00582C0E"/>
    <w:rsid w:val="006274F8"/>
    <w:rsid w:val="00655850"/>
    <w:rsid w:val="006706D2"/>
    <w:rsid w:val="006B577B"/>
    <w:rsid w:val="00845C0D"/>
    <w:rsid w:val="00886482"/>
    <w:rsid w:val="009A78F3"/>
    <w:rsid w:val="009B3E1D"/>
    <w:rsid w:val="00A17E38"/>
    <w:rsid w:val="00A53381"/>
    <w:rsid w:val="00A81960"/>
    <w:rsid w:val="00A843F5"/>
    <w:rsid w:val="00BB04DD"/>
    <w:rsid w:val="00C941E9"/>
    <w:rsid w:val="00D2279C"/>
    <w:rsid w:val="00D43910"/>
    <w:rsid w:val="00D4453B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2B00D"/>
  <w15:chartTrackingRefBased/>
  <w15:docId w15:val="{CF195FF7-1E06-4170-AE16-4DF1D53D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9C"/>
    <w:pPr>
      <w:suppressAutoHyphens/>
      <w:autoSpaceDN w:val="0"/>
      <w:spacing w:line="242" w:lineRule="auto"/>
      <w:textAlignment w:val="baseline"/>
    </w:pPr>
    <w:rPr>
      <w:rFonts w:ascii="Calibri" w:eastAsia="Calibri" w:hAnsi="Calibri" w:cs="Arial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279C"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2279C"/>
    <w:rPr>
      <w:rFonts w:ascii="Arial" w:eastAsia="Times New Roman" w:hAnsi="Arial" w:cs="Times New Roman"/>
      <w:b/>
      <w:kern w:val="0"/>
      <w:sz w:val="32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2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79C"/>
    <w:rPr>
      <w:rFonts w:ascii="Calibri" w:eastAsia="Calibri" w:hAnsi="Calibri" w:cs="Arial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79C"/>
    <w:rPr>
      <w:rFonts w:ascii="Calibri" w:eastAsia="Calibri" w:hAnsi="Calibri" w:cs="Arial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Petcu</dc:creator>
  <cp:keywords/>
  <dc:description/>
  <cp:lastModifiedBy>Nicoleta Samoila</cp:lastModifiedBy>
  <cp:revision>10</cp:revision>
  <cp:lastPrinted>2024-04-11T08:33:00Z</cp:lastPrinted>
  <dcterms:created xsi:type="dcterms:W3CDTF">2023-07-28T07:16:00Z</dcterms:created>
  <dcterms:modified xsi:type="dcterms:W3CDTF">2024-04-11T08:33:00Z</dcterms:modified>
</cp:coreProperties>
</file>