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16" w:rsidRPr="00D950DA" w:rsidRDefault="00C50916" w:rsidP="00C50916">
      <w:pPr>
        <w:keepNext/>
        <w:spacing w:after="0" w:line="240" w:lineRule="auto"/>
        <w:jc w:val="center"/>
        <w:outlineLvl w:val="0"/>
        <w:rPr>
          <w:rFonts w:ascii="Times New Roman" w:eastAsia="Times New Roman" w:hAnsi="Times New Roman" w:cs="Times New Roman"/>
          <w:noProof/>
          <w:color w:val="000000" w:themeColor="text1"/>
          <w:sz w:val="24"/>
          <w:szCs w:val="24"/>
          <w:lang w:val="ro-RO" w:eastAsia="ro-RO"/>
        </w:rPr>
      </w:pPr>
      <w:r w:rsidRPr="00D950DA">
        <w:rPr>
          <w:rFonts w:ascii="Times New Roman" w:eastAsia="Times New Roman" w:hAnsi="Times New Roman" w:cs="Times New Roman"/>
          <w:noProof/>
          <w:color w:val="000000" w:themeColor="text1"/>
          <w:sz w:val="24"/>
          <w:szCs w:val="24"/>
          <w:lang w:val="ro-RO" w:eastAsia="ro-RO"/>
        </w:rPr>
        <w:t>MINISTERUL MEDIULUI, APELOR ȘI PĂDURILOR</w:t>
      </w:r>
    </w:p>
    <w:p w:rsidR="00C50916" w:rsidRPr="00D950DA" w:rsidRDefault="00C50916" w:rsidP="00C50916">
      <w:pPr>
        <w:framePr w:hSpace="180" w:wrap="around" w:vAnchor="text" w:hAnchor="page" w:x="5937" w:y="82"/>
        <w:ind w:left="-426"/>
        <w:jc w:val="center"/>
        <w:rPr>
          <w:rFonts w:ascii="Times New Roman" w:hAnsi="Times New Roman" w:cs="Times New Roman"/>
          <w:color w:val="000000" w:themeColor="text1"/>
          <w:sz w:val="24"/>
          <w:szCs w:val="24"/>
          <w:lang w:val="ro-RO"/>
        </w:rPr>
      </w:pPr>
    </w:p>
    <w:p w:rsidR="00C50916" w:rsidRPr="00D950DA" w:rsidRDefault="00C50916" w:rsidP="00C50916">
      <w:pPr>
        <w:keepNext/>
        <w:spacing w:after="0" w:line="240" w:lineRule="auto"/>
        <w:ind w:left="142" w:right="-22" w:firstLine="3119"/>
        <w:outlineLvl w:val="0"/>
        <w:rPr>
          <w:rFonts w:ascii="Times New Roman" w:eastAsia="Times New Roman" w:hAnsi="Times New Roman" w:cs="Times New Roman"/>
          <w:noProof/>
          <w:color w:val="000000" w:themeColor="text1"/>
          <w:sz w:val="24"/>
          <w:szCs w:val="24"/>
          <w:lang w:val="ro-RO" w:eastAsia="ro-RO"/>
        </w:rPr>
      </w:pPr>
    </w:p>
    <w:p w:rsidR="00C50916" w:rsidRPr="00D950DA" w:rsidRDefault="00C50916" w:rsidP="00C50916">
      <w:pPr>
        <w:keepNext/>
        <w:spacing w:after="0" w:line="240" w:lineRule="auto"/>
        <w:ind w:right="-22"/>
        <w:outlineLvl w:val="0"/>
        <w:rPr>
          <w:rFonts w:ascii="Times New Roman" w:eastAsia="Times New Roman" w:hAnsi="Times New Roman" w:cs="Times New Roman"/>
          <w:noProof/>
          <w:color w:val="000000" w:themeColor="text1"/>
          <w:sz w:val="24"/>
          <w:szCs w:val="24"/>
          <w:lang w:val="ro-RO" w:eastAsia="ro-RO"/>
        </w:rPr>
      </w:pPr>
      <w:r w:rsidRPr="00D950DA">
        <w:rPr>
          <w:rFonts w:ascii="Times New Roman" w:eastAsia="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30943E7F" wp14:editId="422E5026">
            <wp:simplePos x="0" y="0"/>
            <wp:positionH relativeFrom="column">
              <wp:posOffset>2797175</wp:posOffset>
            </wp:positionH>
            <wp:positionV relativeFrom="paragraph">
              <wp:posOffset>33655</wp:posOffset>
            </wp:positionV>
            <wp:extent cx="660400" cy="9334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933450"/>
                    </a:xfrm>
                    <a:prstGeom prst="rect">
                      <a:avLst/>
                    </a:prstGeom>
                    <a:noFill/>
                  </pic:spPr>
                </pic:pic>
              </a:graphicData>
            </a:graphic>
          </wp:anchor>
        </w:drawing>
      </w:r>
    </w:p>
    <w:p w:rsidR="00C50916" w:rsidRPr="00D950DA" w:rsidRDefault="00C50916" w:rsidP="00C50916">
      <w:pPr>
        <w:keepNext/>
        <w:spacing w:after="0" w:line="240" w:lineRule="auto"/>
        <w:ind w:left="142" w:right="-22" w:firstLine="3119"/>
        <w:outlineLvl w:val="0"/>
        <w:rPr>
          <w:rFonts w:ascii="Times New Roman" w:eastAsia="Times New Roman" w:hAnsi="Times New Roman" w:cs="Times New Roman"/>
          <w:noProof/>
          <w:color w:val="000000" w:themeColor="text1"/>
          <w:sz w:val="24"/>
          <w:szCs w:val="24"/>
          <w:lang w:val="ro-RO" w:eastAsia="ro-RO"/>
        </w:rPr>
      </w:pPr>
    </w:p>
    <w:p w:rsidR="00C50916" w:rsidRPr="00D950DA" w:rsidRDefault="00C50916" w:rsidP="00C50916">
      <w:pPr>
        <w:keepNext/>
        <w:spacing w:after="0" w:line="240" w:lineRule="auto"/>
        <w:ind w:left="142" w:right="-22" w:firstLine="3119"/>
        <w:outlineLvl w:val="0"/>
        <w:rPr>
          <w:rFonts w:ascii="Times New Roman" w:eastAsia="Times New Roman" w:hAnsi="Times New Roman" w:cs="Times New Roman"/>
          <w:noProof/>
          <w:color w:val="000000" w:themeColor="text1"/>
          <w:sz w:val="24"/>
          <w:szCs w:val="24"/>
          <w:lang w:val="ro-RO" w:eastAsia="ro-RO"/>
        </w:rPr>
      </w:pPr>
    </w:p>
    <w:p w:rsidR="00C50916" w:rsidRPr="00D950DA" w:rsidRDefault="00C50916" w:rsidP="00C50916">
      <w:pPr>
        <w:keepNext/>
        <w:spacing w:after="0" w:line="240" w:lineRule="auto"/>
        <w:ind w:left="142" w:right="-22" w:firstLine="3119"/>
        <w:outlineLvl w:val="0"/>
        <w:rPr>
          <w:rFonts w:ascii="Times New Roman" w:eastAsia="Times New Roman" w:hAnsi="Times New Roman" w:cs="Times New Roman"/>
          <w:noProof/>
          <w:color w:val="000000" w:themeColor="text1"/>
          <w:sz w:val="24"/>
          <w:szCs w:val="24"/>
          <w:lang w:val="ro-RO" w:eastAsia="ro-RO"/>
        </w:rPr>
      </w:pPr>
    </w:p>
    <w:p w:rsidR="00C50916" w:rsidRPr="00D950DA" w:rsidRDefault="00C50916" w:rsidP="00C50916">
      <w:pPr>
        <w:keepNext/>
        <w:spacing w:after="0" w:line="240" w:lineRule="auto"/>
        <w:ind w:left="142" w:right="-22" w:firstLine="3119"/>
        <w:outlineLvl w:val="0"/>
        <w:rPr>
          <w:rFonts w:ascii="Times New Roman" w:eastAsia="Times New Roman" w:hAnsi="Times New Roman" w:cs="Times New Roman"/>
          <w:noProof/>
          <w:color w:val="000000" w:themeColor="text1"/>
          <w:sz w:val="24"/>
          <w:szCs w:val="24"/>
          <w:lang w:val="ro-RO" w:eastAsia="ro-RO"/>
        </w:rPr>
      </w:pPr>
    </w:p>
    <w:p w:rsidR="00C50916" w:rsidRPr="00D950DA" w:rsidRDefault="00C50916" w:rsidP="00C50916">
      <w:pPr>
        <w:ind w:left="-426"/>
        <w:jc w:val="center"/>
        <w:rPr>
          <w:rFonts w:ascii="Times New Roman" w:hAnsi="Times New Roman" w:cs="Times New Roman"/>
          <w:color w:val="000000" w:themeColor="text1"/>
          <w:sz w:val="24"/>
          <w:szCs w:val="24"/>
          <w:lang w:val="ro-RO"/>
        </w:rPr>
      </w:pPr>
    </w:p>
    <w:p w:rsidR="00C50916" w:rsidRPr="00D950DA" w:rsidRDefault="00C50916" w:rsidP="00C50916">
      <w:pPr>
        <w:ind w:left="-426"/>
        <w:jc w:val="center"/>
        <w:rPr>
          <w:rFonts w:ascii="Times New Roman" w:hAnsi="Times New Roman" w:cs="Times New Roman"/>
          <w:sz w:val="24"/>
          <w:szCs w:val="24"/>
          <w:lang w:val="ro-RO"/>
        </w:rPr>
      </w:pPr>
      <w:r w:rsidRPr="00D950DA">
        <w:rPr>
          <w:rFonts w:ascii="Times New Roman" w:hAnsi="Times New Roman" w:cs="Times New Roman"/>
          <w:sz w:val="24"/>
          <w:szCs w:val="24"/>
          <w:lang w:val="ro-RO"/>
        </w:rPr>
        <w:t>O R D I N</w:t>
      </w:r>
    </w:p>
    <w:p w:rsidR="00C50916" w:rsidRPr="00D950DA" w:rsidRDefault="00C50916" w:rsidP="00C50916">
      <w:pPr>
        <w:ind w:left="-426"/>
        <w:jc w:val="center"/>
        <w:rPr>
          <w:rFonts w:ascii="Times New Roman" w:hAnsi="Times New Roman" w:cs="Times New Roman"/>
          <w:sz w:val="24"/>
          <w:szCs w:val="24"/>
          <w:lang w:val="ro-RO"/>
        </w:rPr>
      </w:pPr>
      <w:r w:rsidRPr="00D950DA">
        <w:rPr>
          <w:rFonts w:ascii="Times New Roman" w:hAnsi="Times New Roman" w:cs="Times New Roman"/>
          <w:sz w:val="24"/>
          <w:szCs w:val="24"/>
          <w:lang w:val="ro-RO"/>
        </w:rPr>
        <w:t>Nr…………../………….2020</w:t>
      </w:r>
    </w:p>
    <w:p w:rsidR="00C50916" w:rsidRPr="00D950DA" w:rsidRDefault="00C50916" w:rsidP="00C50916">
      <w:pPr>
        <w:tabs>
          <w:tab w:val="left" w:pos="426"/>
        </w:tabs>
        <w:spacing w:after="0" w:line="240" w:lineRule="auto"/>
        <w:ind w:left="-426"/>
        <w:jc w:val="center"/>
        <w:rPr>
          <w:rStyle w:val="shdr"/>
          <w:rFonts w:ascii="Times New Roman" w:hAnsi="Times New Roman" w:cs="Times New Roman"/>
          <w:b/>
          <w:bCs/>
          <w:sz w:val="24"/>
          <w:szCs w:val="24"/>
          <w:bdr w:val="none" w:sz="0" w:space="0" w:color="auto" w:frame="1"/>
          <w:shd w:val="clear" w:color="auto" w:fill="FFFFFF"/>
          <w:lang w:val="ro-RO"/>
        </w:rPr>
      </w:pPr>
      <w:r w:rsidRPr="00D950DA">
        <w:rPr>
          <w:rStyle w:val="shdr"/>
          <w:rFonts w:ascii="Times New Roman" w:hAnsi="Times New Roman" w:cs="Times New Roman"/>
          <w:b/>
          <w:bCs/>
          <w:color w:val="000000" w:themeColor="text1"/>
          <w:sz w:val="24"/>
          <w:szCs w:val="24"/>
          <w:bdr w:val="none" w:sz="0" w:space="0" w:color="auto" w:frame="1"/>
          <w:shd w:val="clear" w:color="auto" w:fill="FFFFFF"/>
          <w:lang w:val="ro-RO"/>
        </w:rPr>
        <w:t xml:space="preserve">privind  modificarea și completarea </w:t>
      </w:r>
      <w:r w:rsidRPr="00D950DA">
        <w:rPr>
          <w:rStyle w:val="sden"/>
          <w:rFonts w:ascii="Times New Roman" w:hAnsi="Times New Roman" w:cs="Times New Roman"/>
          <w:b/>
          <w:bCs/>
          <w:sz w:val="24"/>
          <w:szCs w:val="24"/>
          <w:bdr w:val="none" w:sz="0" w:space="0" w:color="auto" w:frame="1"/>
          <w:shd w:val="clear" w:color="auto" w:fill="FFFFFF"/>
          <w:lang w:val="ro-RO"/>
        </w:rPr>
        <w:t xml:space="preserve">Instrucțiunilor </w:t>
      </w:r>
      <w:r w:rsidRPr="00D950DA">
        <w:rPr>
          <w:rStyle w:val="shdr"/>
          <w:rFonts w:ascii="Times New Roman" w:hAnsi="Times New Roman" w:cs="Times New Roman"/>
          <w:b/>
          <w:bCs/>
          <w:sz w:val="24"/>
          <w:szCs w:val="24"/>
          <w:bdr w:val="none" w:sz="0" w:space="0" w:color="auto" w:frame="1"/>
          <w:shd w:val="clear" w:color="auto" w:fill="FFFFFF"/>
          <w:lang w:val="ro-RO"/>
        </w:rPr>
        <w:t>privind termenele, modalitățile și perioadele de</w:t>
      </w:r>
    </w:p>
    <w:p w:rsidR="00C50916" w:rsidRPr="00D950DA" w:rsidRDefault="00C50916" w:rsidP="00C50916">
      <w:pPr>
        <w:tabs>
          <w:tab w:val="left" w:pos="426"/>
        </w:tabs>
        <w:spacing w:after="0" w:line="240" w:lineRule="auto"/>
        <w:ind w:left="-426"/>
        <w:jc w:val="center"/>
        <w:rPr>
          <w:rStyle w:val="shdr"/>
          <w:rFonts w:ascii="Times New Roman" w:hAnsi="Times New Roman" w:cs="Times New Roman"/>
          <w:b/>
          <w:bCs/>
          <w:color w:val="000000" w:themeColor="text1"/>
          <w:sz w:val="24"/>
          <w:szCs w:val="24"/>
          <w:bdr w:val="none" w:sz="0" w:space="0" w:color="auto" w:frame="1"/>
          <w:shd w:val="clear" w:color="auto" w:fill="FFFFFF"/>
          <w:lang w:val="ro-RO"/>
        </w:rPr>
      </w:pPr>
      <w:r w:rsidRPr="00D950DA">
        <w:rPr>
          <w:rStyle w:val="shdr"/>
          <w:rFonts w:ascii="Times New Roman" w:hAnsi="Times New Roman" w:cs="Times New Roman"/>
          <w:b/>
          <w:bCs/>
          <w:sz w:val="24"/>
          <w:szCs w:val="24"/>
          <w:bdr w:val="none" w:sz="0" w:space="0" w:color="auto" w:frame="1"/>
          <w:shd w:val="clear" w:color="auto" w:fill="FFFFFF"/>
          <w:lang w:val="ro-RO"/>
        </w:rPr>
        <w:t xml:space="preserve"> colectare, scoatere și transport al materialului lemnos</w:t>
      </w:r>
      <w:r w:rsidRPr="00D950DA">
        <w:rPr>
          <w:rStyle w:val="shdr"/>
          <w:b/>
          <w:bCs/>
          <w:color w:val="000000" w:themeColor="text1"/>
          <w:bdr w:val="none" w:sz="0" w:space="0" w:color="auto" w:frame="1"/>
          <w:shd w:val="clear" w:color="auto" w:fill="FFFFFF"/>
          <w:lang w:val="ro-RO"/>
        </w:rPr>
        <w:t xml:space="preserve">, </w:t>
      </w:r>
      <w:r w:rsidRPr="00D950DA">
        <w:rPr>
          <w:rStyle w:val="shdr"/>
          <w:rFonts w:ascii="Times New Roman" w:hAnsi="Times New Roman" w:cs="Times New Roman"/>
          <w:b/>
          <w:bCs/>
          <w:color w:val="000000" w:themeColor="text1"/>
          <w:sz w:val="24"/>
          <w:szCs w:val="24"/>
          <w:bdr w:val="none" w:sz="0" w:space="0" w:color="auto" w:frame="1"/>
          <w:shd w:val="clear" w:color="auto" w:fill="FFFFFF"/>
          <w:lang w:val="ro-RO"/>
        </w:rPr>
        <w:t>aprobate prin</w:t>
      </w:r>
      <w:r w:rsidRPr="00D950DA">
        <w:rPr>
          <w:rStyle w:val="shdr"/>
          <w:b/>
          <w:bCs/>
          <w:color w:val="000000" w:themeColor="text1"/>
          <w:bdr w:val="none" w:sz="0" w:space="0" w:color="auto" w:frame="1"/>
          <w:shd w:val="clear" w:color="auto" w:fill="FFFFFF"/>
          <w:lang w:val="ro-RO"/>
        </w:rPr>
        <w:t xml:space="preserve"> </w:t>
      </w:r>
      <w:r w:rsidRPr="00D950DA">
        <w:rPr>
          <w:rStyle w:val="shdr"/>
          <w:rFonts w:ascii="Times New Roman" w:hAnsi="Times New Roman" w:cs="Times New Roman"/>
          <w:b/>
          <w:bCs/>
          <w:color w:val="000000" w:themeColor="text1"/>
          <w:sz w:val="24"/>
          <w:szCs w:val="24"/>
          <w:bdr w:val="none" w:sz="0" w:space="0" w:color="auto" w:frame="1"/>
          <w:shd w:val="clear" w:color="auto" w:fill="FFFFFF"/>
          <w:lang w:val="ro-RO"/>
        </w:rPr>
        <w:t xml:space="preserve">Ordinul ministrului mediului </w:t>
      </w:r>
    </w:p>
    <w:p w:rsidR="00C50916" w:rsidRPr="00D950DA" w:rsidRDefault="00C50916" w:rsidP="00C50916">
      <w:pPr>
        <w:tabs>
          <w:tab w:val="left" w:pos="426"/>
        </w:tabs>
        <w:spacing w:after="0" w:line="240" w:lineRule="auto"/>
        <w:ind w:left="-426"/>
        <w:jc w:val="center"/>
        <w:rPr>
          <w:rFonts w:ascii="Times New Roman" w:hAnsi="Times New Roman" w:cs="Times New Roman"/>
          <w:color w:val="000000" w:themeColor="text1"/>
          <w:sz w:val="24"/>
          <w:szCs w:val="24"/>
          <w:lang w:val="ro-RO"/>
        </w:rPr>
      </w:pPr>
      <w:r w:rsidRPr="00D950DA">
        <w:rPr>
          <w:rStyle w:val="shdr"/>
          <w:rFonts w:ascii="Times New Roman" w:hAnsi="Times New Roman" w:cs="Times New Roman"/>
          <w:b/>
          <w:bCs/>
          <w:color w:val="000000" w:themeColor="text1"/>
          <w:sz w:val="24"/>
          <w:szCs w:val="24"/>
          <w:bdr w:val="none" w:sz="0" w:space="0" w:color="auto" w:frame="1"/>
          <w:shd w:val="clear" w:color="auto" w:fill="FFFFFF"/>
          <w:lang w:val="ro-RO"/>
        </w:rPr>
        <w:t>și pădurilor nr. 1540/2011</w:t>
      </w:r>
    </w:p>
    <w:p w:rsidR="00C50916" w:rsidRPr="00D950DA" w:rsidRDefault="00C50916" w:rsidP="00C50916">
      <w:pPr>
        <w:tabs>
          <w:tab w:val="left" w:pos="426"/>
        </w:tabs>
        <w:ind w:left="-426"/>
        <w:jc w:val="both"/>
        <w:rPr>
          <w:rFonts w:ascii="Times New Roman" w:hAnsi="Times New Roman" w:cs="Times New Roman"/>
          <w:sz w:val="24"/>
          <w:szCs w:val="24"/>
          <w:lang w:val="ro-RO"/>
        </w:rPr>
      </w:pPr>
    </w:p>
    <w:p w:rsidR="00C50916" w:rsidRPr="00D950DA" w:rsidRDefault="00C50916" w:rsidP="00C50916">
      <w:pPr>
        <w:ind w:firstLine="720"/>
        <w:jc w:val="both"/>
        <w:rPr>
          <w:rFonts w:ascii="Times New Roman" w:hAnsi="Times New Roman" w:cs="Times New Roman"/>
          <w:color w:val="000000" w:themeColor="text1"/>
          <w:sz w:val="24"/>
          <w:szCs w:val="24"/>
          <w:lang w:val="ro-RO"/>
        </w:rPr>
      </w:pPr>
      <w:r w:rsidRPr="00D950DA">
        <w:rPr>
          <w:rFonts w:ascii="Times New Roman" w:hAnsi="Times New Roman" w:cs="Times New Roman"/>
          <w:color w:val="000000" w:themeColor="text1"/>
          <w:sz w:val="24"/>
          <w:szCs w:val="24"/>
          <w:lang w:val="ro-RO"/>
        </w:rPr>
        <w:t xml:space="preserve">Având în vedere Referatul de aprobare nr. DPSS……………./2021 al Direcției politici și strategii în silvicultură, </w:t>
      </w:r>
    </w:p>
    <w:p w:rsidR="00C50916" w:rsidRPr="00D950DA" w:rsidRDefault="00C50916" w:rsidP="00C50916">
      <w:pPr>
        <w:tabs>
          <w:tab w:val="left" w:pos="6379"/>
        </w:tabs>
        <w:spacing w:after="0"/>
        <w:ind w:firstLine="567"/>
        <w:jc w:val="both"/>
        <w:rPr>
          <w:rFonts w:ascii="Times New Roman" w:eastAsia="Times New Roman" w:hAnsi="Times New Roman" w:cs="Times New Roman"/>
          <w:sz w:val="24"/>
          <w:szCs w:val="24"/>
          <w:lang w:val="ro-RO"/>
        </w:rPr>
      </w:pPr>
      <w:r w:rsidRPr="00D950DA">
        <w:rPr>
          <w:rFonts w:ascii="Times New Roman" w:hAnsi="Times New Roman" w:cs="Times New Roman"/>
          <w:sz w:val="24"/>
          <w:szCs w:val="24"/>
          <w:shd w:val="clear" w:color="auto" w:fill="FFFFFF"/>
          <w:lang w:val="ro-RO"/>
        </w:rPr>
        <w:t>ținând seama de prevederile </w:t>
      </w:r>
      <w:hyperlink r:id="rId6" w:history="1">
        <w:r w:rsidRPr="00D950DA">
          <w:rPr>
            <w:rFonts w:ascii="Times New Roman" w:hAnsi="Times New Roman" w:cs="Times New Roman"/>
            <w:sz w:val="24"/>
            <w:szCs w:val="24"/>
            <w:bdr w:val="none" w:sz="0" w:space="0" w:color="auto" w:frame="1"/>
            <w:shd w:val="clear" w:color="auto" w:fill="FFFFFF"/>
            <w:lang w:val="ro-RO"/>
          </w:rPr>
          <w:t xml:space="preserve">art. 62 alin. (1) </w:t>
        </w:r>
      </w:hyperlink>
      <w:r w:rsidRPr="00D950DA">
        <w:rPr>
          <w:rFonts w:ascii="Times New Roman" w:hAnsi="Times New Roman" w:cs="Times New Roman"/>
          <w:sz w:val="24"/>
          <w:szCs w:val="24"/>
          <w:shd w:val="clear" w:color="auto" w:fill="FFFFFF"/>
          <w:lang w:val="ro-RO"/>
        </w:rPr>
        <w:t xml:space="preserve"> și </w:t>
      </w:r>
      <w:hyperlink r:id="rId7" w:history="1">
        <w:r w:rsidRPr="00D950DA">
          <w:rPr>
            <w:rFonts w:ascii="Times New Roman" w:hAnsi="Times New Roman" w:cs="Times New Roman"/>
            <w:sz w:val="24"/>
            <w:szCs w:val="24"/>
            <w:bdr w:val="none" w:sz="0" w:space="0" w:color="auto" w:frame="1"/>
            <w:shd w:val="clear" w:color="auto" w:fill="FFFFFF"/>
            <w:lang w:val="ro-RO"/>
          </w:rPr>
          <w:t>art. 63 alin. (2)</w:t>
        </w:r>
        <w:r w:rsidRPr="00D950DA">
          <w:rPr>
            <w:rFonts w:ascii="Times New Roman" w:hAnsi="Times New Roman" w:cs="Times New Roman"/>
            <w:i/>
            <w:sz w:val="24"/>
            <w:szCs w:val="24"/>
            <w:bdr w:val="none" w:sz="0" w:space="0" w:color="auto" w:frame="1"/>
            <w:shd w:val="clear" w:color="auto" w:fill="FFFFFF"/>
            <w:lang w:val="ro-RO"/>
          </w:rPr>
          <w:t xml:space="preserve"> </w:t>
        </w:r>
      </w:hyperlink>
      <w:hyperlink r:id="rId8" w:history="1">
        <w:r w:rsidRPr="00D950DA">
          <w:rPr>
            <w:rFonts w:ascii="Times New Roman" w:hAnsi="Times New Roman" w:cs="Times New Roman"/>
            <w:sz w:val="24"/>
            <w:szCs w:val="24"/>
            <w:bdr w:val="none" w:sz="0" w:space="0" w:color="auto" w:frame="1"/>
            <w:shd w:val="clear" w:color="auto" w:fill="FFFFFF"/>
            <w:lang w:val="ro-RO"/>
          </w:rPr>
          <w:t xml:space="preserve"> din Legea nr. 46/2008 - Codul silvic, republicată</w:t>
        </w:r>
      </w:hyperlink>
      <w:r w:rsidRPr="00D950DA">
        <w:rPr>
          <w:rFonts w:ascii="Times New Roman" w:hAnsi="Times New Roman" w:cs="Times New Roman"/>
          <w:sz w:val="24"/>
          <w:szCs w:val="24"/>
          <w:shd w:val="clear" w:color="auto" w:fill="FFFFFF"/>
          <w:lang w:val="ro-RO"/>
        </w:rPr>
        <w:t>, cu modificările și completările ulterioare</w:t>
      </w:r>
      <w:r w:rsidRPr="00D950DA">
        <w:rPr>
          <w:rFonts w:ascii="Times New Roman" w:eastAsia="Times New Roman" w:hAnsi="Times New Roman" w:cs="Times New Roman"/>
          <w:sz w:val="24"/>
          <w:szCs w:val="24"/>
          <w:lang w:val="ro-RO"/>
        </w:rPr>
        <w:t xml:space="preserve">, </w:t>
      </w:r>
    </w:p>
    <w:p w:rsidR="00C50916" w:rsidRPr="00D950DA" w:rsidRDefault="00C50916" w:rsidP="00C50916">
      <w:pPr>
        <w:spacing w:after="0"/>
        <w:ind w:firstLine="567"/>
        <w:jc w:val="both"/>
        <w:rPr>
          <w:rFonts w:ascii="Times New Roman" w:hAnsi="Times New Roman" w:cs="Times New Roman"/>
          <w:color w:val="000000" w:themeColor="text1"/>
          <w:sz w:val="24"/>
          <w:szCs w:val="24"/>
          <w:lang w:val="ro-RO"/>
        </w:rPr>
      </w:pPr>
      <w:r w:rsidRPr="00D950DA">
        <w:rPr>
          <w:rFonts w:ascii="Times New Roman" w:eastAsia="Times New Roman" w:hAnsi="Times New Roman" w:cs="Times New Roman"/>
          <w:sz w:val="24"/>
          <w:szCs w:val="24"/>
          <w:lang w:val="ro-RO"/>
        </w:rPr>
        <w:t xml:space="preserve">în temeiul  prevederilor </w:t>
      </w:r>
      <w:r w:rsidRPr="00D950DA">
        <w:rPr>
          <w:rFonts w:ascii="Times New Roman" w:eastAsia="Times New Roman" w:hAnsi="Times New Roman" w:cs="Times New Roman"/>
          <w:color w:val="000000"/>
          <w:sz w:val="24"/>
          <w:szCs w:val="24"/>
          <w:lang w:val="ro-RO"/>
        </w:rPr>
        <w:t xml:space="preserve">art. 57 alin. (1), (4) și (5) din Ordonanța de urgență a Guvernului nr. 57/2019 privind Codul administrativ, cu modificările și completările ulterioare, precum și ale </w:t>
      </w:r>
      <w:r w:rsidRPr="00D950DA">
        <w:rPr>
          <w:rFonts w:ascii="Times New Roman" w:hAnsi="Times New Roman" w:cs="Times New Roman"/>
          <w:bCs/>
          <w:sz w:val="24"/>
          <w:szCs w:val="24"/>
          <w:lang w:val="ro-RO"/>
        </w:rPr>
        <w:t>art. 13 alin. (4) din Hotărârea Guvernului nr. 43/2020 privind organizarea și funcționarea Ministerului Mediului, Apelor și Pădurilor,</w:t>
      </w:r>
      <w:r w:rsidRPr="00D950DA">
        <w:rPr>
          <w:rFonts w:ascii="Times New Roman" w:eastAsia="Times New Roman" w:hAnsi="Times New Roman" w:cs="Times New Roman"/>
          <w:color w:val="000000"/>
          <w:sz w:val="24"/>
          <w:szCs w:val="24"/>
          <w:lang w:val="ro-RO"/>
        </w:rPr>
        <w:t xml:space="preserve"> </w:t>
      </w:r>
      <w:r w:rsidRPr="00D950DA">
        <w:rPr>
          <w:rFonts w:ascii="Times New Roman" w:hAnsi="Times New Roman" w:cs="Times New Roman"/>
          <w:color w:val="000000" w:themeColor="text1"/>
          <w:sz w:val="24"/>
          <w:szCs w:val="24"/>
          <w:lang w:val="ro-RO"/>
        </w:rPr>
        <w:t xml:space="preserve"> </w:t>
      </w:r>
    </w:p>
    <w:p w:rsidR="00C50916" w:rsidRPr="00D950DA" w:rsidRDefault="00C50916" w:rsidP="00C50916">
      <w:pPr>
        <w:spacing w:after="0"/>
        <w:ind w:firstLine="720"/>
        <w:jc w:val="both"/>
        <w:rPr>
          <w:rFonts w:ascii="Times New Roman" w:hAnsi="Times New Roman" w:cs="Times New Roman"/>
          <w:color w:val="000000" w:themeColor="text1"/>
          <w:sz w:val="24"/>
          <w:szCs w:val="24"/>
          <w:lang w:val="ro-RO"/>
        </w:rPr>
      </w:pPr>
    </w:p>
    <w:p w:rsidR="00C50916" w:rsidRPr="00D950DA" w:rsidRDefault="00C50916" w:rsidP="00C50916">
      <w:pPr>
        <w:ind w:firstLine="720"/>
        <w:rPr>
          <w:rFonts w:ascii="Times New Roman" w:hAnsi="Times New Roman" w:cs="Times New Roman"/>
          <w:sz w:val="24"/>
          <w:szCs w:val="24"/>
          <w:lang w:val="ro-RO"/>
        </w:rPr>
      </w:pPr>
      <w:r w:rsidRPr="00D950DA">
        <w:rPr>
          <w:rFonts w:ascii="Times New Roman" w:hAnsi="Times New Roman" w:cs="Times New Roman"/>
          <w:b/>
          <w:sz w:val="24"/>
          <w:szCs w:val="24"/>
          <w:lang w:val="ro-RO"/>
        </w:rPr>
        <w:t xml:space="preserve">ministrul mediului, apelor și pădurilor </w:t>
      </w:r>
      <w:r w:rsidRPr="00D950DA">
        <w:rPr>
          <w:rFonts w:ascii="Times New Roman" w:hAnsi="Times New Roman" w:cs="Times New Roman"/>
          <w:sz w:val="24"/>
          <w:szCs w:val="24"/>
          <w:lang w:val="ro-RO"/>
        </w:rPr>
        <w:t>emite următorul </w:t>
      </w:r>
    </w:p>
    <w:p w:rsidR="00C50916" w:rsidRPr="00D950DA" w:rsidRDefault="00C50916" w:rsidP="00C50916">
      <w:pPr>
        <w:ind w:firstLine="567"/>
        <w:jc w:val="center"/>
        <w:rPr>
          <w:rFonts w:ascii="Times New Roman" w:hAnsi="Times New Roman" w:cs="Times New Roman"/>
          <w:b/>
          <w:sz w:val="24"/>
          <w:szCs w:val="24"/>
          <w:lang w:val="ro-RO"/>
        </w:rPr>
      </w:pPr>
      <w:r w:rsidRPr="00D950DA">
        <w:rPr>
          <w:rFonts w:ascii="Times New Roman" w:hAnsi="Times New Roman" w:cs="Times New Roman"/>
          <w:b/>
          <w:sz w:val="24"/>
          <w:szCs w:val="24"/>
          <w:lang w:val="ro-RO"/>
        </w:rPr>
        <w:t>O R D I N:</w:t>
      </w:r>
    </w:p>
    <w:p w:rsidR="00C50916" w:rsidRPr="00D950DA" w:rsidRDefault="00C50916" w:rsidP="00C50916">
      <w:pPr>
        <w:tabs>
          <w:tab w:val="left" w:pos="426"/>
        </w:tabs>
        <w:spacing w:after="0" w:line="240" w:lineRule="auto"/>
        <w:ind w:firstLine="567"/>
        <w:jc w:val="both"/>
        <w:rPr>
          <w:rFonts w:ascii="Times New Roman" w:eastAsia="Times New Roman" w:hAnsi="Times New Roman" w:cs="Times New Roman"/>
          <w:sz w:val="24"/>
          <w:szCs w:val="24"/>
          <w:lang w:val="ro-RO"/>
        </w:rPr>
      </w:pPr>
      <w:r w:rsidRPr="00D950DA">
        <w:rPr>
          <w:rFonts w:ascii="Times New Roman" w:eastAsia="Times New Roman" w:hAnsi="Times New Roman" w:cs="Times New Roman"/>
          <w:color w:val="000000"/>
          <w:sz w:val="24"/>
          <w:szCs w:val="24"/>
          <w:lang w:val="ro-RO"/>
        </w:rPr>
        <w:t xml:space="preserve">  </w:t>
      </w:r>
      <w:r w:rsidRPr="00D950DA">
        <w:rPr>
          <w:rFonts w:ascii="Times New Roman" w:eastAsia="Times New Roman" w:hAnsi="Times New Roman" w:cs="Times New Roman"/>
          <w:b/>
          <w:sz w:val="24"/>
          <w:szCs w:val="24"/>
          <w:lang w:val="ro-RO"/>
        </w:rPr>
        <w:t>Art. I.</w:t>
      </w:r>
      <w:r w:rsidRPr="00D950DA">
        <w:rPr>
          <w:rFonts w:ascii="Times New Roman" w:eastAsia="Times New Roman" w:hAnsi="Times New Roman" w:cs="Times New Roman"/>
          <w:sz w:val="24"/>
          <w:szCs w:val="24"/>
          <w:lang w:val="ro-RO"/>
        </w:rPr>
        <w:t xml:space="preserve"> –   </w:t>
      </w:r>
      <w:r w:rsidRPr="00D950DA">
        <w:rPr>
          <w:rStyle w:val="sden"/>
          <w:rFonts w:ascii="Times New Roman" w:hAnsi="Times New Roman" w:cs="Times New Roman"/>
          <w:bCs/>
          <w:sz w:val="24"/>
          <w:szCs w:val="24"/>
          <w:bdr w:val="none" w:sz="0" w:space="0" w:color="auto" w:frame="1"/>
          <w:shd w:val="clear" w:color="auto" w:fill="FFFFFF"/>
          <w:lang w:val="ro-RO"/>
        </w:rPr>
        <w:t xml:space="preserve">Instrucțiunile </w:t>
      </w:r>
      <w:r w:rsidRPr="00D950DA">
        <w:rPr>
          <w:rStyle w:val="shdr"/>
          <w:rFonts w:ascii="Times New Roman" w:hAnsi="Times New Roman" w:cs="Times New Roman"/>
          <w:bCs/>
          <w:sz w:val="24"/>
          <w:szCs w:val="24"/>
          <w:bdr w:val="none" w:sz="0" w:space="0" w:color="auto" w:frame="1"/>
          <w:shd w:val="clear" w:color="auto" w:fill="FFFFFF"/>
          <w:lang w:val="ro-RO"/>
        </w:rPr>
        <w:t>privind termenele, modalitățile și perioadele de colectare, scoatere și transport al materialului lemnos</w:t>
      </w:r>
      <w:r w:rsidRPr="00D950DA">
        <w:rPr>
          <w:rStyle w:val="shdr"/>
          <w:bCs/>
          <w:color w:val="000000" w:themeColor="text1"/>
          <w:bdr w:val="none" w:sz="0" w:space="0" w:color="auto" w:frame="1"/>
          <w:shd w:val="clear" w:color="auto" w:fill="FFFFFF"/>
          <w:lang w:val="ro-RO"/>
        </w:rPr>
        <w:t xml:space="preserve">, </w:t>
      </w:r>
      <w:r w:rsidRPr="00D950DA">
        <w:rPr>
          <w:rStyle w:val="shdr"/>
          <w:rFonts w:ascii="Times New Roman" w:hAnsi="Times New Roman" w:cs="Times New Roman"/>
          <w:bCs/>
          <w:color w:val="000000" w:themeColor="text1"/>
          <w:sz w:val="24"/>
          <w:szCs w:val="24"/>
          <w:bdr w:val="none" w:sz="0" w:space="0" w:color="auto" w:frame="1"/>
          <w:shd w:val="clear" w:color="auto" w:fill="FFFFFF"/>
          <w:lang w:val="ro-RO"/>
        </w:rPr>
        <w:t>aprobate prin</w:t>
      </w:r>
      <w:r w:rsidRPr="00D950DA">
        <w:rPr>
          <w:rStyle w:val="shdr"/>
          <w:bCs/>
          <w:color w:val="000000" w:themeColor="text1"/>
          <w:bdr w:val="none" w:sz="0" w:space="0" w:color="auto" w:frame="1"/>
          <w:shd w:val="clear" w:color="auto" w:fill="FFFFFF"/>
          <w:lang w:val="ro-RO"/>
        </w:rPr>
        <w:t xml:space="preserve"> </w:t>
      </w:r>
      <w:r w:rsidRPr="00D950DA">
        <w:rPr>
          <w:rStyle w:val="shdr"/>
          <w:rFonts w:ascii="Times New Roman" w:hAnsi="Times New Roman" w:cs="Times New Roman"/>
          <w:bCs/>
          <w:color w:val="000000" w:themeColor="text1"/>
          <w:sz w:val="24"/>
          <w:szCs w:val="24"/>
          <w:bdr w:val="none" w:sz="0" w:space="0" w:color="auto" w:frame="1"/>
          <w:shd w:val="clear" w:color="auto" w:fill="FFFFFF"/>
          <w:lang w:val="ro-RO"/>
        </w:rPr>
        <w:t xml:space="preserve">Ordinul ministrului mediului și pădurilor nr. 1540/2011, </w:t>
      </w:r>
      <w:r w:rsidRPr="00D950DA">
        <w:rPr>
          <w:rFonts w:ascii="Times New Roman" w:eastAsia="Times New Roman" w:hAnsi="Times New Roman" w:cs="Times New Roman"/>
          <w:sz w:val="24"/>
          <w:szCs w:val="24"/>
          <w:lang w:val="ro-RO"/>
        </w:rPr>
        <w:t>publicat în Monitorul Oficial al României, Partea I, nr. 430 din 20 iunie 2011, cu modificările și completările ulterioare, se modifică și se completează, după cum urmează:</w:t>
      </w:r>
    </w:p>
    <w:p w:rsidR="00C50916" w:rsidRPr="00D950DA" w:rsidRDefault="00C50916" w:rsidP="00C50916">
      <w:pPr>
        <w:tabs>
          <w:tab w:val="left" w:pos="426"/>
        </w:tabs>
        <w:spacing w:after="0" w:line="240" w:lineRule="auto"/>
        <w:ind w:firstLine="567"/>
        <w:jc w:val="both"/>
        <w:rPr>
          <w:rFonts w:ascii="Times New Roman" w:eastAsia="Times New Roman" w:hAnsi="Times New Roman" w:cs="Times New Roman"/>
          <w:b/>
          <w:sz w:val="24"/>
          <w:szCs w:val="24"/>
          <w:lang w:val="ro-RO"/>
        </w:rPr>
      </w:pPr>
    </w:p>
    <w:p w:rsidR="00C50916" w:rsidRPr="00D950DA" w:rsidRDefault="00C50916" w:rsidP="00C50916">
      <w:pPr>
        <w:pStyle w:val="ListParagraph"/>
        <w:numPr>
          <w:ilvl w:val="0"/>
          <w:numId w:val="1"/>
        </w:numPr>
        <w:tabs>
          <w:tab w:val="left" w:pos="426"/>
        </w:tabs>
        <w:spacing w:after="0" w:line="240" w:lineRule="auto"/>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b/>
          <w:sz w:val="24"/>
          <w:szCs w:val="24"/>
          <w:lang w:val="ro-RO"/>
        </w:rPr>
        <w:t>La articolul 1 litera a) se modifică și va avea următorul cuprins:</w:t>
      </w:r>
    </w:p>
    <w:p w:rsidR="00C50916" w:rsidRPr="00D950DA" w:rsidRDefault="00C50916" w:rsidP="00C50916">
      <w:pPr>
        <w:tabs>
          <w:tab w:val="left" w:pos="426"/>
        </w:tabs>
        <w:spacing w:after="0" w:line="240" w:lineRule="auto"/>
        <w:ind w:firstLine="567"/>
        <w:rPr>
          <w:rFonts w:ascii="Times New Roman" w:eastAsia="Times New Roman" w:hAnsi="Times New Roman" w:cs="Times New Roman"/>
          <w:b/>
          <w:sz w:val="24"/>
          <w:szCs w:val="24"/>
          <w:lang w:val="ro-RO"/>
        </w:rPr>
      </w:pPr>
      <w:r w:rsidRPr="00D950DA">
        <w:rPr>
          <w:rFonts w:ascii="Times New Roman" w:eastAsia="Times New Roman" w:hAnsi="Times New Roman" w:cs="Times New Roman"/>
          <w:color w:val="000000"/>
          <w:sz w:val="24"/>
          <w:szCs w:val="24"/>
          <w:lang w:val="ro-RO"/>
        </w:rPr>
        <w:t>“a) parchet de exploatare - suprafața de pădure în care se recolteaz</w:t>
      </w:r>
      <w:r w:rsidR="00FD6B3A">
        <w:rPr>
          <w:rFonts w:ascii="Times New Roman" w:eastAsia="Times New Roman" w:hAnsi="Times New Roman" w:cs="Times New Roman"/>
          <w:color w:val="000000"/>
          <w:sz w:val="24"/>
          <w:szCs w:val="24"/>
          <w:lang w:val="ro-RO"/>
        </w:rPr>
        <w:t>ă</w:t>
      </w:r>
      <w:r w:rsidRPr="00D950DA">
        <w:rPr>
          <w:rFonts w:ascii="Times New Roman" w:eastAsia="Times New Roman" w:hAnsi="Times New Roman" w:cs="Times New Roman"/>
          <w:color w:val="000000"/>
          <w:sz w:val="24"/>
          <w:szCs w:val="24"/>
          <w:lang w:val="ro-RO"/>
        </w:rPr>
        <w:t xml:space="preserve">  masă lemnoasă, </w:t>
      </w:r>
      <w:r w:rsidR="00CE4255">
        <w:rPr>
          <w:rFonts w:ascii="Times New Roman" w:eastAsia="Times New Roman" w:hAnsi="Times New Roman" w:cs="Times New Roman"/>
          <w:color w:val="000000"/>
          <w:sz w:val="24"/>
          <w:szCs w:val="24"/>
          <w:lang w:val="ro-RO"/>
        </w:rPr>
        <w:t>î</w:t>
      </w:r>
      <w:r w:rsidRPr="00D950DA">
        <w:rPr>
          <w:rFonts w:ascii="Times New Roman" w:eastAsia="Times New Roman" w:hAnsi="Times New Roman" w:cs="Times New Roman"/>
          <w:color w:val="000000"/>
          <w:sz w:val="24"/>
          <w:szCs w:val="24"/>
          <w:lang w:val="ro-RO"/>
        </w:rPr>
        <w:t>n baza actului de punere in valoare, autorizație</w:t>
      </w:r>
      <w:r>
        <w:rPr>
          <w:rFonts w:ascii="Times New Roman" w:eastAsia="Times New Roman" w:hAnsi="Times New Roman" w:cs="Times New Roman"/>
          <w:color w:val="000000"/>
          <w:sz w:val="24"/>
          <w:szCs w:val="24"/>
          <w:lang w:val="ro-RO"/>
        </w:rPr>
        <w:t>i</w:t>
      </w:r>
      <w:r w:rsidRPr="00D950DA">
        <w:rPr>
          <w:rFonts w:ascii="Times New Roman" w:eastAsia="Times New Roman" w:hAnsi="Times New Roman" w:cs="Times New Roman"/>
          <w:color w:val="000000"/>
          <w:sz w:val="24"/>
          <w:szCs w:val="24"/>
          <w:lang w:val="ro-RO"/>
        </w:rPr>
        <w:t xml:space="preserve"> de exploatare și a procesului verbal de predare-primire;”</w:t>
      </w:r>
      <w:r w:rsidRPr="00D950DA">
        <w:rPr>
          <w:rFonts w:ascii="Times New Roman" w:eastAsia="Times New Roman" w:hAnsi="Times New Roman" w:cs="Times New Roman"/>
          <w:color w:val="000000"/>
          <w:sz w:val="24"/>
          <w:szCs w:val="24"/>
          <w:lang w:val="ro-RO"/>
        </w:rPr>
        <w:br/>
      </w:r>
    </w:p>
    <w:p w:rsidR="00C50916" w:rsidRPr="00D950DA" w:rsidRDefault="00C50916" w:rsidP="00C50916">
      <w:pPr>
        <w:pStyle w:val="ListParagraph"/>
        <w:numPr>
          <w:ilvl w:val="0"/>
          <w:numId w:val="1"/>
        </w:numPr>
        <w:tabs>
          <w:tab w:val="left" w:pos="426"/>
        </w:tabs>
        <w:spacing w:after="0" w:line="240" w:lineRule="auto"/>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b/>
          <w:sz w:val="24"/>
          <w:szCs w:val="24"/>
          <w:lang w:val="ro-RO"/>
        </w:rPr>
        <w:t>La articolul 4, alineatele  (1) –(3)  și alineatul (4) lit. a)-e) se modifică și vor avea următorul cuprins:</w:t>
      </w:r>
    </w:p>
    <w:p w:rsidR="00C50916" w:rsidRPr="00D950DA" w:rsidRDefault="00C50916" w:rsidP="00C50916">
      <w:pPr>
        <w:pStyle w:val="ListParagraph"/>
        <w:spacing w:after="0" w:line="240" w:lineRule="auto"/>
        <w:ind w:left="0" w:firstLine="709"/>
        <w:rPr>
          <w:rFonts w:ascii="Times New Roman" w:eastAsia="Times New Roman" w:hAnsi="Times New Roman" w:cs="Times New Roman"/>
          <w:color w:val="000000" w:themeColor="text1"/>
          <w:sz w:val="24"/>
          <w:szCs w:val="24"/>
          <w:lang w:val="ro-RO"/>
        </w:rPr>
      </w:pPr>
      <w:r w:rsidRPr="00D950DA">
        <w:rPr>
          <w:rFonts w:ascii="Times New Roman" w:eastAsia="Times New Roman" w:hAnsi="Times New Roman" w:cs="Times New Roman"/>
          <w:color w:val="000000"/>
          <w:sz w:val="24"/>
          <w:szCs w:val="24"/>
          <w:lang w:val="ro-RO"/>
        </w:rPr>
        <w:t>“</w:t>
      </w:r>
      <w:r w:rsidRPr="00D950DA">
        <w:rPr>
          <w:rFonts w:ascii="Times New Roman" w:eastAsia="Times New Roman" w:hAnsi="Times New Roman" w:cs="Times New Roman"/>
          <w:color w:val="000000" w:themeColor="text1"/>
          <w:sz w:val="24"/>
          <w:szCs w:val="24"/>
          <w:lang w:val="ro-RO"/>
        </w:rPr>
        <w:t xml:space="preserve"> (1) Exploatarea masei lemnoase se efectuează de către operatori economici atestați pentru exploatări forestiere, precum și de către persoanele fizice si juridice, în condițiile prevăzute la art. 62 alin. (3) din Legea nr. 46/2008, republicată, cu modificările ulterioare.</w:t>
      </w:r>
      <w:r w:rsidRPr="00D950DA">
        <w:rPr>
          <w:rFonts w:ascii="Times New Roman" w:eastAsia="Times New Roman" w:hAnsi="Times New Roman" w:cs="Times New Roman"/>
          <w:color w:val="000000" w:themeColor="text1"/>
          <w:sz w:val="24"/>
          <w:szCs w:val="24"/>
          <w:lang w:val="ro-RO"/>
        </w:rPr>
        <w:br/>
        <w:t xml:space="preserve">           (2) Exploatarea masei lemnoase se efectuează în baza autorizației de exploatare, denumită în continuare autorizație, care se genereaz</w:t>
      </w:r>
      <w:r w:rsidR="00FD6B3A">
        <w:rPr>
          <w:rFonts w:ascii="Times New Roman" w:eastAsia="Times New Roman" w:hAnsi="Times New Roman" w:cs="Times New Roman"/>
          <w:color w:val="000000" w:themeColor="text1"/>
          <w:sz w:val="24"/>
          <w:szCs w:val="24"/>
          <w:lang w:val="ro-RO"/>
        </w:rPr>
        <w:t>ă</w:t>
      </w:r>
      <w:r w:rsidRPr="00D950DA">
        <w:rPr>
          <w:rFonts w:ascii="Times New Roman" w:eastAsia="Times New Roman" w:hAnsi="Times New Roman" w:cs="Times New Roman"/>
          <w:color w:val="000000" w:themeColor="text1"/>
          <w:sz w:val="24"/>
          <w:szCs w:val="24"/>
          <w:lang w:val="ro-RO"/>
        </w:rPr>
        <w:t xml:space="preserve"> </w:t>
      </w:r>
      <w:r w:rsidR="00FD6B3A">
        <w:rPr>
          <w:rFonts w:ascii="Times New Roman" w:eastAsia="Times New Roman" w:hAnsi="Times New Roman" w:cs="Times New Roman"/>
          <w:color w:val="000000" w:themeColor="text1"/>
          <w:sz w:val="24"/>
          <w:szCs w:val="24"/>
          <w:lang w:val="ro-RO"/>
        </w:rPr>
        <w:t>î</w:t>
      </w:r>
      <w:r w:rsidRPr="00D950DA">
        <w:rPr>
          <w:rFonts w:ascii="Times New Roman" w:eastAsia="Times New Roman" w:hAnsi="Times New Roman" w:cs="Times New Roman"/>
          <w:color w:val="000000" w:themeColor="text1"/>
          <w:sz w:val="24"/>
          <w:szCs w:val="24"/>
          <w:lang w:val="ro-RO"/>
        </w:rPr>
        <w:t>n SUMAL 2.0, al cărei model este prevăzut în anexa nr.1</w:t>
      </w:r>
      <w:r w:rsidR="00F673F2">
        <w:rPr>
          <w:rFonts w:ascii="Times New Roman" w:eastAsia="Times New Roman" w:hAnsi="Times New Roman" w:cs="Times New Roman"/>
          <w:color w:val="000000" w:themeColor="text1"/>
          <w:sz w:val="24"/>
          <w:szCs w:val="24"/>
          <w:lang w:val="ro-RO"/>
        </w:rPr>
        <w:t xml:space="preserve"> la prezentul ordin</w:t>
      </w:r>
      <w:r w:rsidRPr="00D950DA">
        <w:rPr>
          <w:rFonts w:ascii="Times New Roman" w:eastAsia="Times New Roman" w:hAnsi="Times New Roman" w:cs="Times New Roman"/>
          <w:color w:val="000000" w:themeColor="text1"/>
          <w:sz w:val="24"/>
          <w:szCs w:val="24"/>
          <w:lang w:val="ro-RO"/>
        </w:rPr>
        <w:t>.</w:t>
      </w:r>
    </w:p>
    <w:p w:rsidR="00C50916" w:rsidRPr="00D950DA" w:rsidRDefault="00C50916" w:rsidP="00363532">
      <w:pPr>
        <w:pStyle w:val="ListParagraph"/>
        <w:spacing w:after="0" w:line="240" w:lineRule="auto"/>
        <w:ind w:left="0" w:firstLine="709"/>
        <w:jc w:val="both"/>
        <w:rPr>
          <w:rFonts w:ascii="Times New Roman" w:eastAsia="Times New Roman" w:hAnsi="Times New Roman" w:cs="Times New Roman"/>
          <w:color w:val="000000" w:themeColor="text1"/>
          <w:sz w:val="24"/>
          <w:szCs w:val="24"/>
          <w:lang w:val="ro-RO"/>
        </w:rPr>
      </w:pPr>
      <w:r w:rsidRPr="00D950DA">
        <w:rPr>
          <w:rFonts w:ascii="Times New Roman" w:eastAsia="Times New Roman" w:hAnsi="Times New Roman" w:cs="Times New Roman"/>
          <w:color w:val="000000" w:themeColor="text1"/>
          <w:sz w:val="24"/>
          <w:szCs w:val="24"/>
          <w:lang w:val="ro-RO"/>
        </w:rPr>
        <w:t>(3) Autorizația de exploatare se genereaz</w:t>
      </w:r>
      <w:r w:rsidR="00FD6B3A">
        <w:rPr>
          <w:rFonts w:ascii="Times New Roman" w:eastAsia="Times New Roman" w:hAnsi="Times New Roman" w:cs="Times New Roman"/>
          <w:color w:val="000000" w:themeColor="text1"/>
          <w:sz w:val="24"/>
          <w:szCs w:val="24"/>
          <w:lang w:val="ro-RO"/>
        </w:rPr>
        <w:t>ă</w:t>
      </w:r>
      <w:r w:rsidRPr="00D950DA">
        <w:rPr>
          <w:rFonts w:ascii="Times New Roman" w:eastAsia="Times New Roman" w:hAnsi="Times New Roman" w:cs="Times New Roman"/>
          <w:color w:val="000000" w:themeColor="text1"/>
          <w:sz w:val="24"/>
          <w:szCs w:val="24"/>
          <w:lang w:val="ro-RO"/>
        </w:rPr>
        <w:t xml:space="preserve"> de către șeful ocolului silvic </w:t>
      </w:r>
      <w:r w:rsidR="00363532">
        <w:rPr>
          <w:rFonts w:ascii="Times New Roman" w:eastAsia="Times New Roman" w:hAnsi="Times New Roman" w:cs="Times New Roman"/>
          <w:color w:val="000000" w:themeColor="text1"/>
          <w:sz w:val="24"/>
          <w:szCs w:val="24"/>
          <w:lang w:val="ro-RO"/>
        </w:rPr>
        <w:t xml:space="preserve">sau de persoana delegată de acesta, </w:t>
      </w:r>
      <w:r w:rsidRPr="00D950DA">
        <w:rPr>
          <w:rFonts w:ascii="Times New Roman" w:eastAsia="Times New Roman" w:hAnsi="Times New Roman" w:cs="Times New Roman"/>
          <w:color w:val="000000" w:themeColor="text1"/>
          <w:sz w:val="24"/>
          <w:szCs w:val="24"/>
          <w:lang w:val="ro-RO"/>
        </w:rPr>
        <w:t xml:space="preserve">care asigură administrarea sau serviciile silvice </w:t>
      </w:r>
      <w:r w:rsidR="00B33098">
        <w:rPr>
          <w:rFonts w:ascii="Times New Roman" w:eastAsia="Times New Roman" w:hAnsi="Times New Roman" w:cs="Times New Roman"/>
          <w:color w:val="000000" w:themeColor="text1"/>
          <w:sz w:val="24"/>
          <w:szCs w:val="24"/>
          <w:lang w:val="ro-RO"/>
        </w:rPr>
        <w:t>ș</w:t>
      </w:r>
      <w:r w:rsidRPr="00D950DA">
        <w:rPr>
          <w:rFonts w:ascii="Times New Roman" w:eastAsia="Times New Roman" w:hAnsi="Times New Roman" w:cs="Times New Roman"/>
          <w:color w:val="000000" w:themeColor="text1"/>
          <w:sz w:val="24"/>
          <w:szCs w:val="24"/>
          <w:lang w:val="ro-RO"/>
        </w:rPr>
        <w:t>i se tip</w:t>
      </w:r>
      <w:r w:rsidR="00FD6B3A">
        <w:rPr>
          <w:rFonts w:ascii="Times New Roman" w:eastAsia="Times New Roman" w:hAnsi="Times New Roman" w:cs="Times New Roman"/>
          <w:color w:val="000000" w:themeColor="text1"/>
          <w:sz w:val="24"/>
          <w:szCs w:val="24"/>
          <w:lang w:val="ro-RO"/>
        </w:rPr>
        <w:t>ă</w:t>
      </w:r>
      <w:r w:rsidRPr="00D950DA">
        <w:rPr>
          <w:rFonts w:ascii="Times New Roman" w:eastAsia="Times New Roman" w:hAnsi="Times New Roman" w:cs="Times New Roman"/>
          <w:color w:val="000000" w:themeColor="text1"/>
          <w:sz w:val="24"/>
          <w:szCs w:val="24"/>
          <w:lang w:val="ro-RO"/>
        </w:rPr>
        <w:t>re</w:t>
      </w:r>
      <w:r w:rsidR="00FD6B3A">
        <w:rPr>
          <w:rFonts w:ascii="Times New Roman" w:eastAsia="Times New Roman" w:hAnsi="Times New Roman" w:cs="Times New Roman"/>
          <w:color w:val="000000" w:themeColor="text1"/>
          <w:sz w:val="24"/>
          <w:szCs w:val="24"/>
          <w:lang w:val="ro-RO"/>
        </w:rPr>
        <w:t>ș</w:t>
      </w:r>
      <w:r w:rsidRPr="00D950DA">
        <w:rPr>
          <w:rFonts w:ascii="Times New Roman" w:eastAsia="Times New Roman" w:hAnsi="Times New Roman" w:cs="Times New Roman"/>
          <w:color w:val="000000" w:themeColor="text1"/>
          <w:sz w:val="24"/>
          <w:szCs w:val="24"/>
          <w:lang w:val="ro-RO"/>
        </w:rPr>
        <w:t xml:space="preserve">te </w:t>
      </w:r>
      <w:r w:rsidR="00FD6B3A">
        <w:rPr>
          <w:rFonts w:ascii="Times New Roman" w:eastAsia="Times New Roman" w:hAnsi="Times New Roman" w:cs="Times New Roman"/>
          <w:color w:val="000000" w:themeColor="text1"/>
          <w:sz w:val="24"/>
          <w:szCs w:val="24"/>
          <w:lang w:val="ro-RO"/>
        </w:rPr>
        <w:t>î</w:t>
      </w:r>
      <w:r w:rsidRPr="00D950DA">
        <w:rPr>
          <w:rFonts w:ascii="Times New Roman" w:eastAsia="Times New Roman" w:hAnsi="Times New Roman" w:cs="Times New Roman"/>
          <w:color w:val="000000" w:themeColor="text1"/>
          <w:sz w:val="24"/>
          <w:szCs w:val="24"/>
          <w:lang w:val="ro-RO"/>
        </w:rPr>
        <w:t xml:space="preserve">n </w:t>
      </w:r>
      <w:r w:rsidR="00223446">
        <w:rPr>
          <w:rFonts w:ascii="Times New Roman" w:eastAsia="Times New Roman" w:hAnsi="Times New Roman" w:cs="Times New Roman"/>
          <w:color w:val="000000" w:themeColor="text1"/>
          <w:sz w:val="24"/>
          <w:szCs w:val="24"/>
          <w:lang w:val="ro-RO"/>
        </w:rPr>
        <w:t>două</w:t>
      </w:r>
      <w:r w:rsidRPr="00D950DA">
        <w:rPr>
          <w:rFonts w:ascii="Times New Roman" w:eastAsia="Times New Roman" w:hAnsi="Times New Roman" w:cs="Times New Roman"/>
          <w:color w:val="000000" w:themeColor="text1"/>
          <w:sz w:val="24"/>
          <w:szCs w:val="24"/>
          <w:lang w:val="ro-RO"/>
        </w:rPr>
        <w:t xml:space="preserve"> exemplare, unul pentru ocolul silvic</w:t>
      </w:r>
      <w:r w:rsidR="00223446">
        <w:rPr>
          <w:rFonts w:ascii="Times New Roman" w:eastAsia="Times New Roman" w:hAnsi="Times New Roman" w:cs="Times New Roman"/>
          <w:color w:val="000000" w:themeColor="text1"/>
          <w:sz w:val="24"/>
          <w:szCs w:val="24"/>
          <w:lang w:val="ro-RO"/>
        </w:rPr>
        <w:t xml:space="preserve"> și unul </w:t>
      </w:r>
      <w:r w:rsidRPr="00D950DA">
        <w:rPr>
          <w:rFonts w:ascii="Times New Roman" w:eastAsia="Times New Roman" w:hAnsi="Times New Roman" w:cs="Times New Roman"/>
          <w:color w:val="000000" w:themeColor="text1"/>
          <w:sz w:val="24"/>
          <w:szCs w:val="24"/>
          <w:lang w:val="ro-RO"/>
        </w:rPr>
        <w:t xml:space="preserve"> pentru titularul autorizației de exploatare.</w:t>
      </w:r>
    </w:p>
    <w:p w:rsidR="00C50916" w:rsidRPr="00D950DA" w:rsidRDefault="00C50916" w:rsidP="00363532">
      <w:pPr>
        <w:spacing w:after="0" w:line="240" w:lineRule="auto"/>
        <w:ind w:left="-142"/>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 xml:space="preserve">              (4) Titularii autorizațiilor pot fi:</w:t>
      </w:r>
      <w:r w:rsidRPr="00D950DA">
        <w:rPr>
          <w:rFonts w:ascii="Times New Roman" w:eastAsia="Times New Roman" w:hAnsi="Times New Roman" w:cs="Times New Roman"/>
          <w:color w:val="000000"/>
          <w:sz w:val="24"/>
          <w:szCs w:val="24"/>
          <w:lang w:val="ro-RO"/>
        </w:rPr>
        <w:br/>
        <w:t xml:space="preserve">             a) operatorii economici atestați pentru exploatări forestiere, care au încheiat contracte de cumpărare a masei lemnoase pe picior cu proprietarii/deținătorii de fond forestier sau de vegetație forestiera din afara fondului forestier sau care efectuează prestări de servicii de exploatare, pe bază de contracte încheiate cu cumpărătorii de masă lemnoasă pe picior;</w:t>
      </w:r>
      <w:r w:rsidRPr="00D950DA">
        <w:rPr>
          <w:rFonts w:ascii="Times New Roman" w:eastAsia="Times New Roman" w:hAnsi="Times New Roman" w:cs="Times New Roman"/>
          <w:color w:val="000000"/>
          <w:sz w:val="24"/>
          <w:szCs w:val="24"/>
          <w:lang w:val="ro-RO"/>
        </w:rPr>
        <w:br/>
        <w:t xml:space="preserve">              b) operatorii economici atestați pentru lucrări de exploatare forestieră, care au încheiat contracte de </w:t>
      </w:r>
      <w:r w:rsidRPr="00D950DA">
        <w:rPr>
          <w:rFonts w:ascii="Times New Roman" w:eastAsia="Times New Roman" w:hAnsi="Times New Roman" w:cs="Times New Roman"/>
          <w:color w:val="000000"/>
          <w:sz w:val="24"/>
          <w:szCs w:val="24"/>
          <w:lang w:val="ro-RO"/>
        </w:rPr>
        <w:lastRenderedPageBreak/>
        <w:t>prestări de servicii de exploatare forestieră cu proprietarii/deținătorii de fond forestier;</w:t>
      </w:r>
      <w:r w:rsidRPr="00D950DA">
        <w:rPr>
          <w:rFonts w:ascii="Times New Roman" w:eastAsia="Times New Roman" w:hAnsi="Times New Roman" w:cs="Times New Roman"/>
          <w:color w:val="000000"/>
          <w:sz w:val="24"/>
          <w:szCs w:val="24"/>
          <w:lang w:val="ro-RO"/>
        </w:rPr>
        <w:br/>
        <w:t xml:space="preserve">             c) Regia Națională a Pădurilor - Romsilva, prin subunitățile sale, </w:t>
      </w:r>
      <w:r w:rsidR="00624CF5">
        <w:rPr>
          <w:rFonts w:ascii="Times New Roman" w:eastAsia="Times New Roman" w:hAnsi="Times New Roman" w:cs="Times New Roman"/>
          <w:color w:val="000000"/>
          <w:sz w:val="24"/>
          <w:szCs w:val="24"/>
          <w:lang w:val="ro-RO"/>
        </w:rPr>
        <w:t>ș</w:t>
      </w:r>
      <w:r w:rsidRPr="00D950DA">
        <w:rPr>
          <w:rFonts w:ascii="Times New Roman" w:eastAsia="Times New Roman" w:hAnsi="Times New Roman" w:cs="Times New Roman"/>
          <w:color w:val="000000"/>
          <w:sz w:val="24"/>
          <w:szCs w:val="24"/>
          <w:lang w:val="ro-RO"/>
        </w:rPr>
        <w:t>i celelalte structuri de administrare a fondului forestier proprietate public</w:t>
      </w:r>
      <w:r w:rsidR="00B33098">
        <w:rPr>
          <w:rFonts w:ascii="Times New Roman" w:eastAsia="Times New Roman" w:hAnsi="Times New Roman" w:cs="Times New Roman"/>
          <w:color w:val="000000"/>
          <w:sz w:val="24"/>
          <w:szCs w:val="24"/>
          <w:lang w:val="ro-RO"/>
        </w:rPr>
        <w:t>ă</w:t>
      </w:r>
      <w:r w:rsidRPr="00D950DA">
        <w:rPr>
          <w:rFonts w:ascii="Times New Roman" w:eastAsia="Times New Roman" w:hAnsi="Times New Roman" w:cs="Times New Roman"/>
          <w:color w:val="000000"/>
          <w:sz w:val="24"/>
          <w:szCs w:val="24"/>
          <w:lang w:val="ro-RO"/>
        </w:rPr>
        <w:t xml:space="preserve"> a statului, prev</w:t>
      </w:r>
      <w:r w:rsidR="00CE4255">
        <w:rPr>
          <w:rFonts w:ascii="Times New Roman" w:eastAsia="Times New Roman" w:hAnsi="Times New Roman" w:cs="Times New Roman"/>
          <w:color w:val="000000"/>
          <w:sz w:val="24"/>
          <w:szCs w:val="24"/>
          <w:lang w:val="ro-RO"/>
        </w:rPr>
        <w:t>ă</w:t>
      </w:r>
      <w:r w:rsidRPr="00D950DA">
        <w:rPr>
          <w:rFonts w:ascii="Times New Roman" w:eastAsia="Times New Roman" w:hAnsi="Times New Roman" w:cs="Times New Roman"/>
          <w:color w:val="000000"/>
          <w:sz w:val="24"/>
          <w:szCs w:val="24"/>
          <w:lang w:val="ro-RO"/>
        </w:rPr>
        <w:t>zute de lege.</w:t>
      </w:r>
      <w:r w:rsidRPr="00D950DA">
        <w:rPr>
          <w:rFonts w:ascii="Times New Roman" w:eastAsia="Times New Roman" w:hAnsi="Times New Roman" w:cs="Times New Roman"/>
          <w:color w:val="000000"/>
          <w:sz w:val="24"/>
          <w:szCs w:val="24"/>
          <w:lang w:val="ro-RO"/>
        </w:rPr>
        <w:br/>
        <w:t xml:space="preserve">             d) ocoalele silvice de regim;</w:t>
      </w:r>
      <w:r w:rsidRPr="00D950DA">
        <w:rPr>
          <w:rFonts w:ascii="Times New Roman" w:eastAsia="Times New Roman" w:hAnsi="Times New Roman" w:cs="Times New Roman"/>
          <w:color w:val="000000"/>
          <w:sz w:val="24"/>
          <w:szCs w:val="24"/>
          <w:lang w:val="ro-RO"/>
        </w:rPr>
        <w:br/>
        <w:t xml:space="preserve">             e) proprietarii de păduri, din categoria persoanelor fizice si juridice, prevăzute la alin. (1).”</w:t>
      </w:r>
    </w:p>
    <w:p w:rsidR="00C50916" w:rsidRPr="00D950DA" w:rsidRDefault="00C50916" w:rsidP="00C50916">
      <w:pPr>
        <w:spacing w:after="0" w:line="240" w:lineRule="auto"/>
        <w:ind w:left="-142" w:firstLine="1135"/>
        <w:rPr>
          <w:rFonts w:ascii="Times New Roman" w:eastAsia="Times New Roman" w:hAnsi="Times New Roman" w:cs="Times New Roman"/>
          <w:color w:val="000000"/>
          <w:sz w:val="24"/>
          <w:szCs w:val="24"/>
          <w:lang w:val="ro-RO"/>
        </w:rPr>
      </w:pPr>
    </w:p>
    <w:p w:rsidR="00C50916" w:rsidRPr="00D950DA" w:rsidRDefault="00C50916" w:rsidP="00C50916">
      <w:pPr>
        <w:pStyle w:val="ListParagraph"/>
        <w:numPr>
          <w:ilvl w:val="0"/>
          <w:numId w:val="1"/>
        </w:numPr>
        <w:spacing w:after="0" w:line="240" w:lineRule="auto"/>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b/>
          <w:sz w:val="24"/>
          <w:szCs w:val="24"/>
          <w:lang w:val="ro-RO"/>
        </w:rPr>
        <w:t>La articolul 4, alineatul (5) se abrogă.</w:t>
      </w:r>
    </w:p>
    <w:p w:rsidR="00C50916" w:rsidRPr="00D950DA" w:rsidRDefault="00C50916" w:rsidP="00C50916">
      <w:pPr>
        <w:spacing w:after="0" w:line="240" w:lineRule="auto"/>
        <w:ind w:left="-142" w:firstLine="709"/>
        <w:rPr>
          <w:rFonts w:ascii="Times New Roman" w:eastAsia="Times New Roman" w:hAnsi="Times New Roman" w:cs="Times New Roman"/>
          <w:color w:val="000000"/>
          <w:sz w:val="24"/>
          <w:szCs w:val="24"/>
          <w:lang w:val="ro-RO"/>
        </w:rPr>
      </w:pPr>
    </w:p>
    <w:p w:rsidR="00C50916" w:rsidRPr="00D950DA" w:rsidRDefault="00C50916" w:rsidP="00C50916">
      <w:pPr>
        <w:pStyle w:val="ListParagraph"/>
        <w:numPr>
          <w:ilvl w:val="0"/>
          <w:numId w:val="1"/>
        </w:numPr>
        <w:tabs>
          <w:tab w:val="left" w:pos="426"/>
        </w:tabs>
        <w:spacing w:after="0" w:line="240" w:lineRule="auto"/>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b/>
          <w:sz w:val="24"/>
          <w:szCs w:val="24"/>
          <w:lang w:val="ro-RO"/>
        </w:rPr>
        <w:t xml:space="preserve">La articolul </w:t>
      </w:r>
      <w:r w:rsidR="00E82BD3">
        <w:rPr>
          <w:rFonts w:ascii="Times New Roman" w:eastAsia="Times New Roman" w:hAnsi="Times New Roman" w:cs="Times New Roman"/>
          <w:b/>
          <w:sz w:val="24"/>
          <w:szCs w:val="24"/>
          <w:lang w:val="ro-RO"/>
        </w:rPr>
        <w:t>5</w:t>
      </w:r>
      <w:r w:rsidRPr="00D950DA">
        <w:rPr>
          <w:rFonts w:ascii="Times New Roman" w:eastAsia="Times New Roman" w:hAnsi="Times New Roman" w:cs="Times New Roman"/>
          <w:b/>
          <w:sz w:val="24"/>
          <w:szCs w:val="24"/>
          <w:lang w:val="ro-RO"/>
        </w:rPr>
        <w:t>, alineatele  (3) și (4)  se modifică și vor avea următorul cuprins:</w:t>
      </w:r>
    </w:p>
    <w:p w:rsidR="00C50916" w:rsidRPr="00D950DA" w:rsidRDefault="003955C0" w:rsidP="00C50916">
      <w:pPr>
        <w:spacing w:after="0" w:line="240" w:lineRule="auto"/>
        <w:ind w:firstLine="567"/>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w:t>
      </w:r>
      <w:r w:rsidR="00C50916" w:rsidRPr="00D950DA">
        <w:rPr>
          <w:rFonts w:ascii="Times New Roman" w:eastAsia="Times New Roman" w:hAnsi="Times New Roman" w:cs="Times New Roman"/>
          <w:color w:val="000000" w:themeColor="text1"/>
          <w:sz w:val="24"/>
          <w:szCs w:val="24"/>
          <w:lang w:val="ro-RO"/>
        </w:rPr>
        <w:t>(3) Este interzisă autorizarea spre exploatare a masei lemnoase din orice proprietate forestieră care face parte din fondul forestier național, în situația în care proprietarul  nu a realizat, în termenul prevăzut de lege, lucrările de regenerare artificială și de completare a regenerării naturale pe terenurile forestiere aflate, după caz, în proprietatea sa, de pe care masa lemnoasă a fost exploatata integral. În situația fondului forestier proprietate publică a statului interdicția se aplică la nivel de subunitate de gospodărire.</w:t>
      </w:r>
      <w:r w:rsidR="00C50916" w:rsidRPr="00D950DA">
        <w:rPr>
          <w:rFonts w:ascii="Times New Roman" w:eastAsia="Times New Roman" w:hAnsi="Times New Roman" w:cs="Times New Roman"/>
          <w:color w:val="000000" w:themeColor="text1"/>
          <w:sz w:val="24"/>
          <w:szCs w:val="24"/>
          <w:lang w:val="ro-RO"/>
        </w:rPr>
        <w:br/>
        <w:t xml:space="preserve">         (4) Prin excepție de la prevederile alin. (3), se pot autoriza spre exploatare:</w:t>
      </w:r>
      <w:r w:rsidR="00C50916" w:rsidRPr="00D950DA">
        <w:rPr>
          <w:rFonts w:ascii="Times New Roman" w:eastAsia="Times New Roman" w:hAnsi="Times New Roman" w:cs="Times New Roman"/>
          <w:color w:val="000000" w:themeColor="text1"/>
          <w:sz w:val="24"/>
          <w:szCs w:val="24"/>
          <w:lang w:val="ro-RO"/>
        </w:rPr>
        <w:br/>
        <w:t xml:space="preserve">         a) produsele accidentale provenite din </w:t>
      </w:r>
      <w:proofErr w:type="spellStart"/>
      <w:r w:rsidR="00C50916" w:rsidRPr="00D950DA">
        <w:rPr>
          <w:rFonts w:ascii="Times New Roman" w:eastAsia="Times New Roman" w:hAnsi="Times New Roman" w:cs="Times New Roman"/>
          <w:color w:val="000000" w:themeColor="text1"/>
          <w:sz w:val="24"/>
          <w:szCs w:val="24"/>
          <w:lang w:val="ro-RO"/>
        </w:rPr>
        <w:t>arboretele</w:t>
      </w:r>
      <w:proofErr w:type="spellEnd"/>
      <w:r w:rsidR="00C50916" w:rsidRPr="00D950DA">
        <w:rPr>
          <w:rFonts w:ascii="Times New Roman" w:eastAsia="Times New Roman" w:hAnsi="Times New Roman" w:cs="Times New Roman"/>
          <w:color w:val="000000" w:themeColor="text1"/>
          <w:sz w:val="24"/>
          <w:szCs w:val="24"/>
          <w:lang w:val="ro-RO"/>
        </w:rPr>
        <w:t xml:space="preserve"> afectate de factori biotici și abiotici si produsele extraordinare;</w:t>
      </w:r>
      <w:r w:rsidR="00C50916" w:rsidRPr="00D950DA">
        <w:rPr>
          <w:rFonts w:ascii="Times New Roman" w:eastAsia="Times New Roman" w:hAnsi="Times New Roman" w:cs="Times New Roman"/>
          <w:color w:val="000000" w:themeColor="text1"/>
          <w:sz w:val="24"/>
          <w:szCs w:val="24"/>
          <w:lang w:val="ro-RO"/>
        </w:rPr>
        <w:br/>
        <w:t xml:space="preserve">        b) produsele principale provenite din </w:t>
      </w:r>
      <w:proofErr w:type="spellStart"/>
      <w:r w:rsidR="00C50916" w:rsidRPr="00D950DA">
        <w:rPr>
          <w:rFonts w:ascii="Times New Roman" w:eastAsia="Times New Roman" w:hAnsi="Times New Roman" w:cs="Times New Roman"/>
          <w:color w:val="000000" w:themeColor="text1"/>
          <w:sz w:val="24"/>
          <w:szCs w:val="24"/>
          <w:lang w:val="ro-RO"/>
        </w:rPr>
        <w:t>arboretele</w:t>
      </w:r>
      <w:proofErr w:type="spellEnd"/>
      <w:r w:rsidR="00C50916" w:rsidRPr="00D950DA">
        <w:rPr>
          <w:rFonts w:ascii="Times New Roman" w:eastAsia="Times New Roman" w:hAnsi="Times New Roman" w:cs="Times New Roman"/>
          <w:color w:val="000000" w:themeColor="text1"/>
          <w:sz w:val="24"/>
          <w:szCs w:val="24"/>
          <w:lang w:val="ro-RO"/>
        </w:rPr>
        <w:t xml:space="preserve"> incluse în planul decenal de recoltare, în care regenerarea naturală este asigurată în condițiile normelor tehnice silvice.</w:t>
      </w:r>
    </w:p>
    <w:p w:rsidR="00C50916" w:rsidRPr="00D950DA" w:rsidRDefault="00C50916" w:rsidP="00C50916">
      <w:pPr>
        <w:spacing w:after="0" w:line="240" w:lineRule="auto"/>
        <w:ind w:firstLine="426"/>
        <w:rPr>
          <w:rFonts w:ascii="Times New Roman" w:eastAsia="Times New Roman" w:hAnsi="Times New Roman" w:cs="Times New Roman"/>
          <w:color w:val="000000" w:themeColor="text1"/>
          <w:sz w:val="24"/>
          <w:szCs w:val="24"/>
          <w:lang w:val="ro-RO"/>
        </w:rPr>
      </w:pPr>
      <w:r w:rsidRPr="00D950DA">
        <w:rPr>
          <w:rFonts w:ascii="Times New Roman" w:eastAsia="Times New Roman" w:hAnsi="Times New Roman" w:cs="Times New Roman"/>
          <w:color w:val="000000" w:themeColor="text1"/>
          <w:sz w:val="24"/>
          <w:szCs w:val="24"/>
          <w:lang w:val="ro-RO"/>
        </w:rPr>
        <w:t xml:space="preserve"> c) produse</w:t>
      </w:r>
      <w:r>
        <w:rPr>
          <w:rFonts w:ascii="Times New Roman" w:eastAsia="Times New Roman" w:hAnsi="Times New Roman" w:cs="Times New Roman"/>
          <w:color w:val="000000" w:themeColor="text1"/>
          <w:sz w:val="24"/>
          <w:szCs w:val="24"/>
          <w:lang w:val="ro-RO"/>
        </w:rPr>
        <w:t>le</w:t>
      </w:r>
      <w:r w:rsidRPr="00D950DA">
        <w:rPr>
          <w:rFonts w:ascii="Times New Roman" w:eastAsia="Times New Roman" w:hAnsi="Times New Roman" w:cs="Times New Roman"/>
          <w:color w:val="000000" w:themeColor="text1"/>
          <w:sz w:val="24"/>
          <w:szCs w:val="24"/>
          <w:lang w:val="ro-RO"/>
        </w:rPr>
        <w:t xml:space="preserve"> secundare provenite din lucrările de îngrijire și conducere a </w:t>
      </w:r>
      <w:proofErr w:type="spellStart"/>
      <w:r w:rsidRPr="00D950DA">
        <w:rPr>
          <w:rFonts w:ascii="Times New Roman" w:eastAsia="Times New Roman" w:hAnsi="Times New Roman" w:cs="Times New Roman"/>
          <w:color w:val="000000" w:themeColor="text1"/>
          <w:sz w:val="24"/>
          <w:szCs w:val="24"/>
          <w:lang w:val="ro-RO"/>
        </w:rPr>
        <w:t>arboretelor</w:t>
      </w:r>
      <w:proofErr w:type="spellEnd"/>
      <w:r w:rsidRPr="00D950DA">
        <w:rPr>
          <w:rFonts w:ascii="Times New Roman" w:eastAsia="Times New Roman" w:hAnsi="Times New Roman" w:cs="Times New Roman"/>
          <w:color w:val="000000" w:themeColor="text1"/>
          <w:sz w:val="24"/>
          <w:szCs w:val="24"/>
          <w:lang w:val="ro-RO"/>
        </w:rPr>
        <w:t>.</w:t>
      </w:r>
      <w:r w:rsidR="003955C0">
        <w:rPr>
          <w:rFonts w:ascii="Times New Roman" w:eastAsia="Times New Roman" w:hAnsi="Times New Roman" w:cs="Times New Roman"/>
          <w:color w:val="000000" w:themeColor="text1"/>
          <w:sz w:val="24"/>
          <w:szCs w:val="24"/>
          <w:lang w:val="ro-RO"/>
        </w:rPr>
        <w:t>”</w:t>
      </w:r>
      <w:r w:rsidRPr="00D950DA">
        <w:rPr>
          <w:rFonts w:ascii="Times New Roman" w:eastAsia="Times New Roman" w:hAnsi="Times New Roman" w:cs="Times New Roman"/>
          <w:color w:val="000000" w:themeColor="text1"/>
          <w:sz w:val="24"/>
          <w:szCs w:val="24"/>
          <w:lang w:val="ro-RO"/>
        </w:rPr>
        <w:br/>
      </w:r>
    </w:p>
    <w:p w:rsidR="00C50916" w:rsidRPr="00D950DA" w:rsidRDefault="00C50916" w:rsidP="00C50916">
      <w:pPr>
        <w:pStyle w:val="ListParagraph"/>
        <w:numPr>
          <w:ilvl w:val="0"/>
          <w:numId w:val="1"/>
        </w:numPr>
        <w:tabs>
          <w:tab w:val="left" w:pos="426"/>
        </w:tabs>
        <w:spacing w:after="0" w:line="240" w:lineRule="auto"/>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b/>
          <w:sz w:val="24"/>
          <w:szCs w:val="24"/>
          <w:lang w:val="ro-RO"/>
        </w:rPr>
        <w:t>Articolul  6 se modifică și va avea următorul cuprins:</w:t>
      </w:r>
    </w:p>
    <w:p w:rsidR="00C50916" w:rsidRPr="00D950DA" w:rsidRDefault="003955C0" w:rsidP="00C50916">
      <w:pPr>
        <w:spacing w:after="0" w:line="240" w:lineRule="auto"/>
        <w:ind w:firstLine="426"/>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sidR="00C50916" w:rsidRPr="00D950DA">
        <w:rPr>
          <w:rFonts w:ascii="Times New Roman" w:eastAsia="Times New Roman" w:hAnsi="Times New Roman" w:cs="Times New Roman"/>
          <w:color w:val="000000"/>
          <w:sz w:val="24"/>
          <w:szCs w:val="24"/>
          <w:lang w:val="ro-RO"/>
        </w:rPr>
        <w:t>(1) Autorizațiile aflate în termenul de valabilitate se retrag de către emitenții acestora, în urm</w:t>
      </w:r>
      <w:r>
        <w:rPr>
          <w:rFonts w:ascii="Times New Roman" w:eastAsia="Times New Roman" w:hAnsi="Times New Roman" w:cs="Times New Roman"/>
          <w:color w:val="000000"/>
          <w:sz w:val="24"/>
          <w:szCs w:val="24"/>
          <w:lang w:val="ro-RO"/>
        </w:rPr>
        <w:t>ă</w:t>
      </w:r>
      <w:r w:rsidR="00C50916" w:rsidRPr="00D950DA">
        <w:rPr>
          <w:rFonts w:ascii="Times New Roman" w:eastAsia="Times New Roman" w:hAnsi="Times New Roman" w:cs="Times New Roman"/>
          <w:color w:val="000000"/>
          <w:sz w:val="24"/>
          <w:szCs w:val="24"/>
          <w:lang w:val="ro-RO"/>
        </w:rPr>
        <w:t>toarele situații:</w:t>
      </w:r>
    </w:p>
    <w:p w:rsidR="00C50916" w:rsidRPr="00D950DA" w:rsidRDefault="00C50916" w:rsidP="00C50916">
      <w:pPr>
        <w:spacing w:after="0" w:line="240" w:lineRule="auto"/>
        <w:ind w:firstLine="426"/>
        <w:jc w:val="both"/>
        <w:rPr>
          <w:rFonts w:ascii="Times New Roman" w:eastAsia="Times New Roman" w:hAnsi="Times New Roman" w:cs="Times New Roman"/>
          <w:color w:val="000000" w:themeColor="text1"/>
          <w:sz w:val="24"/>
          <w:szCs w:val="24"/>
          <w:lang w:val="ro-RO"/>
        </w:rPr>
      </w:pPr>
      <w:r w:rsidRPr="00D950DA">
        <w:rPr>
          <w:rFonts w:ascii="Times New Roman" w:eastAsia="Times New Roman" w:hAnsi="Times New Roman" w:cs="Times New Roman"/>
          <w:color w:val="000000"/>
          <w:sz w:val="24"/>
          <w:szCs w:val="24"/>
          <w:lang w:val="ro-RO"/>
        </w:rPr>
        <w:t>a) suspendarea serviciilor silvice în baza Legii nr. 374/2006</w:t>
      </w:r>
      <w:r w:rsidRPr="00D950DA">
        <w:rPr>
          <w:rFonts w:ascii="Courier New" w:hAnsi="Courier New" w:cs="Courier New"/>
          <w:color w:val="000000"/>
          <w:shd w:val="clear" w:color="auto" w:fill="FFFFFF"/>
          <w:lang w:val="ro-RO"/>
        </w:rPr>
        <w:t xml:space="preserve"> </w:t>
      </w:r>
      <w:r w:rsidRPr="00D950DA">
        <w:rPr>
          <w:rFonts w:ascii="Times New Roman" w:hAnsi="Times New Roman" w:cs="Times New Roman"/>
          <w:color w:val="000000" w:themeColor="text1"/>
          <w:sz w:val="24"/>
          <w:szCs w:val="24"/>
          <w:shd w:val="clear" w:color="auto" w:fill="FFFFFF"/>
          <w:lang w:val="ro-RO"/>
        </w:rPr>
        <w:t>privind suspendarea serviciului public cu specific silvic pentru proprietarii terenurilor forestiere pentru care au fost emise documentele prevăzute la </w:t>
      </w:r>
      <w:hyperlink r:id="rId9" w:tgtFrame="_top" w:history="1">
        <w:r w:rsidRPr="00D950DA">
          <w:rPr>
            <w:rFonts w:ascii="Times New Roman" w:hAnsi="Times New Roman" w:cs="Times New Roman"/>
            <w:color w:val="000000" w:themeColor="text1"/>
            <w:sz w:val="24"/>
            <w:szCs w:val="24"/>
            <w:bdr w:val="none" w:sz="0" w:space="0" w:color="auto" w:frame="1"/>
            <w:shd w:val="clear" w:color="auto" w:fill="FFFFFF"/>
            <w:lang w:val="ro-RO"/>
          </w:rPr>
          <w:t>art. III alin. (1) din Legea nr. 169/1997</w:t>
        </w:r>
      </w:hyperlink>
      <w:r w:rsidRPr="00D950DA">
        <w:rPr>
          <w:rFonts w:ascii="Times New Roman" w:hAnsi="Times New Roman" w:cs="Times New Roman"/>
          <w:color w:val="000000" w:themeColor="text1"/>
          <w:sz w:val="24"/>
          <w:szCs w:val="24"/>
          <w:shd w:val="clear" w:color="auto" w:fill="FFFFFF"/>
          <w:lang w:val="ro-RO"/>
        </w:rPr>
        <w:t xml:space="preserve"> pentru modificarea </w:t>
      </w:r>
      <w:proofErr w:type="spellStart"/>
      <w:r w:rsidRPr="00D950DA">
        <w:rPr>
          <w:rFonts w:ascii="Times New Roman" w:hAnsi="Times New Roman" w:cs="Times New Roman"/>
          <w:color w:val="000000" w:themeColor="text1"/>
          <w:sz w:val="24"/>
          <w:szCs w:val="24"/>
          <w:shd w:val="clear" w:color="auto" w:fill="FFFFFF"/>
          <w:lang w:val="ro-RO"/>
        </w:rPr>
        <w:t>şi</w:t>
      </w:r>
      <w:proofErr w:type="spellEnd"/>
      <w:r w:rsidRPr="00D950DA">
        <w:rPr>
          <w:rFonts w:ascii="Times New Roman" w:hAnsi="Times New Roman" w:cs="Times New Roman"/>
          <w:color w:val="000000" w:themeColor="text1"/>
          <w:sz w:val="24"/>
          <w:szCs w:val="24"/>
          <w:shd w:val="clear" w:color="auto" w:fill="FFFFFF"/>
          <w:lang w:val="ro-RO"/>
        </w:rPr>
        <w:t xml:space="preserve"> completarea </w:t>
      </w:r>
      <w:hyperlink r:id="rId10" w:tgtFrame="_top" w:history="1">
        <w:r w:rsidRPr="00D950DA">
          <w:rPr>
            <w:rFonts w:ascii="Times New Roman" w:hAnsi="Times New Roman" w:cs="Times New Roman"/>
            <w:color w:val="000000" w:themeColor="text1"/>
            <w:sz w:val="24"/>
            <w:szCs w:val="24"/>
            <w:bdr w:val="none" w:sz="0" w:space="0" w:color="auto" w:frame="1"/>
            <w:shd w:val="clear" w:color="auto" w:fill="FFFFFF"/>
            <w:lang w:val="ro-RO"/>
          </w:rPr>
          <w:t>Legii fondului funciar nr. 18/1991</w:t>
        </w:r>
      </w:hyperlink>
      <w:r w:rsidRPr="00D950DA">
        <w:rPr>
          <w:rFonts w:ascii="Times New Roman" w:hAnsi="Times New Roman" w:cs="Times New Roman"/>
          <w:color w:val="000000" w:themeColor="text1"/>
          <w:sz w:val="24"/>
          <w:szCs w:val="24"/>
          <w:lang w:val="ro-RO"/>
        </w:rPr>
        <w:t>, cu modificările și completările ulterioare.</w:t>
      </w:r>
    </w:p>
    <w:p w:rsidR="00C50916" w:rsidRPr="00D950DA" w:rsidRDefault="00C50916" w:rsidP="00C50916">
      <w:pPr>
        <w:spacing w:after="0" w:line="240" w:lineRule="auto"/>
        <w:ind w:firstLine="426"/>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 xml:space="preserve">b) </w:t>
      </w:r>
      <w:r w:rsidR="006D169F">
        <w:rPr>
          <w:rFonts w:ascii="Times New Roman" w:eastAsia="Times New Roman" w:hAnsi="Times New Roman" w:cs="Times New Roman"/>
          <w:color w:val="000000"/>
          <w:sz w:val="24"/>
          <w:szCs w:val="24"/>
          <w:lang w:val="ro-RO"/>
        </w:rPr>
        <w:t xml:space="preserve">punerea în aplicare de </w:t>
      </w:r>
      <w:r w:rsidRPr="00D950DA">
        <w:rPr>
          <w:rFonts w:ascii="Times New Roman" w:eastAsia="Times New Roman" w:hAnsi="Times New Roman" w:cs="Times New Roman"/>
          <w:color w:val="000000"/>
          <w:sz w:val="24"/>
          <w:szCs w:val="24"/>
          <w:lang w:val="ro-RO"/>
        </w:rPr>
        <w:t>hotărâri judecătorești executorii de stopare a lucrărilor de exploatare sau de suspendare.</w:t>
      </w:r>
    </w:p>
    <w:p w:rsidR="00C50916" w:rsidRPr="00D950DA" w:rsidRDefault="00C50916" w:rsidP="00C50916">
      <w:pPr>
        <w:spacing w:after="0" w:line="240" w:lineRule="auto"/>
        <w:ind w:firstLine="426"/>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 xml:space="preserve">c) </w:t>
      </w:r>
      <w:r w:rsidR="006D169F">
        <w:rPr>
          <w:rFonts w:ascii="Times New Roman" w:eastAsia="Times New Roman" w:hAnsi="Times New Roman" w:cs="Times New Roman"/>
          <w:color w:val="000000"/>
          <w:sz w:val="24"/>
          <w:szCs w:val="24"/>
          <w:lang w:val="ro-RO"/>
        </w:rPr>
        <w:t xml:space="preserve">punerea în aplicare de </w:t>
      </w:r>
      <w:r w:rsidRPr="00D950DA">
        <w:rPr>
          <w:rFonts w:ascii="Times New Roman" w:eastAsia="Times New Roman" w:hAnsi="Times New Roman" w:cs="Times New Roman"/>
          <w:color w:val="000000"/>
          <w:sz w:val="24"/>
          <w:szCs w:val="24"/>
          <w:lang w:val="ro-RO"/>
        </w:rPr>
        <w:t>hotărâri judecătorești executorii de anulare/suspendare a aplicării amenajamentului silvic.</w:t>
      </w:r>
    </w:p>
    <w:p w:rsidR="00C50916" w:rsidRPr="00D950DA" w:rsidRDefault="00C50916" w:rsidP="00C50916">
      <w:pPr>
        <w:spacing w:after="0" w:line="240" w:lineRule="auto"/>
        <w:ind w:firstLine="426"/>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 xml:space="preserve">d) schimbarea ocolului silvic care administrează/asigura servicii silvice pentru fondul forestier. </w:t>
      </w:r>
    </w:p>
    <w:p w:rsidR="00C50916" w:rsidRPr="00D950DA" w:rsidRDefault="00C50916" w:rsidP="00C50916">
      <w:pPr>
        <w:spacing w:after="0" w:line="240" w:lineRule="auto"/>
        <w:ind w:firstLine="426"/>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e) rezilierea contractelor de vânzare a masei lemnoase pe picior sau de prestări de servicii de exploatare și altele asemenea.</w:t>
      </w:r>
    </w:p>
    <w:p w:rsidR="00C50916" w:rsidRDefault="00C50916" w:rsidP="00C50916">
      <w:pPr>
        <w:spacing w:after="0" w:line="240" w:lineRule="auto"/>
        <w:ind w:firstLine="426"/>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f) retragerea certificatului de atestare pentru lucr</w:t>
      </w:r>
      <w:r w:rsidR="003955C0">
        <w:rPr>
          <w:rFonts w:ascii="Times New Roman" w:eastAsia="Times New Roman" w:hAnsi="Times New Roman" w:cs="Times New Roman"/>
          <w:color w:val="000000"/>
          <w:sz w:val="24"/>
          <w:szCs w:val="24"/>
          <w:lang w:val="ro-RO"/>
        </w:rPr>
        <w:t>ă</w:t>
      </w:r>
      <w:r w:rsidRPr="00D950DA">
        <w:rPr>
          <w:rFonts w:ascii="Times New Roman" w:eastAsia="Times New Roman" w:hAnsi="Times New Roman" w:cs="Times New Roman"/>
          <w:color w:val="000000"/>
          <w:sz w:val="24"/>
          <w:szCs w:val="24"/>
          <w:lang w:val="ro-RO"/>
        </w:rPr>
        <w:t>ri de exploatare forestieră.</w:t>
      </w:r>
    </w:p>
    <w:p w:rsidR="00EF3378" w:rsidRPr="00D950DA" w:rsidRDefault="00EF3378" w:rsidP="00C50916">
      <w:pPr>
        <w:spacing w:after="0" w:line="240" w:lineRule="auto"/>
        <w:ind w:firstLine="426"/>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g) expirarea valabilității </w:t>
      </w:r>
      <w:r w:rsidRPr="00D950DA">
        <w:rPr>
          <w:rFonts w:ascii="Times New Roman" w:eastAsia="Times New Roman" w:hAnsi="Times New Roman" w:cs="Times New Roman"/>
          <w:color w:val="000000"/>
          <w:sz w:val="24"/>
          <w:szCs w:val="24"/>
          <w:lang w:val="ro-RO"/>
        </w:rPr>
        <w:t xml:space="preserve"> certificatului de atestare pentru lucr</w:t>
      </w:r>
      <w:r>
        <w:rPr>
          <w:rFonts w:ascii="Times New Roman" w:eastAsia="Times New Roman" w:hAnsi="Times New Roman" w:cs="Times New Roman"/>
          <w:color w:val="000000"/>
          <w:sz w:val="24"/>
          <w:szCs w:val="24"/>
          <w:lang w:val="ro-RO"/>
        </w:rPr>
        <w:t>ă</w:t>
      </w:r>
      <w:r w:rsidRPr="00D950DA">
        <w:rPr>
          <w:rFonts w:ascii="Times New Roman" w:eastAsia="Times New Roman" w:hAnsi="Times New Roman" w:cs="Times New Roman"/>
          <w:color w:val="000000"/>
          <w:sz w:val="24"/>
          <w:szCs w:val="24"/>
          <w:lang w:val="ro-RO"/>
        </w:rPr>
        <w:t>ri de exploatare forestieră</w:t>
      </w:r>
      <w:r>
        <w:rPr>
          <w:rFonts w:ascii="Times New Roman" w:eastAsia="Times New Roman" w:hAnsi="Times New Roman" w:cs="Times New Roman"/>
          <w:color w:val="000000"/>
          <w:sz w:val="24"/>
          <w:szCs w:val="24"/>
          <w:lang w:val="ro-RO"/>
        </w:rPr>
        <w:t>.</w:t>
      </w:r>
    </w:p>
    <w:p w:rsidR="00C50916" w:rsidRDefault="00C50916" w:rsidP="00C50916">
      <w:pPr>
        <w:spacing w:after="0" w:line="240" w:lineRule="auto"/>
        <w:ind w:firstLine="426"/>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 xml:space="preserve">(2) </w:t>
      </w:r>
      <w:r>
        <w:rPr>
          <w:rFonts w:ascii="Times New Roman" w:eastAsia="Times New Roman" w:hAnsi="Times New Roman" w:cs="Times New Roman"/>
          <w:color w:val="000000"/>
          <w:sz w:val="24"/>
          <w:szCs w:val="24"/>
          <w:lang w:val="ro-RO"/>
        </w:rPr>
        <w:t>Procedura de r</w:t>
      </w:r>
      <w:r w:rsidRPr="00D950DA">
        <w:rPr>
          <w:rFonts w:ascii="Times New Roman" w:eastAsia="Times New Roman" w:hAnsi="Times New Roman" w:cs="Times New Roman"/>
          <w:color w:val="000000"/>
          <w:sz w:val="24"/>
          <w:szCs w:val="24"/>
          <w:lang w:val="ro-RO"/>
        </w:rPr>
        <w:t>etragere</w:t>
      </w:r>
      <w:r>
        <w:rPr>
          <w:rFonts w:ascii="Times New Roman" w:eastAsia="Times New Roman" w:hAnsi="Times New Roman" w:cs="Times New Roman"/>
          <w:color w:val="000000"/>
          <w:sz w:val="24"/>
          <w:szCs w:val="24"/>
          <w:lang w:val="ro-RO"/>
        </w:rPr>
        <w:t xml:space="preserve"> </w:t>
      </w:r>
      <w:r w:rsidRPr="00D950DA">
        <w:rPr>
          <w:rFonts w:ascii="Times New Roman" w:eastAsia="Times New Roman" w:hAnsi="Times New Roman" w:cs="Times New Roman"/>
          <w:color w:val="000000"/>
          <w:sz w:val="24"/>
          <w:szCs w:val="24"/>
          <w:lang w:val="ro-RO"/>
        </w:rPr>
        <w:t>a autorizaț</w:t>
      </w:r>
      <w:r w:rsidR="003955C0">
        <w:rPr>
          <w:rFonts w:ascii="Times New Roman" w:eastAsia="Times New Roman" w:hAnsi="Times New Roman" w:cs="Times New Roman"/>
          <w:color w:val="000000"/>
          <w:sz w:val="24"/>
          <w:szCs w:val="24"/>
          <w:lang w:val="ro-RO"/>
        </w:rPr>
        <w:t>i</w:t>
      </w:r>
      <w:r w:rsidRPr="00D950DA">
        <w:rPr>
          <w:rFonts w:ascii="Times New Roman" w:eastAsia="Times New Roman" w:hAnsi="Times New Roman" w:cs="Times New Roman"/>
          <w:color w:val="000000"/>
          <w:sz w:val="24"/>
          <w:szCs w:val="24"/>
          <w:lang w:val="ro-RO"/>
        </w:rPr>
        <w:t xml:space="preserve">ei de exploatare, în situațiile prevăzute la alin. (1) se </w:t>
      </w:r>
      <w:r>
        <w:rPr>
          <w:rFonts w:ascii="Times New Roman" w:eastAsia="Times New Roman" w:hAnsi="Times New Roman" w:cs="Times New Roman"/>
          <w:color w:val="000000"/>
          <w:sz w:val="24"/>
          <w:szCs w:val="24"/>
          <w:lang w:val="ro-RO"/>
        </w:rPr>
        <w:t>inițiază</w:t>
      </w:r>
      <w:r w:rsidRPr="00D950DA">
        <w:rPr>
          <w:rFonts w:ascii="Times New Roman" w:eastAsia="Times New Roman" w:hAnsi="Times New Roman" w:cs="Times New Roman"/>
          <w:color w:val="000000"/>
          <w:sz w:val="24"/>
          <w:szCs w:val="24"/>
          <w:lang w:val="ro-RO"/>
        </w:rPr>
        <w:t>, de către emitentul autorizaț</w:t>
      </w:r>
      <w:r w:rsidR="003955C0">
        <w:rPr>
          <w:rFonts w:ascii="Times New Roman" w:eastAsia="Times New Roman" w:hAnsi="Times New Roman" w:cs="Times New Roman"/>
          <w:color w:val="000000"/>
          <w:sz w:val="24"/>
          <w:szCs w:val="24"/>
          <w:lang w:val="ro-RO"/>
        </w:rPr>
        <w:t>i</w:t>
      </w:r>
      <w:r w:rsidRPr="00D950DA">
        <w:rPr>
          <w:rFonts w:ascii="Times New Roman" w:eastAsia="Times New Roman" w:hAnsi="Times New Roman" w:cs="Times New Roman"/>
          <w:color w:val="000000"/>
          <w:sz w:val="24"/>
          <w:szCs w:val="24"/>
          <w:lang w:val="ro-RO"/>
        </w:rPr>
        <w:t>ei</w:t>
      </w:r>
      <w:r>
        <w:rPr>
          <w:rFonts w:ascii="Times New Roman" w:eastAsia="Times New Roman" w:hAnsi="Times New Roman" w:cs="Times New Roman"/>
          <w:color w:val="000000"/>
          <w:sz w:val="24"/>
          <w:szCs w:val="24"/>
          <w:lang w:val="ro-RO"/>
        </w:rPr>
        <w:t>, și cuprinde următorii pași:</w:t>
      </w:r>
    </w:p>
    <w:p w:rsidR="00C50916" w:rsidRDefault="00C50916" w:rsidP="00624CF5">
      <w:pPr>
        <w:spacing w:after="0" w:line="240" w:lineRule="auto"/>
        <w:ind w:firstLine="426"/>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a) </w:t>
      </w:r>
      <w:r w:rsidRPr="00D950DA">
        <w:rPr>
          <w:rFonts w:ascii="Times New Roman" w:eastAsia="Times New Roman" w:hAnsi="Times New Roman" w:cs="Times New Roman"/>
          <w:color w:val="000000"/>
          <w:sz w:val="24"/>
          <w:szCs w:val="24"/>
          <w:lang w:val="ro-RO"/>
        </w:rPr>
        <w:t>notifică titularul autorizației, cu privire la apariția situației de retragere a autorizației de exploatare</w:t>
      </w:r>
      <w:r>
        <w:rPr>
          <w:rFonts w:ascii="Times New Roman" w:eastAsia="Times New Roman" w:hAnsi="Times New Roman" w:cs="Times New Roman"/>
          <w:color w:val="000000"/>
          <w:sz w:val="24"/>
          <w:szCs w:val="24"/>
          <w:lang w:val="ro-RO"/>
        </w:rPr>
        <w:t xml:space="preserve">, </w:t>
      </w:r>
      <w:r w:rsidRPr="00D950DA">
        <w:rPr>
          <w:rFonts w:ascii="Times New Roman" w:eastAsia="Times New Roman" w:hAnsi="Times New Roman" w:cs="Times New Roman"/>
          <w:color w:val="000000"/>
          <w:sz w:val="24"/>
          <w:szCs w:val="24"/>
          <w:lang w:val="ro-RO"/>
        </w:rPr>
        <w:t xml:space="preserve">în termen de o zi lucrătoare de la </w:t>
      </w:r>
      <w:r>
        <w:rPr>
          <w:rFonts w:ascii="Times New Roman" w:eastAsia="Times New Roman" w:hAnsi="Times New Roman" w:cs="Times New Roman"/>
          <w:color w:val="000000"/>
          <w:sz w:val="24"/>
          <w:szCs w:val="24"/>
          <w:lang w:val="ro-RO"/>
        </w:rPr>
        <w:t>data comunicării situației de retragere</w:t>
      </w:r>
      <w:r w:rsidRPr="00D950DA">
        <w:rPr>
          <w:rFonts w:ascii="Times New Roman" w:eastAsia="Times New Roman" w:hAnsi="Times New Roman" w:cs="Times New Roman"/>
          <w:color w:val="000000"/>
          <w:sz w:val="24"/>
          <w:szCs w:val="24"/>
          <w:lang w:val="ro-RO"/>
        </w:rPr>
        <w:t xml:space="preserve">. Prin notificare, emitentul autorizației dispune măsura opririi doborârii arborilor și totodată comunică data și ora începerii inventarierii stocurilor de  masă lemnoasă din parchet care nu poate fi mai mare de </w:t>
      </w:r>
      <w:r>
        <w:rPr>
          <w:rFonts w:ascii="Times New Roman" w:eastAsia="Times New Roman" w:hAnsi="Times New Roman" w:cs="Times New Roman"/>
          <w:color w:val="000000"/>
          <w:sz w:val="24"/>
          <w:szCs w:val="24"/>
          <w:lang w:val="ro-RO"/>
        </w:rPr>
        <w:t>3</w:t>
      </w:r>
      <w:r w:rsidRPr="00D950DA">
        <w:rPr>
          <w:rFonts w:ascii="Times New Roman" w:eastAsia="Times New Roman" w:hAnsi="Times New Roman" w:cs="Times New Roman"/>
          <w:color w:val="000000"/>
          <w:sz w:val="24"/>
          <w:szCs w:val="24"/>
          <w:lang w:val="ro-RO"/>
        </w:rPr>
        <w:t xml:space="preserve"> zile lucrătoare de la data comunicării</w:t>
      </w:r>
      <w:r>
        <w:rPr>
          <w:rFonts w:ascii="Times New Roman" w:eastAsia="Times New Roman" w:hAnsi="Times New Roman" w:cs="Times New Roman"/>
          <w:color w:val="000000"/>
          <w:sz w:val="24"/>
          <w:szCs w:val="24"/>
          <w:lang w:val="ro-RO"/>
        </w:rPr>
        <w:t>;</w:t>
      </w:r>
    </w:p>
    <w:p w:rsidR="00C50916" w:rsidRDefault="00C50916" w:rsidP="00624CF5">
      <w:pPr>
        <w:spacing w:after="0" w:line="240" w:lineRule="auto"/>
        <w:ind w:firstLine="426"/>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b)</w:t>
      </w:r>
      <w:r w:rsidRPr="00D950DA">
        <w:rPr>
          <w:rFonts w:ascii="Times New Roman" w:eastAsia="Times New Roman" w:hAnsi="Times New Roman" w:cs="Times New Roman"/>
          <w:color w:val="000000"/>
          <w:sz w:val="24"/>
          <w:szCs w:val="24"/>
          <w:lang w:val="ro-RO"/>
        </w:rPr>
        <w:t xml:space="preserve"> efectu</w:t>
      </w:r>
      <w:r w:rsidR="003955C0">
        <w:rPr>
          <w:rFonts w:ascii="Times New Roman" w:eastAsia="Times New Roman" w:hAnsi="Times New Roman" w:cs="Times New Roman"/>
          <w:color w:val="000000"/>
          <w:sz w:val="24"/>
          <w:szCs w:val="24"/>
          <w:lang w:val="ro-RO"/>
        </w:rPr>
        <w:t>e</w:t>
      </w:r>
      <w:r w:rsidRPr="00D950DA">
        <w:rPr>
          <w:rFonts w:ascii="Times New Roman" w:eastAsia="Times New Roman" w:hAnsi="Times New Roman" w:cs="Times New Roman"/>
          <w:color w:val="000000"/>
          <w:sz w:val="24"/>
          <w:szCs w:val="24"/>
          <w:lang w:val="ro-RO"/>
        </w:rPr>
        <w:t>ază inventarierea stocurilor de masă lemnoasă pe picior, în faze și în platforma primară</w:t>
      </w:r>
      <w:r>
        <w:rPr>
          <w:rFonts w:ascii="Times New Roman" w:eastAsia="Times New Roman" w:hAnsi="Times New Roman" w:cs="Times New Roman"/>
          <w:color w:val="000000"/>
          <w:sz w:val="24"/>
          <w:szCs w:val="24"/>
          <w:lang w:val="ro-RO"/>
        </w:rPr>
        <w:t>. Inventarierea se face</w:t>
      </w:r>
      <w:r w:rsidRPr="00D950DA">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de către r</w:t>
      </w:r>
      <w:r w:rsidRPr="00D950DA">
        <w:rPr>
          <w:rFonts w:ascii="Times New Roman" w:eastAsia="Times New Roman" w:hAnsi="Times New Roman" w:cs="Times New Roman"/>
          <w:color w:val="000000"/>
          <w:sz w:val="24"/>
          <w:szCs w:val="24"/>
          <w:lang w:val="ro-RO"/>
        </w:rPr>
        <w:t>eprezentantul emitentului autorizaț</w:t>
      </w:r>
      <w:r w:rsidR="003955C0">
        <w:rPr>
          <w:rFonts w:ascii="Times New Roman" w:eastAsia="Times New Roman" w:hAnsi="Times New Roman" w:cs="Times New Roman"/>
          <w:color w:val="000000"/>
          <w:sz w:val="24"/>
          <w:szCs w:val="24"/>
          <w:lang w:val="ro-RO"/>
        </w:rPr>
        <w:t>i</w:t>
      </w:r>
      <w:r w:rsidRPr="00D950DA">
        <w:rPr>
          <w:rFonts w:ascii="Times New Roman" w:eastAsia="Times New Roman" w:hAnsi="Times New Roman" w:cs="Times New Roman"/>
          <w:color w:val="000000"/>
          <w:sz w:val="24"/>
          <w:szCs w:val="24"/>
          <w:lang w:val="ro-RO"/>
        </w:rPr>
        <w:t>ei împreună cu reprezentantul titularului autorizaț</w:t>
      </w:r>
      <w:r w:rsidR="003955C0">
        <w:rPr>
          <w:rFonts w:ascii="Times New Roman" w:eastAsia="Times New Roman" w:hAnsi="Times New Roman" w:cs="Times New Roman"/>
          <w:color w:val="000000"/>
          <w:sz w:val="24"/>
          <w:szCs w:val="24"/>
          <w:lang w:val="ro-RO"/>
        </w:rPr>
        <w:t>i</w:t>
      </w:r>
      <w:r w:rsidRPr="00D950DA">
        <w:rPr>
          <w:rFonts w:ascii="Times New Roman" w:eastAsia="Times New Roman" w:hAnsi="Times New Roman" w:cs="Times New Roman"/>
          <w:color w:val="000000"/>
          <w:sz w:val="24"/>
          <w:szCs w:val="24"/>
          <w:lang w:val="ro-RO"/>
        </w:rPr>
        <w:t xml:space="preserve">ei și în prezența pădurarului titular de canton </w:t>
      </w:r>
      <w:r>
        <w:rPr>
          <w:rFonts w:ascii="Times New Roman" w:eastAsia="Times New Roman" w:hAnsi="Times New Roman" w:cs="Times New Roman"/>
          <w:color w:val="000000"/>
          <w:sz w:val="24"/>
          <w:szCs w:val="24"/>
          <w:lang w:val="ro-RO"/>
        </w:rPr>
        <w:t>în termen de maxim</w:t>
      </w:r>
      <w:r w:rsidRPr="00D950DA">
        <w:rPr>
          <w:rFonts w:ascii="Times New Roman" w:eastAsia="Times New Roman" w:hAnsi="Times New Roman" w:cs="Times New Roman"/>
          <w:color w:val="000000"/>
          <w:sz w:val="24"/>
          <w:szCs w:val="24"/>
          <w:lang w:val="ro-RO"/>
        </w:rPr>
        <w:t xml:space="preserve"> 30 zile de la data </w:t>
      </w:r>
      <w:r>
        <w:rPr>
          <w:rFonts w:ascii="Times New Roman" w:eastAsia="Times New Roman" w:hAnsi="Times New Roman" w:cs="Times New Roman"/>
          <w:color w:val="000000"/>
          <w:sz w:val="24"/>
          <w:szCs w:val="24"/>
          <w:lang w:val="ro-RO"/>
        </w:rPr>
        <w:t>comunicării</w:t>
      </w:r>
      <w:r w:rsidRPr="00D950DA">
        <w:rPr>
          <w:rFonts w:ascii="Times New Roman" w:eastAsia="Times New Roman" w:hAnsi="Times New Roman" w:cs="Times New Roman"/>
          <w:color w:val="000000"/>
          <w:sz w:val="24"/>
          <w:szCs w:val="24"/>
          <w:lang w:val="ro-RO"/>
        </w:rPr>
        <w:t xml:space="preserve"> situaț</w:t>
      </w:r>
      <w:r w:rsidR="003955C0">
        <w:rPr>
          <w:rFonts w:ascii="Times New Roman" w:eastAsia="Times New Roman" w:hAnsi="Times New Roman" w:cs="Times New Roman"/>
          <w:color w:val="000000"/>
          <w:sz w:val="24"/>
          <w:szCs w:val="24"/>
          <w:lang w:val="ro-RO"/>
        </w:rPr>
        <w:t>i</w:t>
      </w:r>
      <w:r w:rsidR="007E6B5E">
        <w:rPr>
          <w:rFonts w:ascii="Times New Roman" w:eastAsia="Times New Roman" w:hAnsi="Times New Roman" w:cs="Times New Roman"/>
          <w:color w:val="000000"/>
          <w:sz w:val="24"/>
          <w:szCs w:val="24"/>
          <w:lang w:val="ro-RO"/>
        </w:rPr>
        <w:t>ilor</w:t>
      </w:r>
      <w:r w:rsidRPr="00D950DA">
        <w:rPr>
          <w:rFonts w:ascii="Times New Roman" w:eastAsia="Times New Roman" w:hAnsi="Times New Roman" w:cs="Times New Roman"/>
          <w:color w:val="000000"/>
          <w:sz w:val="24"/>
          <w:szCs w:val="24"/>
          <w:lang w:val="ro-RO"/>
        </w:rPr>
        <w:t xml:space="preserve"> </w:t>
      </w:r>
      <w:r w:rsidR="007E6B5E">
        <w:rPr>
          <w:rFonts w:ascii="Times New Roman" w:eastAsia="Times New Roman" w:hAnsi="Times New Roman" w:cs="Times New Roman"/>
          <w:color w:val="000000"/>
          <w:sz w:val="24"/>
          <w:szCs w:val="24"/>
          <w:lang w:val="ro-RO"/>
        </w:rPr>
        <w:t>prevăzute la alin. (1)</w:t>
      </w:r>
      <w:r w:rsidRPr="00D950DA">
        <w:rPr>
          <w:rFonts w:ascii="Times New Roman" w:eastAsia="Times New Roman" w:hAnsi="Times New Roman" w:cs="Times New Roman"/>
          <w:color w:val="000000"/>
          <w:sz w:val="24"/>
          <w:szCs w:val="24"/>
          <w:lang w:val="ro-RO"/>
        </w:rPr>
        <w:t>. În situația în care titularul autorizaț</w:t>
      </w:r>
      <w:r w:rsidR="003955C0">
        <w:rPr>
          <w:rFonts w:ascii="Times New Roman" w:eastAsia="Times New Roman" w:hAnsi="Times New Roman" w:cs="Times New Roman"/>
          <w:color w:val="000000"/>
          <w:sz w:val="24"/>
          <w:szCs w:val="24"/>
          <w:lang w:val="ro-RO"/>
        </w:rPr>
        <w:t>i</w:t>
      </w:r>
      <w:r w:rsidRPr="00D950DA">
        <w:rPr>
          <w:rFonts w:ascii="Times New Roman" w:eastAsia="Times New Roman" w:hAnsi="Times New Roman" w:cs="Times New Roman"/>
          <w:color w:val="000000"/>
          <w:sz w:val="24"/>
          <w:szCs w:val="24"/>
          <w:lang w:val="ro-RO"/>
        </w:rPr>
        <w:t xml:space="preserve">ei de exploatare refuză </w:t>
      </w:r>
      <w:r w:rsidR="00624CF5">
        <w:rPr>
          <w:rFonts w:ascii="Times New Roman" w:eastAsia="Times New Roman" w:hAnsi="Times New Roman" w:cs="Times New Roman"/>
          <w:color w:val="000000"/>
          <w:sz w:val="24"/>
          <w:szCs w:val="24"/>
          <w:lang w:val="ro-RO"/>
        </w:rPr>
        <w:t xml:space="preserve">sau nu poate </w:t>
      </w:r>
      <w:r>
        <w:rPr>
          <w:rFonts w:ascii="Times New Roman" w:eastAsia="Times New Roman" w:hAnsi="Times New Roman" w:cs="Times New Roman"/>
          <w:color w:val="000000"/>
          <w:sz w:val="24"/>
          <w:szCs w:val="24"/>
          <w:lang w:val="ro-RO"/>
        </w:rPr>
        <w:t xml:space="preserve">să </w:t>
      </w:r>
      <w:r w:rsidRPr="00D950DA">
        <w:rPr>
          <w:rFonts w:ascii="Times New Roman" w:eastAsia="Times New Roman" w:hAnsi="Times New Roman" w:cs="Times New Roman"/>
          <w:color w:val="000000"/>
          <w:sz w:val="24"/>
          <w:szCs w:val="24"/>
          <w:lang w:val="ro-RO"/>
        </w:rPr>
        <w:t>particip</w:t>
      </w:r>
      <w:r>
        <w:rPr>
          <w:rFonts w:ascii="Times New Roman" w:eastAsia="Times New Roman" w:hAnsi="Times New Roman" w:cs="Times New Roman"/>
          <w:color w:val="000000"/>
          <w:sz w:val="24"/>
          <w:szCs w:val="24"/>
          <w:lang w:val="ro-RO"/>
        </w:rPr>
        <w:t>e</w:t>
      </w:r>
      <w:r w:rsidRPr="00D950DA">
        <w:rPr>
          <w:rFonts w:ascii="Times New Roman" w:eastAsia="Times New Roman" w:hAnsi="Times New Roman" w:cs="Times New Roman"/>
          <w:color w:val="000000"/>
          <w:sz w:val="24"/>
          <w:szCs w:val="24"/>
          <w:lang w:val="ro-RO"/>
        </w:rPr>
        <w:t xml:space="preserve"> la acțiunea de inventariere a stocurilor, aceasta se face în lipsa titularului autorizaț</w:t>
      </w:r>
      <w:r w:rsidR="003955C0">
        <w:rPr>
          <w:rFonts w:ascii="Times New Roman" w:eastAsia="Times New Roman" w:hAnsi="Times New Roman" w:cs="Times New Roman"/>
          <w:color w:val="000000"/>
          <w:sz w:val="24"/>
          <w:szCs w:val="24"/>
          <w:lang w:val="ro-RO"/>
        </w:rPr>
        <w:t>i</w:t>
      </w:r>
      <w:r w:rsidRPr="00D950DA">
        <w:rPr>
          <w:rFonts w:ascii="Times New Roman" w:eastAsia="Times New Roman" w:hAnsi="Times New Roman" w:cs="Times New Roman"/>
          <w:color w:val="000000"/>
          <w:sz w:val="24"/>
          <w:szCs w:val="24"/>
          <w:lang w:val="ro-RO"/>
        </w:rPr>
        <w:t>ei, iar rezultatul i se comunică în termen de 3 zile lucrătoare de la finalizare</w:t>
      </w:r>
      <w:r>
        <w:rPr>
          <w:rFonts w:ascii="Times New Roman" w:eastAsia="Times New Roman" w:hAnsi="Times New Roman" w:cs="Times New Roman"/>
          <w:color w:val="000000"/>
          <w:sz w:val="24"/>
          <w:szCs w:val="24"/>
          <w:lang w:val="ro-RO"/>
        </w:rPr>
        <w:t>.</w:t>
      </w:r>
    </w:p>
    <w:p w:rsidR="00C50916" w:rsidRPr="00D950DA" w:rsidRDefault="00C50916" w:rsidP="00C50916">
      <w:pPr>
        <w:spacing w:after="0" w:line="240" w:lineRule="auto"/>
        <w:ind w:firstLine="426"/>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c) </w:t>
      </w:r>
      <w:r w:rsidRPr="00D950DA">
        <w:rPr>
          <w:rFonts w:ascii="Times New Roman" w:eastAsia="Times New Roman" w:hAnsi="Times New Roman" w:cs="Times New Roman"/>
          <w:color w:val="000000"/>
          <w:sz w:val="24"/>
          <w:szCs w:val="24"/>
          <w:lang w:val="ro-RO"/>
        </w:rPr>
        <w:t>Rezultatul inventarierii stocurilor se consemnează</w:t>
      </w:r>
      <w:r>
        <w:rPr>
          <w:rFonts w:ascii="Times New Roman" w:eastAsia="Times New Roman" w:hAnsi="Times New Roman" w:cs="Times New Roman"/>
          <w:color w:val="000000"/>
          <w:sz w:val="24"/>
          <w:szCs w:val="24"/>
          <w:lang w:val="ro-RO"/>
        </w:rPr>
        <w:t xml:space="preserve"> </w:t>
      </w:r>
      <w:r w:rsidRPr="00D950DA">
        <w:rPr>
          <w:rFonts w:ascii="Times New Roman" w:eastAsia="Times New Roman" w:hAnsi="Times New Roman" w:cs="Times New Roman"/>
          <w:color w:val="000000"/>
          <w:sz w:val="24"/>
          <w:szCs w:val="24"/>
          <w:lang w:val="ro-RO"/>
        </w:rPr>
        <w:t>în act</w:t>
      </w:r>
      <w:r>
        <w:rPr>
          <w:rFonts w:ascii="Times New Roman" w:eastAsia="Times New Roman" w:hAnsi="Times New Roman" w:cs="Times New Roman"/>
          <w:color w:val="000000"/>
          <w:sz w:val="24"/>
          <w:szCs w:val="24"/>
          <w:lang w:val="ro-RO"/>
        </w:rPr>
        <w:t>ul</w:t>
      </w:r>
      <w:r w:rsidRPr="00D950DA">
        <w:rPr>
          <w:rFonts w:ascii="Times New Roman" w:eastAsia="Times New Roman" w:hAnsi="Times New Roman" w:cs="Times New Roman"/>
          <w:color w:val="000000"/>
          <w:sz w:val="24"/>
          <w:szCs w:val="24"/>
          <w:lang w:val="ro-RO"/>
        </w:rPr>
        <w:t xml:space="preserve"> de constatare </w:t>
      </w:r>
      <w:r>
        <w:rPr>
          <w:rFonts w:ascii="Times New Roman" w:eastAsia="Times New Roman" w:hAnsi="Times New Roman" w:cs="Times New Roman"/>
          <w:color w:val="000000"/>
          <w:sz w:val="24"/>
          <w:szCs w:val="24"/>
          <w:lang w:val="ro-RO"/>
        </w:rPr>
        <w:t>semnat de participanți.</w:t>
      </w:r>
      <w:r w:rsidRPr="00D950DA">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 xml:space="preserve">Actul de constatare este </w:t>
      </w:r>
      <w:r w:rsidRPr="00D950DA">
        <w:rPr>
          <w:rFonts w:ascii="Times New Roman" w:eastAsia="Times New Roman" w:hAnsi="Times New Roman" w:cs="Times New Roman"/>
          <w:color w:val="000000"/>
          <w:sz w:val="24"/>
          <w:szCs w:val="24"/>
          <w:lang w:val="ro-RO"/>
        </w:rPr>
        <w:t>executoriu.</w:t>
      </w:r>
    </w:p>
    <w:p w:rsidR="00C50916" w:rsidRDefault="007F5E2B" w:rsidP="00C50916">
      <w:pPr>
        <w:spacing w:after="0" w:line="240" w:lineRule="auto"/>
        <w:ind w:firstLine="426"/>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sidR="00C50916">
        <w:rPr>
          <w:rFonts w:ascii="Times New Roman" w:eastAsia="Times New Roman" w:hAnsi="Times New Roman" w:cs="Times New Roman"/>
          <w:color w:val="000000"/>
          <w:sz w:val="24"/>
          <w:szCs w:val="24"/>
          <w:lang w:val="ro-RO"/>
        </w:rPr>
        <w:t>3)</w:t>
      </w:r>
      <w:r w:rsidR="00C50916" w:rsidRPr="003F5C0F">
        <w:rPr>
          <w:rFonts w:ascii="Times New Roman" w:eastAsia="Times New Roman" w:hAnsi="Times New Roman" w:cs="Times New Roman"/>
          <w:color w:val="000000"/>
          <w:sz w:val="24"/>
          <w:szCs w:val="24"/>
          <w:lang w:val="ro-RO"/>
        </w:rPr>
        <w:t xml:space="preserve"> </w:t>
      </w:r>
      <w:r w:rsidR="00C50916">
        <w:rPr>
          <w:rFonts w:ascii="Times New Roman" w:eastAsia="Times New Roman" w:hAnsi="Times New Roman" w:cs="Times New Roman"/>
          <w:color w:val="000000"/>
          <w:sz w:val="24"/>
          <w:szCs w:val="24"/>
          <w:lang w:val="ro-RO"/>
        </w:rPr>
        <w:t xml:space="preserve">În baza actului de constatare prevăzut la alin (2) lit. c) se efectuează reprimirea parchetului, </w:t>
      </w:r>
      <w:r w:rsidR="00C50916" w:rsidRPr="00D950DA">
        <w:rPr>
          <w:rFonts w:ascii="Times New Roman" w:eastAsia="Times New Roman" w:hAnsi="Times New Roman" w:cs="Times New Roman"/>
          <w:color w:val="000000"/>
          <w:sz w:val="24"/>
          <w:szCs w:val="24"/>
          <w:lang w:val="ro-RO"/>
        </w:rPr>
        <w:t>în aplicația SUMAL 2.0</w:t>
      </w:r>
      <w:r w:rsidR="00C50916">
        <w:rPr>
          <w:rFonts w:ascii="Times New Roman" w:eastAsia="Times New Roman" w:hAnsi="Times New Roman" w:cs="Times New Roman"/>
          <w:color w:val="000000"/>
          <w:sz w:val="24"/>
          <w:szCs w:val="24"/>
          <w:lang w:val="ro-RO"/>
        </w:rPr>
        <w:t xml:space="preserve"> -</w:t>
      </w:r>
      <w:r w:rsidR="00C50916" w:rsidRPr="00D950DA">
        <w:rPr>
          <w:rFonts w:ascii="Times New Roman" w:eastAsia="Times New Roman" w:hAnsi="Times New Roman" w:cs="Times New Roman"/>
          <w:color w:val="000000"/>
          <w:sz w:val="24"/>
          <w:szCs w:val="24"/>
          <w:lang w:val="ro-RO"/>
        </w:rPr>
        <w:t xml:space="preserve"> </w:t>
      </w:r>
      <w:r w:rsidR="00C50916">
        <w:rPr>
          <w:rFonts w:ascii="Times New Roman" w:eastAsia="Times New Roman" w:hAnsi="Times New Roman" w:cs="Times New Roman"/>
          <w:color w:val="000000"/>
          <w:sz w:val="24"/>
          <w:szCs w:val="24"/>
          <w:lang w:val="ro-RO"/>
        </w:rPr>
        <w:t>Marcare, pentru sit</w:t>
      </w:r>
      <w:r w:rsidR="003955C0">
        <w:rPr>
          <w:rFonts w:ascii="Times New Roman" w:eastAsia="Times New Roman" w:hAnsi="Times New Roman" w:cs="Times New Roman"/>
          <w:color w:val="000000"/>
          <w:sz w:val="24"/>
          <w:szCs w:val="24"/>
          <w:lang w:val="ro-RO"/>
        </w:rPr>
        <w:t>u</w:t>
      </w:r>
      <w:r w:rsidR="00C50916">
        <w:rPr>
          <w:rFonts w:ascii="Times New Roman" w:eastAsia="Times New Roman" w:hAnsi="Times New Roman" w:cs="Times New Roman"/>
          <w:color w:val="000000"/>
          <w:sz w:val="24"/>
          <w:szCs w:val="24"/>
          <w:lang w:val="ro-RO"/>
        </w:rPr>
        <w:t>ațiile prevăzute l</w:t>
      </w:r>
      <w:r w:rsidR="00C50916" w:rsidRPr="00D950DA">
        <w:rPr>
          <w:rFonts w:ascii="Times New Roman" w:eastAsia="Times New Roman" w:hAnsi="Times New Roman" w:cs="Times New Roman"/>
          <w:color w:val="000000"/>
          <w:sz w:val="24"/>
          <w:szCs w:val="24"/>
          <w:lang w:val="ro-RO"/>
        </w:rPr>
        <w:t>a alin.(1)</w:t>
      </w:r>
      <w:r w:rsidR="00C50916">
        <w:rPr>
          <w:rFonts w:ascii="Times New Roman" w:eastAsia="Times New Roman" w:hAnsi="Times New Roman" w:cs="Times New Roman"/>
          <w:color w:val="000000"/>
          <w:sz w:val="24"/>
          <w:szCs w:val="24"/>
          <w:lang w:val="ro-RO"/>
        </w:rPr>
        <w:t>, cu înscrierea stocurilor de masă lemnoa</w:t>
      </w:r>
      <w:r w:rsidR="003955C0">
        <w:rPr>
          <w:rFonts w:ascii="Times New Roman" w:eastAsia="Times New Roman" w:hAnsi="Times New Roman" w:cs="Times New Roman"/>
          <w:color w:val="000000"/>
          <w:sz w:val="24"/>
          <w:szCs w:val="24"/>
          <w:lang w:val="ro-RO"/>
        </w:rPr>
        <w:t>s</w:t>
      </w:r>
      <w:r w:rsidR="00C50916">
        <w:rPr>
          <w:rFonts w:ascii="Times New Roman" w:eastAsia="Times New Roman" w:hAnsi="Times New Roman" w:cs="Times New Roman"/>
          <w:color w:val="000000"/>
          <w:sz w:val="24"/>
          <w:szCs w:val="24"/>
          <w:lang w:val="ro-RO"/>
        </w:rPr>
        <w:t xml:space="preserve">ă pe picior, în faze și în platforma primară. </w:t>
      </w:r>
    </w:p>
    <w:p w:rsidR="00C50916" w:rsidRDefault="007F5E2B" w:rsidP="007F5E2B">
      <w:pPr>
        <w:spacing w:after="0" w:line="240" w:lineRule="auto"/>
        <w:ind w:firstLine="426"/>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lastRenderedPageBreak/>
        <w:t>(</w:t>
      </w:r>
      <w:r w:rsidR="00C50916">
        <w:rPr>
          <w:rFonts w:ascii="Times New Roman" w:eastAsia="Times New Roman" w:hAnsi="Times New Roman" w:cs="Times New Roman"/>
          <w:color w:val="000000"/>
          <w:sz w:val="24"/>
          <w:szCs w:val="24"/>
          <w:lang w:val="ro-RO"/>
        </w:rPr>
        <w:t xml:space="preserve">4) Pentru situațiile prevăzute la alin. (1) lit. a) – c) colectarea masei lemnoase aflate în faze se face de către titularul autorizației, dacă instanța de judecată nu dispune altfel. Pentru masa lemnoasă înscrisă în procesul verbal de reprimire cu stoc în faze și în platforma primară emitentul documentelor de transport este titularul autorizației de exploatare. </w:t>
      </w:r>
    </w:p>
    <w:p w:rsidR="00C50916" w:rsidRDefault="007F5E2B" w:rsidP="007F5E2B">
      <w:pPr>
        <w:spacing w:after="0" w:line="240" w:lineRule="auto"/>
        <w:ind w:firstLine="426"/>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sidR="00C50916">
        <w:rPr>
          <w:rFonts w:ascii="Times New Roman" w:eastAsia="Times New Roman" w:hAnsi="Times New Roman" w:cs="Times New Roman"/>
          <w:color w:val="000000"/>
          <w:sz w:val="24"/>
          <w:szCs w:val="24"/>
          <w:lang w:val="ro-RO"/>
        </w:rPr>
        <w:t xml:space="preserve">5) Pentru situațiile prevăzute la alin. (1) lit. d) – f) colectarea masei lemnoase aflate în faze se face de către ocolul silvic emitent al autorizației de exploatare sau un alt operator economic atestat pe bază de contract de prestări servicii exploatare sub supravegherea ocolului silvic. Pentru masa lemnoasă înscrisă în procesul verbal de reprimire cu stoc în faze și în platforma primară emitentul documentelor de transport este ocolul silvic. </w:t>
      </w:r>
    </w:p>
    <w:p w:rsidR="00C50916" w:rsidRDefault="007F5E2B" w:rsidP="007F5E2B">
      <w:pPr>
        <w:spacing w:after="0" w:line="240" w:lineRule="auto"/>
        <w:ind w:firstLine="426"/>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sidR="00C50916">
        <w:rPr>
          <w:rFonts w:ascii="Times New Roman" w:eastAsia="Times New Roman" w:hAnsi="Times New Roman" w:cs="Times New Roman"/>
          <w:color w:val="000000"/>
          <w:sz w:val="24"/>
          <w:szCs w:val="24"/>
          <w:lang w:val="ro-RO"/>
        </w:rPr>
        <w:t>6) Pentru situațiile prevăzute la alin. (4) și (5) nu este necesară emiterea unei autorizații de exploatare.</w:t>
      </w:r>
    </w:p>
    <w:p w:rsidR="00C50916" w:rsidRPr="00D950DA" w:rsidRDefault="00C50916" w:rsidP="007F5E2B">
      <w:pPr>
        <w:spacing w:after="0" w:line="240" w:lineRule="auto"/>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7</w:t>
      </w:r>
      <w:r w:rsidRPr="00D950DA">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R</w:t>
      </w:r>
      <w:r w:rsidRPr="00D950DA">
        <w:rPr>
          <w:rFonts w:ascii="Times New Roman" w:eastAsia="Times New Roman" w:hAnsi="Times New Roman" w:cs="Times New Roman"/>
          <w:color w:val="000000"/>
          <w:sz w:val="24"/>
          <w:szCs w:val="24"/>
          <w:lang w:val="ro-RO"/>
        </w:rPr>
        <w:t>egularizarea canti</w:t>
      </w:r>
      <w:r w:rsidR="007F5E2B">
        <w:rPr>
          <w:rFonts w:ascii="Times New Roman" w:eastAsia="Times New Roman" w:hAnsi="Times New Roman" w:cs="Times New Roman"/>
          <w:color w:val="000000"/>
          <w:sz w:val="24"/>
          <w:szCs w:val="24"/>
          <w:lang w:val="ro-RO"/>
        </w:rPr>
        <w:t>t</w:t>
      </w:r>
      <w:r w:rsidRPr="00D950DA">
        <w:rPr>
          <w:rFonts w:ascii="Times New Roman" w:eastAsia="Times New Roman" w:hAnsi="Times New Roman" w:cs="Times New Roman"/>
          <w:color w:val="000000"/>
          <w:sz w:val="24"/>
          <w:szCs w:val="24"/>
          <w:lang w:val="ro-RO"/>
        </w:rPr>
        <w:t xml:space="preserve">ativă și valorică a masei lemnoase din </w:t>
      </w:r>
      <w:proofErr w:type="spellStart"/>
      <w:r w:rsidRPr="00D950DA">
        <w:rPr>
          <w:rFonts w:ascii="Times New Roman" w:eastAsia="Times New Roman" w:hAnsi="Times New Roman" w:cs="Times New Roman"/>
          <w:color w:val="000000"/>
          <w:sz w:val="24"/>
          <w:szCs w:val="24"/>
          <w:lang w:val="ro-RO"/>
        </w:rPr>
        <w:t>partizile</w:t>
      </w:r>
      <w:proofErr w:type="spellEnd"/>
      <w:r w:rsidRPr="00D950DA">
        <w:rPr>
          <w:rFonts w:ascii="Times New Roman" w:eastAsia="Times New Roman" w:hAnsi="Times New Roman" w:cs="Times New Roman"/>
          <w:color w:val="000000"/>
          <w:sz w:val="24"/>
          <w:szCs w:val="24"/>
          <w:lang w:val="ro-RO"/>
        </w:rPr>
        <w:t xml:space="preserve"> aflate în situațiile de la art.</w:t>
      </w:r>
      <w:r w:rsidR="00FA49B7">
        <w:rPr>
          <w:rFonts w:ascii="Times New Roman" w:eastAsia="Times New Roman" w:hAnsi="Times New Roman" w:cs="Times New Roman"/>
          <w:color w:val="000000"/>
          <w:sz w:val="24"/>
          <w:szCs w:val="24"/>
          <w:lang w:val="ro-RO"/>
        </w:rPr>
        <w:t xml:space="preserve"> </w:t>
      </w:r>
      <w:r w:rsidRPr="00D950DA">
        <w:rPr>
          <w:rFonts w:ascii="Times New Roman" w:eastAsia="Times New Roman" w:hAnsi="Times New Roman" w:cs="Times New Roman"/>
          <w:color w:val="000000"/>
          <w:sz w:val="24"/>
          <w:szCs w:val="24"/>
          <w:lang w:val="ro-RO"/>
        </w:rPr>
        <w:t>5 alin.(1) se realizează între vânzător/beneficiar al prestaț</w:t>
      </w:r>
      <w:r w:rsidR="007F5E2B">
        <w:rPr>
          <w:rFonts w:ascii="Times New Roman" w:eastAsia="Times New Roman" w:hAnsi="Times New Roman" w:cs="Times New Roman"/>
          <w:color w:val="000000"/>
          <w:sz w:val="24"/>
          <w:szCs w:val="24"/>
          <w:lang w:val="ro-RO"/>
        </w:rPr>
        <w:t>i</w:t>
      </w:r>
      <w:r w:rsidRPr="00D950DA">
        <w:rPr>
          <w:rFonts w:ascii="Times New Roman" w:eastAsia="Times New Roman" w:hAnsi="Times New Roman" w:cs="Times New Roman"/>
          <w:color w:val="000000"/>
          <w:sz w:val="24"/>
          <w:szCs w:val="24"/>
          <w:lang w:val="ro-RO"/>
        </w:rPr>
        <w:t>ei și cumpărător/prestator servicii exploatare cu respectarea clauzelor contractuale/disp</w:t>
      </w:r>
      <w:r w:rsidR="007F5E2B">
        <w:rPr>
          <w:rFonts w:ascii="Times New Roman" w:eastAsia="Times New Roman" w:hAnsi="Times New Roman" w:cs="Times New Roman"/>
          <w:color w:val="000000"/>
          <w:sz w:val="24"/>
          <w:szCs w:val="24"/>
          <w:lang w:val="ro-RO"/>
        </w:rPr>
        <w:t>o</w:t>
      </w:r>
      <w:r w:rsidRPr="00D950DA">
        <w:rPr>
          <w:rFonts w:ascii="Times New Roman" w:eastAsia="Times New Roman" w:hAnsi="Times New Roman" w:cs="Times New Roman"/>
          <w:color w:val="000000"/>
          <w:sz w:val="24"/>
          <w:szCs w:val="24"/>
          <w:lang w:val="ro-RO"/>
        </w:rPr>
        <w:t>zițiile executorii ale instanței, în funcție de rezultatul stocurilor înregistrate prin actul de constatare prevăzut la  alin.(2) lit.</w:t>
      </w:r>
      <w:r>
        <w:rPr>
          <w:rFonts w:ascii="Times New Roman" w:eastAsia="Times New Roman" w:hAnsi="Times New Roman" w:cs="Times New Roman"/>
          <w:color w:val="000000"/>
          <w:sz w:val="24"/>
          <w:szCs w:val="24"/>
          <w:lang w:val="ro-RO"/>
        </w:rPr>
        <w:t xml:space="preserve"> c</w:t>
      </w:r>
      <w:r w:rsidRPr="00D950DA">
        <w:rPr>
          <w:rFonts w:ascii="Times New Roman" w:eastAsia="Times New Roman" w:hAnsi="Times New Roman" w:cs="Times New Roman"/>
          <w:color w:val="000000"/>
          <w:sz w:val="24"/>
          <w:szCs w:val="24"/>
          <w:lang w:val="ro-RO"/>
        </w:rPr>
        <w:t>).</w:t>
      </w:r>
    </w:p>
    <w:p w:rsidR="00C50916" w:rsidRPr="00D950DA" w:rsidRDefault="00C50916" w:rsidP="00C50916">
      <w:pPr>
        <w:spacing w:after="0" w:line="240" w:lineRule="auto"/>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8</w:t>
      </w:r>
      <w:r w:rsidRPr="00D950DA">
        <w:rPr>
          <w:rFonts w:ascii="Times New Roman" w:eastAsia="Times New Roman" w:hAnsi="Times New Roman" w:cs="Times New Roman"/>
          <w:color w:val="000000"/>
          <w:sz w:val="24"/>
          <w:szCs w:val="24"/>
          <w:lang w:val="ro-RO"/>
        </w:rPr>
        <w:t>) Sumele rezultate din valori</w:t>
      </w:r>
      <w:r w:rsidR="007F5E2B">
        <w:rPr>
          <w:rFonts w:ascii="Times New Roman" w:eastAsia="Times New Roman" w:hAnsi="Times New Roman" w:cs="Times New Roman"/>
          <w:color w:val="000000"/>
          <w:sz w:val="24"/>
          <w:szCs w:val="24"/>
          <w:lang w:val="ro-RO"/>
        </w:rPr>
        <w:t>fi</w:t>
      </w:r>
      <w:r w:rsidRPr="00D950DA">
        <w:rPr>
          <w:rFonts w:ascii="Times New Roman" w:eastAsia="Times New Roman" w:hAnsi="Times New Roman" w:cs="Times New Roman"/>
          <w:color w:val="000000"/>
          <w:sz w:val="24"/>
          <w:szCs w:val="24"/>
          <w:lang w:val="ro-RO"/>
        </w:rPr>
        <w:t>carea stocurilor de masă lemnoasă, în situația de la alin.(1) lit.</w:t>
      </w:r>
      <w:r w:rsidR="007F5E2B">
        <w:rPr>
          <w:rFonts w:ascii="Times New Roman" w:eastAsia="Times New Roman" w:hAnsi="Times New Roman" w:cs="Times New Roman"/>
          <w:color w:val="000000"/>
          <w:sz w:val="24"/>
          <w:szCs w:val="24"/>
          <w:lang w:val="ro-RO"/>
        </w:rPr>
        <w:t xml:space="preserve"> </w:t>
      </w:r>
      <w:r w:rsidRPr="00D950DA">
        <w:rPr>
          <w:rFonts w:ascii="Times New Roman" w:eastAsia="Times New Roman" w:hAnsi="Times New Roman" w:cs="Times New Roman"/>
          <w:color w:val="000000"/>
          <w:sz w:val="24"/>
          <w:szCs w:val="24"/>
          <w:lang w:val="ro-RO"/>
        </w:rPr>
        <w:t>a), urmează regimul reglementat de art. 4 alin.(4) din Legea  nr.</w:t>
      </w:r>
      <w:r>
        <w:rPr>
          <w:rFonts w:ascii="Times New Roman" w:eastAsia="Times New Roman" w:hAnsi="Times New Roman" w:cs="Times New Roman"/>
          <w:color w:val="000000"/>
          <w:sz w:val="24"/>
          <w:szCs w:val="24"/>
          <w:lang w:val="ro-RO"/>
        </w:rPr>
        <w:t xml:space="preserve"> </w:t>
      </w:r>
      <w:r w:rsidRPr="00D950DA">
        <w:rPr>
          <w:rFonts w:ascii="Times New Roman" w:eastAsia="Times New Roman" w:hAnsi="Times New Roman" w:cs="Times New Roman"/>
          <w:color w:val="000000"/>
          <w:sz w:val="24"/>
          <w:szCs w:val="24"/>
          <w:lang w:val="ro-RO"/>
        </w:rPr>
        <w:t>3</w:t>
      </w:r>
      <w:r>
        <w:rPr>
          <w:rFonts w:ascii="Times New Roman" w:eastAsia="Times New Roman" w:hAnsi="Times New Roman" w:cs="Times New Roman"/>
          <w:color w:val="000000"/>
          <w:sz w:val="24"/>
          <w:szCs w:val="24"/>
          <w:lang w:val="ro-RO"/>
        </w:rPr>
        <w:t>74</w:t>
      </w:r>
      <w:r w:rsidRPr="00D950DA">
        <w:rPr>
          <w:rFonts w:ascii="Times New Roman" w:eastAsia="Times New Roman" w:hAnsi="Times New Roman" w:cs="Times New Roman"/>
          <w:color w:val="000000"/>
          <w:sz w:val="24"/>
          <w:szCs w:val="24"/>
          <w:lang w:val="ro-RO"/>
        </w:rPr>
        <w:t xml:space="preserve">/2006, cu modificările și completările ulterioare. </w:t>
      </w:r>
    </w:p>
    <w:p w:rsidR="00C50916" w:rsidRPr="007F5E2B" w:rsidRDefault="00C50916" w:rsidP="00C50916">
      <w:pPr>
        <w:spacing w:after="0" w:line="240" w:lineRule="auto"/>
        <w:jc w:val="both"/>
        <w:rPr>
          <w:rFonts w:ascii="Times New Roman" w:eastAsia="Times New Roman" w:hAnsi="Times New Roman" w:cs="Times New Roman"/>
          <w:color w:val="000000" w:themeColor="text1"/>
          <w:sz w:val="24"/>
          <w:szCs w:val="24"/>
        </w:rPr>
      </w:pPr>
      <w:r w:rsidRPr="00D950DA">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9</w:t>
      </w:r>
      <w:r w:rsidRPr="00D950DA">
        <w:rPr>
          <w:rFonts w:ascii="Times New Roman" w:eastAsia="Times New Roman" w:hAnsi="Times New Roman" w:cs="Times New Roman"/>
          <w:color w:val="000000"/>
          <w:sz w:val="24"/>
          <w:szCs w:val="24"/>
          <w:lang w:val="ro-RO"/>
        </w:rPr>
        <w:t>)</w:t>
      </w:r>
      <w:r w:rsidRPr="00D950DA">
        <w:rPr>
          <w:rFonts w:ascii="Times New Roman" w:eastAsia="Times New Roman" w:hAnsi="Times New Roman" w:cs="Times New Roman"/>
          <w:color w:val="0000FF"/>
          <w:sz w:val="24"/>
          <w:szCs w:val="24"/>
          <w:lang w:val="ro-RO"/>
        </w:rPr>
        <w:t xml:space="preserve">  </w:t>
      </w:r>
      <w:r w:rsidRPr="00D950DA">
        <w:rPr>
          <w:rFonts w:ascii="Times New Roman" w:eastAsia="Times New Roman" w:hAnsi="Times New Roman" w:cs="Times New Roman"/>
          <w:color w:val="000000" w:themeColor="text1"/>
          <w:sz w:val="24"/>
          <w:szCs w:val="24"/>
          <w:lang w:val="ro-RO"/>
        </w:rPr>
        <w:t>Pentru masa lemnoasă inventariată și evidențiată ca stoc pe picior,  în procesul-verbal de reprimire a parchetului  din aplica</w:t>
      </w:r>
      <w:r w:rsidR="007F5E2B">
        <w:rPr>
          <w:rFonts w:ascii="Times New Roman" w:eastAsia="Times New Roman" w:hAnsi="Times New Roman" w:cs="Times New Roman"/>
          <w:color w:val="000000" w:themeColor="text1"/>
          <w:sz w:val="24"/>
          <w:szCs w:val="24"/>
          <w:lang w:val="ro-RO"/>
        </w:rPr>
        <w:t>ț</w:t>
      </w:r>
      <w:r w:rsidRPr="00D950DA">
        <w:rPr>
          <w:rFonts w:ascii="Times New Roman" w:eastAsia="Times New Roman" w:hAnsi="Times New Roman" w:cs="Times New Roman"/>
          <w:color w:val="000000" w:themeColor="text1"/>
          <w:sz w:val="24"/>
          <w:szCs w:val="24"/>
          <w:lang w:val="ro-RO"/>
        </w:rPr>
        <w:t>ia SUMAL 2.0 Ocol, se întocmește un act de punere în valoare, pentru care exploatarea și valorificarea masei lemnoase se fac potrivit prevederilor legale sau se casează</w:t>
      </w:r>
      <w:r w:rsidR="0060156D">
        <w:rPr>
          <w:rFonts w:ascii="Times New Roman" w:eastAsia="Times New Roman" w:hAnsi="Times New Roman" w:cs="Times New Roman"/>
          <w:color w:val="000000" w:themeColor="text1"/>
          <w:sz w:val="24"/>
          <w:szCs w:val="24"/>
          <w:lang w:val="ro-RO"/>
        </w:rPr>
        <w:t>,</w:t>
      </w:r>
      <w:r w:rsidRPr="00D950DA">
        <w:rPr>
          <w:rFonts w:ascii="Times New Roman" w:eastAsia="Times New Roman" w:hAnsi="Times New Roman" w:cs="Times New Roman"/>
          <w:color w:val="000000" w:themeColor="text1"/>
          <w:sz w:val="24"/>
          <w:szCs w:val="24"/>
          <w:lang w:val="ro-RO"/>
        </w:rPr>
        <w:t xml:space="preserve"> dacă instanța dispune în acest sens pent</w:t>
      </w:r>
      <w:r w:rsidR="007F5E2B">
        <w:rPr>
          <w:rFonts w:ascii="Times New Roman" w:eastAsia="Times New Roman" w:hAnsi="Times New Roman" w:cs="Times New Roman"/>
          <w:color w:val="000000" w:themeColor="text1"/>
          <w:sz w:val="24"/>
          <w:szCs w:val="24"/>
          <w:lang w:val="ro-RO"/>
        </w:rPr>
        <w:t>r</w:t>
      </w:r>
      <w:r w:rsidRPr="00D950DA">
        <w:rPr>
          <w:rFonts w:ascii="Times New Roman" w:eastAsia="Times New Roman" w:hAnsi="Times New Roman" w:cs="Times New Roman"/>
          <w:color w:val="000000" w:themeColor="text1"/>
          <w:sz w:val="24"/>
          <w:szCs w:val="24"/>
          <w:lang w:val="ro-RO"/>
        </w:rPr>
        <w:t>u situațiile de alin.</w:t>
      </w:r>
      <w:r>
        <w:rPr>
          <w:rFonts w:ascii="Times New Roman" w:eastAsia="Times New Roman" w:hAnsi="Times New Roman" w:cs="Times New Roman"/>
          <w:color w:val="000000" w:themeColor="text1"/>
          <w:sz w:val="24"/>
          <w:szCs w:val="24"/>
          <w:lang w:val="ro-RO"/>
        </w:rPr>
        <w:t xml:space="preserve"> </w:t>
      </w:r>
      <w:r w:rsidRPr="00D950DA">
        <w:rPr>
          <w:rFonts w:ascii="Times New Roman" w:eastAsia="Times New Roman" w:hAnsi="Times New Roman" w:cs="Times New Roman"/>
          <w:color w:val="000000" w:themeColor="text1"/>
          <w:sz w:val="24"/>
          <w:szCs w:val="24"/>
          <w:lang w:val="ro-RO"/>
        </w:rPr>
        <w:t>(1) lit.</w:t>
      </w:r>
      <w:r>
        <w:rPr>
          <w:rFonts w:ascii="Times New Roman" w:eastAsia="Times New Roman" w:hAnsi="Times New Roman" w:cs="Times New Roman"/>
          <w:color w:val="000000" w:themeColor="text1"/>
          <w:sz w:val="24"/>
          <w:szCs w:val="24"/>
          <w:lang w:val="ro-RO"/>
        </w:rPr>
        <w:t xml:space="preserve"> </w:t>
      </w:r>
      <w:r w:rsidRPr="00D950DA">
        <w:rPr>
          <w:rFonts w:ascii="Times New Roman" w:eastAsia="Times New Roman" w:hAnsi="Times New Roman" w:cs="Times New Roman"/>
          <w:color w:val="000000" w:themeColor="text1"/>
          <w:sz w:val="24"/>
          <w:szCs w:val="24"/>
          <w:lang w:val="ro-RO"/>
        </w:rPr>
        <w:t>b)</w:t>
      </w:r>
      <w:r>
        <w:rPr>
          <w:rFonts w:ascii="Times New Roman" w:eastAsia="Times New Roman" w:hAnsi="Times New Roman" w:cs="Times New Roman"/>
          <w:color w:val="000000" w:themeColor="text1"/>
          <w:sz w:val="24"/>
          <w:szCs w:val="24"/>
          <w:lang w:val="ro-RO"/>
        </w:rPr>
        <w:t xml:space="preserve"> și c)</w:t>
      </w:r>
      <w:r w:rsidRPr="00D950DA">
        <w:rPr>
          <w:rFonts w:ascii="Times New Roman" w:eastAsia="Times New Roman" w:hAnsi="Times New Roman" w:cs="Times New Roman"/>
          <w:color w:val="000000" w:themeColor="text1"/>
          <w:sz w:val="24"/>
          <w:szCs w:val="24"/>
          <w:lang w:val="ro-RO"/>
        </w:rPr>
        <w:t>.</w:t>
      </w:r>
      <w:r w:rsidR="007F5E2B">
        <w:rPr>
          <w:rFonts w:ascii="Times New Roman" w:eastAsia="Times New Roman" w:hAnsi="Times New Roman" w:cs="Times New Roman"/>
          <w:color w:val="000000" w:themeColor="text1"/>
          <w:sz w:val="24"/>
          <w:szCs w:val="24"/>
        </w:rPr>
        <w:t>”</w:t>
      </w:r>
    </w:p>
    <w:p w:rsidR="00F9763B" w:rsidRPr="00F9763B" w:rsidRDefault="006E53FF" w:rsidP="00F9763B">
      <w:pPr>
        <w:spacing w:after="0" w:line="240" w:lineRule="auto"/>
        <w:ind w:left="-142" w:firstLine="709"/>
        <w:rPr>
          <w:rFonts w:ascii="Times New Roman" w:eastAsia="Times New Roman" w:hAnsi="Times New Roman" w:cs="Times New Roman"/>
          <w:sz w:val="24"/>
          <w:szCs w:val="24"/>
          <w:lang w:val="ro-RO"/>
        </w:rPr>
      </w:pPr>
      <w:r w:rsidRPr="00A518B1">
        <w:rPr>
          <w:rFonts w:ascii="Times New Roman" w:eastAsia="Times New Roman" w:hAnsi="Times New Roman" w:cs="Times New Roman"/>
          <w:sz w:val="24"/>
          <w:szCs w:val="24"/>
          <w:lang w:val="ro-RO"/>
        </w:rPr>
        <w:t>(</w:t>
      </w:r>
      <w:r w:rsidR="00F9763B" w:rsidRPr="00F9763B">
        <w:rPr>
          <w:rFonts w:ascii="Times New Roman" w:eastAsia="Times New Roman" w:hAnsi="Times New Roman" w:cs="Times New Roman"/>
          <w:sz w:val="24"/>
          <w:szCs w:val="24"/>
          <w:lang w:val="ro-RO"/>
        </w:rPr>
        <w:t>10) Autorizațiile de exploatare se pot modifica de către emitenții acestora, în următoarele situații:</w:t>
      </w:r>
    </w:p>
    <w:p w:rsidR="00F9763B" w:rsidRPr="00F9763B" w:rsidRDefault="00F9763B" w:rsidP="00F9763B">
      <w:pPr>
        <w:spacing w:after="0" w:line="240" w:lineRule="auto"/>
        <w:ind w:left="-142" w:firstLine="709"/>
        <w:rPr>
          <w:rFonts w:ascii="Times New Roman" w:eastAsia="Times New Roman" w:hAnsi="Times New Roman" w:cs="Times New Roman"/>
          <w:sz w:val="24"/>
          <w:szCs w:val="24"/>
          <w:lang w:val="ro-RO"/>
        </w:rPr>
      </w:pPr>
      <w:r w:rsidRPr="00F9763B">
        <w:rPr>
          <w:rFonts w:ascii="Times New Roman" w:eastAsia="Times New Roman" w:hAnsi="Times New Roman" w:cs="Times New Roman"/>
          <w:sz w:val="24"/>
          <w:szCs w:val="24"/>
          <w:lang w:val="ro-RO"/>
        </w:rPr>
        <w:t>a) cesionarea contractelor de vânzare-cumpărare a masei lemnoase pe picior, cu acordul vânzătorului; în acest caz, emitentul documentelor de transport este cesionarul contractului;</w:t>
      </w:r>
    </w:p>
    <w:p w:rsidR="00F9763B" w:rsidRPr="00F9763B" w:rsidRDefault="00F9763B" w:rsidP="00F9763B">
      <w:pPr>
        <w:spacing w:after="0" w:line="240" w:lineRule="auto"/>
        <w:ind w:left="-142" w:firstLine="709"/>
        <w:rPr>
          <w:rFonts w:ascii="Times New Roman" w:eastAsia="Times New Roman" w:hAnsi="Times New Roman" w:cs="Times New Roman"/>
          <w:sz w:val="24"/>
          <w:szCs w:val="24"/>
          <w:lang w:val="ro-RO"/>
        </w:rPr>
      </w:pPr>
      <w:r w:rsidRPr="00F9763B">
        <w:rPr>
          <w:rFonts w:ascii="Times New Roman" w:eastAsia="Times New Roman" w:hAnsi="Times New Roman" w:cs="Times New Roman"/>
          <w:sz w:val="24"/>
          <w:szCs w:val="24"/>
          <w:lang w:val="ro-RO"/>
        </w:rPr>
        <w:t>b) cesionarea lucrărilor de exploatare a masei lemnoase de către cumpărătorul masei lemnoase pe picior, cu acordul vânzătorului; în acest caz, emitentul documentelor de transport este cedentul lucrărilor de exploatare</w:t>
      </w:r>
      <w:r w:rsidR="00114336" w:rsidRPr="00A518B1">
        <w:rPr>
          <w:rFonts w:ascii="Times New Roman" w:eastAsia="Times New Roman" w:hAnsi="Times New Roman" w:cs="Times New Roman"/>
          <w:sz w:val="24"/>
          <w:szCs w:val="24"/>
          <w:lang w:val="ro-RO"/>
        </w:rPr>
        <w:t xml:space="preserve">, care are și calitatea de </w:t>
      </w:r>
      <w:r w:rsidRPr="00F9763B">
        <w:rPr>
          <w:rFonts w:ascii="Times New Roman" w:eastAsia="Times New Roman" w:hAnsi="Times New Roman" w:cs="Times New Roman"/>
          <w:sz w:val="24"/>
          <w:szCs w:val="24"/>
          <w:lang w:val="ro-RO"/>
        </w:rPr>
        <w:t>cumpărător</w:t>
      </w:r>
      <w:r w:rsidR="00114336" w:rsidRPr="00A518B1">
        <w:rPr>
          <w:rFonts w:ascii="Times New Roman" w:eastAsia="Times New Roman" w:hAnsi="Times New Roman" w:cs="Times New Roman"/>
          <w:sz w:val="24"/>
          <w:szCs w:val="24"/>
          <w:lang w:val="ro-RO"/>
        </w:rPr>
        <w:t xml:space="preserve"> al</w:t>
      </w:r>
      <w:r w:rsidRPr="00F9763B">
        <w:rPr>
          <w:rFonts w:ascii="Times New Roman" w:eastAsia="Times New Roman" w:hAnsi="Times New Roman" w:cs="Times New Roman"/>
          <w:sz w:val="24"/>
          <w:szCs w:val="24"/>
          <w:lang w:val="ro-RO"/>
        </w:rPr>
        <w:t xml:space="preserve"> masei lemnoase pe picior.</w:t>
      </w:r>
    </w:p>
    <w:p w:rsidR="00F9763B" w:rsidRPr="00F9763B" w:rsidRDefault="006E53FF" w:rsidP="00F9763B">
      <w:pPr>
        <w:spacing w:after="0" w:line="240" w:lineRule="auto"/>
        <w:ind w:left="-142" w:firstLine="709"/>
        <w:rPr>
          <w:rFonts w:ascii="Times New Roman" w:eastAsia="Times New Roman" w:hAnsi="Times New Roman" w:cs="Times New Roman"/>
          <w:sz w:val="24"/>
          <w:szCs w:val="24"/>
          <w:lang w:val="ro-RO"/>
        </w:rPr>
      </w:pPr>
      <w:r w:rsidRPr="00A518B1">
        <w:rPr>
          <w:rFonts w:ascii="Times New Roman" w:eastAsia="Times New Roman" w:hAnsi="Times New Roman" w:cs="Times New Roman"/>
          <w:sz w:val="24"/>
          <w:szCs w:val="24"/>
          <w:lang w:val="ro-RO"/>
        </w:rPr>
        <w:t>(</w:t>
      </w:r>
      <w:r w:rsidR="00F9763B" w:rsidRPr="00F9763B">
        <w:rPr>
          <w:rFonts w:ascii="Times New Roman" w:eastAsia="Times New Roman" w:hAnsi="Times New Roman" w:cs="Times New Roman"/>
          <w:sz w:val="24"/>
          <w:szCs w:val="24"/>
          <w:lang w:val="ro-RO"/>
        </w:rPr>
        <w:t>11) Autorizațiile de exploatare se pot suspenda de către emitenții acestora, în următoarele situații:</w:t>
      </w:r>
    </w:p>
    <w:p w:rsidR="00F9763B" w:rsidRPr="00F9763B" w:rsidRDefault="00F9763B" w:rsidP="00F9763B">
      <w:pPr>
        <w:spacing w:after="0" w:line="240" w:lineRule="auto"/>
        <w:ind w:left="-142" w:firstLine="709"/>
        <w:rPr>
          <w:rFonts w:ascii="Times New Roman" w:eastAsia="Times New Roman" w:hAnsi="Times New Roman" w:cs="Times New Roman"/>
          <w:sz w:val="24"/>
          <w:szCs w:val="24"/>
          <w:lang w:val="ro-RO"/>
        </w:rPr>
      </w:pPr>
      <w:r w:rsidRPr="00F9763B">
        <w:rPr>
          <w:rFonts w:ascii="Times New Roman" w:eastAsia="Times New Roman" w:hAnsi="Times New Roman" w:cs="Times New Roman"/>
          <w:sz w:val="24"/>
          <w:szCs w:val="24"/>
          <w:lang w:val="ro-RO"/>
        </w:rPr>
        <w:t>a) punerea în aplicare a hotărârilor judecătorești de suspendare a lucrărilor de exploatare pentru o perioadă de timp</w:t>
      </w:r>
      <w:r w:rsidR="006613C6" w:rsidRPr="00A518B1">
        <w:rPr>
          <w:rFonts w:ascii="Times New Roman" w:eastAsia="Times New Roman" w:hAnsi="Times New Roman" w:cs="Times New Roman"/>
          <w:sz w:val="24"/>
          <w:szCs w:val="24"/>
          <w:lang w:val="ro-RO"/>
        </w:rPr>
        <w:t xml:space="preserve"> determinată</w:t>
      </w:r>
      <w:r w:rsidRPr="00F9763B">
        <w:rPr>
          <w:rFonts w:ascii="Times New Roman" w:eastAsia="Times New Roman" w:hAnsi="Times New Roman" w:cs="Times New Roman"/>
          <w:sz w:val="24"/>
          <w:szCs w:val="24"/>
          <w:lang w:val="ro-RO"/>
        </w:rPr>
        <w:t>;</w:t>
      </w:r>
    </w:p>
    <w:p w:rsidR="00F9763B" w:rsidRPr="00F9763B" w:rsidRDefault="00F9763B" w:rsidP="00F9763B">
      <w:pPr>
        <w:spacing w:after="0" w:line="240" w:lineRule="auto"/>
        <w:ind w:left="-142" w:firstLine="709"/>
        <w:rPr>
          <w:rFonts w:ascii="Times New Roman" w:eastAsia="Times New Roman" w:hAnsi="Times New Roman" w:cs="Times New Roman"/>
          <w:sz w:val="24"/>
          <w:szCs w:val="24"/>
          <w:lang w:val="ro-RO"/>
        </w:rPr>
      </w:pPr>
      <w:r w:rsidRPr="00F9763B">
        <w:rPr>
          <w:rFonts w:ascii="Times New Roman" w:eastAsia="Times New Roman" w:hAnsi="Times New Roman" w:cs="Times New Roman"/>
          <w:sz w:val="24"/>
          <w:szCs w:val="24"/>
          <w:lang w:val="ro-RO"/>
        </w:rPr>
        <w:t>b) executarea unor lucrări specifice de către administratorul fondului forestier în zona parchetelor autorizate la exploatare: intervenții la drumuri, lucrări de artă, obiective de corectare a torenților, amenajarea bazinelor hidrografice torențiale;</w:t>
      </w:r>
    </w:p>
    <w:p w:rsidR="00F9763B" w:rsidRPr="00F9763B" w:rsidRDefault="0029569F" w:rsidP="00F9763B">
      <w:pPr>
        <w:spacing w:after="0" w:line="240" w:lineRule="auto"/>
        <w:ind w:left="-142" w:firstLine="709"/>
        <w:rPr>
          <w:rFonts w:ascii="Times New Roman" w:eastAsia="Times New Roman" w:hAnsi="Times New Roman" w:cs="Times New Roman"/>
          <w:sz w:val="24"/>
          <w:szCs w:val="24"/>
          <w:lang w:val="ro-RO"/>
        </w:rPr>
      </w:pPr>
      <w:r w:rsidRPr="00A518B1">
        <w:rPr>
          <w:rFonts w:ascii="Times New Roman" w:eastAsia="Times New Roman" w:hAnsi="Times New Roman" w:cs="Times New Roman"/>
          <w:sz w:val="24"/>
          <w:szCs w:val="24"/>
          <w:lang w:val="ro-RO"/>
        </w:rPr>
        <w:t xml:space="preserve"> </w:t>
      </w:r>
      <w:r w:rsidR="00E7490D" w:rsidRPr="00A518B1">
        <w:rPr>
          <w:rFonts w:ascii="Times New Roman" w:eastAsia="Times New Roman" w:hAnsi="Times New Roman" w:cs="Times New Roman"/>
          <w:sz w:val="24"/>
          <w:szCs w:val="24"/>
          <w:lang w:val="ro-RO"/>
        </w:rPr>
        <w:t>(</w:t>
      </w:r>
      <w:r w:rsidR="00F9763B" w:rsidRPr="00F9763B">
        <w:rPr>
          <w:rFonts w:ascii="Times New Roman" w:eastAsia="Times New Roman" w:hAnsi="Times New Roman" w:cs="Times New Roman"/>
          <w:sz w:val="24"/>
          <w:szCs w:val="24"/>
          <w:lang w:val="ro-RO"/>
        </w:rPr>
        <w:t xml:space="preserve">12) Autorizațiile de exploatare se prelungesc automat cu numărul de zile în care au fost sistate lucrările de exploatare pentru situațiile prevăzute la alin. </w:t>
      </w:r>
      <w:r w:rsidR="006613C6" w:rsidRPr="00A518B1">
        <w:rPr>
          <w:rFonts w:ascii="Times New Roman" w:eastAsia="Times New Roman" w:hAnsi="Times New Roman" w:cs="Times New Roman"/>
          <w:sz w:val="24"/>
          <w:szCs w:val="24"/>
          <w:lang w:val="ro-RO"/>
        </w:rPr>
        <w:t>(</w:t>
      </w:r>
      <w:r w:rsidR="00F9763B" w:rsidRPr="00F9763B">
        <w:rPr>
          <w:rFonts w:ascii="Times New Roman" w:eastAsia="Times New Roman" w:hAnsi="Times New Roman" w:cs="Times New Roman"/>
          <w:sz w:val="24"/>
          <w:szCs w:val="24"/>
          <w:lang w:val="ro-RO"/>
        </w:rPr>
        <w:t>11).</w:t>
      </w:r>
    </w:p>
    <w:p w:rsidR="00C50916" w:rsidRPr="00D950DA" w:rsidRDefault="00C50916" w:rsidP="00C50916">
      <w:pPr>
        <w:spacing w:after="0" w:line="240" w:lineRule="auto"/>
        <w:ind w:left="-142" w:firstLine="709"/>
        <w:rPr>
          <w:rFonts w:ascii="Times New Roman" w:eastAsia="Times New Roman" w:hAnsi="Times New Roman" w:cs="Times New Roman"/>
          <w:color w:val="000000"/>
          <w:sz w:val="24"/>
          <w:szCs w:val="24"/>
          <w:lang w:val="ro-RO"/>
        </w:rPr>
      </w:pPr>
    </w:p>
    <w:p w:rsidR="00C50916" w:rsidRPr="00D950DA" w:rsidRDefault="00C50916" w:rsidP="00C50916">
      <w:pPr>
        <w:pStyle w:val="ListParagraph"/>
        <w:numPr>
          <w:ilvl w:val="0"/>
          <w:numId w:val="1"/>
        </w:numPr>
        <w:tabs>
          <w:tab w:val="left" w:pos="426"/>
        </w:tabs>
        <w:spacing w:after="0" w:line="240" w:lineRule="auto"/>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b/>
          <w:sz w:val="24"/>
          <w:szCs w:val="24"/>
          <w:lang w:val="ro-RO"/>
        </w:rPr>
        <w:t>La articolul 7, alineatele (1) și  (3) se modifică și v</w:t>
      </w:r>
      <w:r w:rsidR="00591012">
        <w:rPr>
          <w:rFonts w:ascii="Times New Roman" w:eastAsia="Times New Roman" w:hAnsi="Times New Roman" w:cs="Times New Roman"/>
          <w:b/>
          <w:sz w:val="24"/>
          <w:szCs w:val="24"/>
          <w:lang w:val="ro-RO"/>
        </w:rPr>
        <w:t>or</w:t>
      </w:r>
      <w:r w:rsidRPr="00D950DA">
        <w:rPr>
          <w:rFonts w:ascii="Times New Roman" w:eastAsia="Times New Roman" w:hAnsi="Times New Roman" w:cs="Times New Roman"/>
          <w:b/>
          <w:sz w:val="24"/>
          <w:szCs w:val="24"/>
          <w:lang w:val="ro-RO"/>
        </w:rPr>
        <w:t xml:space="preserve"> avea următorul cuprins:</w:t>
      </w:r>
    </w:p>
    <w:p w:rsidR="00C50916" w:rsidRPr="00D950DA" w:rsidRDefault="00C50916" w:rsidP="00A463C7">
      <w:pPr>
        <w:spacing w:after="0" w:line="240" w:lineRule="auto"/>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 xml:space="preserve">     </w:t>
      </w:r>
      <w:r w:rsidR="007F5E2B">
        <w:rPr>
          <w:rFonts w:ascii="Times New Roman" w:eastAsia="Times New Roman" w:hAnsi="Times New Roman" w:cs="Times New Roman"/>
          <w:color w:val="000000"/>
          <w:sz w:val="24"/>
          <w:szCs w:val="24"/>
          <w:lang w:val="ro-RO"/>
        </w:rPr>
        <w:t>„</w:t>
      </w:r>
      <w:r w:rsidRPr="00D950DA">
        <w:rPr>
          <w:rFonts w:ascii="Times New Roman" w:eastAsia="Times New Roman" w:hAnsi="Times New Roman" w:cs="Times New Roman"/>
          <w:color w:val="000000"/>
          <w:sz w:val="24"/>
          <w:szCs w:val="24"/>
          <w:lang w:val="ro-RO"/>
        </w:rPr>
        <w:t xml:space="preserve">(1) În eventualitatea apariției pe parcursul anului de producție a unor produse accidentale I, pentru </w:t>
      </w:r>
      <w:proofErr w:type="spellStart"/>
      <w:r w:rsidRPr="00D950DA">
        <w:rPr>
          <w:rFonts w:ascii="Times New Roman" w:eastAsia="Times New Roman" w:hAnsi="Times New Roman" w:cs="Times New Roman"/>
          <w:color w:val="000000"/>
          <w:sz w:val="24"/>
          <w:szCs w:val="24"/>
          <w:lang w:val="ro-RO"/>
        </w:rPr>
        <w:t>precomptarea</w:t>
      </w:r>
      <w:proofErr w:type="spellEnd"/>
      <w:r w:rsidRPr="00D950DA">
        <w:rPr>
          <w:rFonts w:ascii="Times New Roman" w:eastAsia="Times New Roman" w:hAnsi="Times New Roman" w:cs="Times New Roman"/>
          <w:color w:val="000000"/>
          <w:sz w:val="24"/>
          <w:szCs w:val="24"/>
          <w:lang w:val="ro-RO"/>
        </w:rPr>
        <w:t xml:space="preserve"> </w:t>
      </w:r>
      <w:proofErr w:type="spellStart"/>
      <w:r w:rsidRPr="00D950DA">
        <w:rPr>
          <w:rFonts w:ascii="Times New Roman" w:eastAsia="Times New Roman" w:hAnsi="Times New Roman" w:cs="Times New Roman"/>
          <w:color w:val="000000"/>
          <w:sz w:val="24"/>
          <w:szCs w:val="24"/>
          <w:lang w:val="ro-RO"/>
        </w:rPr>
        <w:t>partizilor</w:t>
      </w:r>
      <w:proofErr w:type="spellEnd"/>
      <w:r w:rsidRPr="00D950DA">
        <w:rPr>
          <w:rFonts w:ascii="Times New Roman" w:eastAsia="Times New Roman" w:hAnsi="Times New Roman" w:cs="Times New Roman"/>
          <w:color w:val="000000"/>
          <w:sz w:val="24"/>
          <w:szCs w:val="24"/>
          <w:lang w:val="ro-RO"/>
        </w:rPr>
        <w:t xml:space="preserve"> respective se poate constitui la nivelul fiecărui ocol silvic o rezervă de  până la 20% din volumul produselor principale prevăzut la tăiere în anul respectiv.</w:t>
      </w:r>
    </w:p>
    <w:p w:rsidR="00C50916" w:rsidRPr="00D950DA" w:rsidRDefault="00C50916" w:rsidP="00A463C7">
      <w:pPr>
        <w:spacing w:after="0" w:line="240" w:lineRule="auto"/>
        <w:ind w:firstLine="284"/>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w:t>
      </w:r>
    </w:p>
    <w:p w:rsidR="00C50916" w:rsidRPr="00D950DA" w:rsidRDefault="00C50916" w:rsidP="00A463C7">
      <w:pPr>
        <w:spacing w:after="0" w:line="240" w:lineRule="auto"/>
        <w:ind w:firstLine="284"/>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 xml:space="preserve"> (3) După efectuarea </w:t>
      </w:r>
      <w:proofErr w:type="spellStart"/>
      <w:r w:rsidRPr="00D950DA">
        <w:rPr>
          <w:rFonts w:ascii="Times New Roman" w:eastAsia="Times New Roman" w:hAnsi="Times New Roman" w:cs="Times New Roman"/>
          <w:color w:val="000000"/>
          <w:sz w:val="24"/>
          <w:szCs w:val="24"/>
          <w:lang w:val="ro-RO"/>
        </w:rPr>
        <w:t>precomptărilor</w:t>
      </w:r>
      <w:proofErr w:type="spellEnd"/>
      <w:r w:rsidRPr="00D950DA">
        <w:rPr>
          <w:rFonts w:ascii="Times New Roman" w:eastAsia="Times New Roman" w:hAnsi="Times New Roman" w:cs="Times New Roman"/>
          <w:color w:val="000000"/>
          <w:sz w:val="24"/>
          <w:szCs w:val="24"/>
          <w:lang w:val="ro-RO"/>
        </w:rPr>
        <w:t xml:space="preserve">, volumul din </w:t>
      </w:r>
      <w:proofErr w:type="spellStart"/>
      <w:r w:rsidRPr="00D950DA">
        <w:rPr>
          <w:rFonts w:ascii="Times New Roman" w:eastAsia="Times New Roman" w:hAnsi="Times New Roman" w:cs="Times New Roman"/>
          <w:color w:val="000000"/>
          <w:sz w:val="24"/>
          <w:szCs w:val="24"/>
          <w:lang w:val="ro-RO"/>
        </w:rPr>
        <w:t>partizile</w:t>
      </w:r>
      <w:proofErr w:type="spellEnd"/>
      <w:r w:rsidRPr="00D950DA">
        <w:rPr>
          <w:rFonts w:ascii="Times New Roman" w:eastAsia="Times New Roman" w:hAnsi="Times New Roman" w:cs="Times New Roman"/>
          <w:color w:val="000000"/>
          <w:sz w:val="24"/>
          <w:szCs w:val="24"/>
          <w:lang w:val="ro-RO"/>
        </w:rPr>
        <w:t xml:space="preserve"> care au constituit rezerva și nu au făcut obiectul </w:t>
      </w:r>
      <w:proofErr w:type="spellStart"/>
      <w:r w:rsidRPr="00D950DA">
        <w:rPr>
          <w:rFonts w:ascii="Times New Roman" w:eastAsia="Times New Roman" w:hAnsi="Times New Roman" w:cs="Times New Roman"/>
          <w:color w:val="000000"/>
          <w:sz w:val="24"/>
          <w:szCs w:val="24"/>
          <w:lang w:val="ro-RO"/>
        </w:rPr>
        <w:t>precomptărilor</w:t>
      </w:r>
      <w:proofErr w:type="spellEnd"/>
      <w:r w:rsidRPr="00D950DA">
        <w:rPr>
          <w:rFonts w:ascii="Times New Roman" w:eastAsia="Times New Roman" w:hAnsi="Times New Roman" w:cs="Times New Roman"/>
          <w:color w:val="000000"/>
          <w:sz w:val="24"/>
          <w:szCs w:val="24"/>
          <w:lang w:val="ro-RO"/>
        </w:rPr>
        <w:t xml:space="preserve"> se autorizează la exploatare începând cu data de 15 septembrie a anului de producție respectiv.</w:t>
      </w:r>
      <w:r w:rsidR="00EC443F">
        <w:rPr>
          <w:rFonts w:ascii="Times New Roman" w:eastAsia="Times New Roman" w:hAnsi="Times New Roman" w:cs="Times New Roman"/>
          <w:color w:val="000000"/>
          <w:sz w:val="24"/>
          <w:szCs w:val="24"/>
          <w:lang w:val="ro-RO"/>
        </w:rPr>
        <w:t>”</w:t>
      </w:r>
      <w:r w:rsidRPr="00D950DA">
        <w:rPr>
          <w:rFonts w:ascii="Times New Roman" w:eastAsia="Times New Roman" w:hAnsi="Times New Roman" w:cs="Times New Roman"/>
          <w:color w:val="000000"/>
          <w:sz w:val="24"/>
          <w:szCs w:val="24"/>
          <w:lang w:val="ro-RO"/>
        </w:rPr>
        <w:br/>
      </w:r>
    </w:p>
    <w:p w:rsidR="00EC443F" w:rsidRPr="00D950DA" w:rsidRDefault="00EC443F" w:rsidP="00EC443F">
      <w:pPr>
        <w:pStyle w:val="ListParagraph"/>
        <w:numPr>
          <w:ilvl w:val="0"/>
          <w:numId w:val="1"/>
        </w:numPr>
        <w:tabs>
          <w:tab w:val="left" w:pos="426"/>
        </w:tabs>
        <w:spacing w:after="0" w:line="240" w:lineRule="auto"/>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b/>
          <w:sz w:val="24"/>
          <w:szCs w:val="24"/>
          <w:lang w:val="ro-RO"/>
        </w:rPr>
        <w:t xml:space="preserve">La articolul </w:t>
      </w:r>
      <w:r>
        <w:rPr>
          <w:rFonts w:ascii="Times New Roman" w:eastAsia="Times New Roman" w:hAnsi="Times New Roman" w:cs="Times New Roman"/>
          <w:b/>
          <w:sz w:val="24"/>
          <w:szCs w:val="24"/>
          <w:lang w:val="ro-RO"/>
        </w:rPr>
        <w:t>8</w:t>
      </w:r>
      <w:r w:rsidRPr="00D950DA">
        <w:rPr>
          <w:rFonts w:ascii="Times New Roman" w:eastAsia="Times New Roman" w:hAnsi="Times New Roman" w:cs="Times New Roman"/>
          <w:b/>
          <w:sz w:val="24"/>
          <w:szCs w:val="24"/>
          <w:lang w:val="ro-RO"/>
        </w:rPr>
        <w:t>, alineat</w:t>
      </w:r>
      <w:r>
        <w:rPr>
          <w:rFonts w:ascii="Times New Roman" w:eastAsia="Times New Roman" w:hAnsi="Times New Roman" w:cs="Times New Roman"/>
          <w:b/>
          <w:sz w:val="24"/>
          <w:szCs w:val="24"/>
          <w:lang w:val="ro-RO"/>
        </w:rPr>
        <w:t>ul</w:t>
      </w:r>
      <w:r w:rsidRPr="00D950DA">
        <w:rPr>
          <w:rFonts w:ascii="Times New Roman" w:eastAsia="Times New Roman" w:hAnsi="Times New Roman" w:cs="Times New Roman"/>
          <w:b/>
          <w:sz w:val="24"/>
          <w:szCs w:val="24"/>
          <w:lang w:val="ro-RO"/>
        </w:rPr>
        <w:t xml:space="preserve"> (1) se modifică și v</w:t>
      </w:r>
      <w:r>
        <w:rPr>
          <w:rFonts w:ascii="Times New Roman" w:eastAsia="Times New Roman" w:hAnsi="Times New Roman" w:cs="Times New Roman"/>
          <w:b/>
          <w:sz w:val="24"/>
          <w:szCs w:val="24"/>
          <w:lang w:val="ro-RO"/>
        </w:rPr>
        <w:t>a</w:t>
      </w:r>
      <w:r w:rsidRPr="00D950DA">
        <w:rPr>
          <w:rFonts w:ascii="Times New Roman" w:eastAsia="Times New Roman" w:hAnsi="Times New Roman" w:cs="Times New Roman"/>
          <w:b/>
          <w:sz w:val="24"/>
          <w:szCs w:val="24"/>
          <w:lang w:val="ro-RO"/>
        </w:rPr>
        <w:t xml:space="preserve"> avea următorul cuprins:</w:t>
      </w:r>
    </w:p>
    <w:p w:rsidR="00EC443F" w:rsidRDefault="00EC443F" w:rsidP="00EC443F">
      <w:pPr>
        <w:tabs>
          <w:tab w:val="left" w:pos="426"/>
        </w:tabs>
        <w:spacing w:after="0" w:line="240" w:lineRule="auto"/>
        <w:ind w:left="567"/>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sidRPr="00EC443F">
        <w:rPr>
          <w:rStyle w:val="salnttl"/>
          <w:rFonts w:ascii="Times New Roman" w:hAnsi="Times New Roman" w:cs="Times New Roman"/>
          <w:sz w:val="24"/>
          <w:szCs w:val="24"/>
          <w:bdr w:val="none" w:sz="0" w:space="0" w:color="auto" w:frame="1"/>
          <w:shd w:val="clear" w:color="auto" w:fill="FFFFFF"/>
        </w:rPr>
        <w:t xml:space="preserve"> </w:t>
      </w:r>
      <w:r w:rsidRPr="00EC443F">
        <w:rPr>
          <w:rStyle w:val="salnttl"/>
          <w:rFonts w:ascii="Times New Roman" w:hAnsi="Times New Roman" w:cs="Times New Roman"/>
          <w:sz w:val="24"/>
          <w:szCs w:val="24"/>
          <w:bdr w:val="none" w:sz="0" w:space="0" w:color="auto" w:frame="1"/>
          <w:shd w:val="clear" w:color="auto" w:fill="FFFFFF"/>
        </w:rPr>
        <w:t>(1)</w:t>
      </w:r>
      <w:r w:rsidRPr="00EC443F">
        <w:rPr>
          <w:rFonts w:ascii="Times New Roman" w:hAnsi="Times New Roman" w:cs="Times New Roman"/>
          <w:sz w:val="24"/>
          <w:szCs w:val="24"/>
          <w:shd w:val="clear" w:color="auto" w:fill="FFFFFF"/>
        </w:rPr>
        <w:t> </w:t>
      </w:r>
      <w:r w:rsidRPr="00EC443F">
        <w:rPr>
          <w:rStyle w:val="salnbdy"/>
          <w:rFonts w:ascii="Times New Roman" w:hAnsi="Times New Roman" w:cs="Times New Roman"/>
          <w:sz w:val="24"/>
          <w:szCs w:val="24"/>
          <w:bdr w:val="none" w:sz="0" w:space="0" w:color="auto" w:frame="1"/>
          <w:shd w:val="clear" w:color="auto" w:fill="FFFFFF"/>
        </w:rPr>
        <w:t xml:space="preserve"> </w:t>
      </w:r>
      <w:proofErr w:type="spellStart"/>
      <w:r w:rsidRPr="00EC443F">
        <w:rPr>
          <w:rStyle w:val="salnbdy"/>
          <w:rFonts w:ascii="Times New Roman" w:hAnsi="Times New Roman" w:cs="Times New Roman"/>
          <w:sz w:val="24"/>
          <w:szCs w:val="24"/>
          <w:bdr w:val="none" w:sz="0" w:space="0" w:color="auto" w:frame="1"/>
          <w:shd w:val="clear" w:color="auto" w:fill="FFFFFF"/>
        </w:rPr>
        <w:t>Perioadele</w:t>
      </w:r>
      <w:proofErr w:type="spellEnd"/>
      <w:r w:rsidRPr="00EC443F">
        <w:rPr>
          <w:rStyle w:val="salnbdy"/>
          <w:rFonts w:ascii="Times New Roman" w:hAnsi="Times New Roman" w:cs="Times New Roman"/>
          <w:sz w:val="24"/>
          <w:szCs w:val="24"/>
          <w:bdr w:val="none" w:sz="0" w:space="0" w:color="auto" w:frame="1"/>
          <w:shd w:val="clear" w:color="auto" w:fill="FFFFFF"/>
        </w:rPr>
        <w:t xml:space="preserve"> </w:t>
      </w:r>
      <w:proofErr w:type="spellStart"/>
      <w:r w:rsidRPr="00EC443F">
        <w:rPr>
          <w:rStyle w:val="salnbdy"/>
          <w:rFonts w:ascii="Times New Roman" w:hAnsi="Times New Roman" w:cs="Times New Roman"/>
          <w:sz w:val="24"/>
          <w:szCs w:val="24"/>
          <w:bdr w:val="none" w:sz="0" w:space="0" w:color="auto" w:frame="1"/>
          <w:shd w:val="clear" w:color="auto" w:fill="FFFFFF"/>
        </w:rPr>
        <w:t>pentru</w:t>
      </w:r>
      <w:proofErr w:type="spellEnd"/>
      <w:r w:rsidRPr="00EC443F">
        <w:rPr>
          <w:rStyle w:val="salnbdy"/>
          <w:rFonts w:ascii="Times New Roman" w:hAnsi="Times New Roman" w:cs="Times New Roman"/>
          <w:sz w:val="24"/>
          <w:szCs w:val="24"/>
          <w:bdr w:val="none" w:sz="0" w:space="0" w:color="auto" w:frame="1"/>
          <w:shd w:val="clear" w:color="auto" w:fill="FFFFFF"/>
        </w:rPr>
        <w:t xml:space="preserve"> </w:t>
      </w:r>
      <w:proofErr w:type="spellStart"/>
      <w:r w:rsidRPr="00EC443F">
        <w:rPr>
          <w:rStyle w:val="salnbdy"/>
          <w:rFonts w:ascii="Times New Roman" w:hAnsi="Times New Roman" w:cs="Times New Roman"/>
          <w:sz w:val="24"/>
          <w:szCs w:val="24"/>
          <w:bdr w:val="none" w:sz="0" w:space="0" w:color="auto" w:frame="1"/>
          <w:shd w:val="clear" w:color="auto" w:fill="FFFFFF"/>
        </w:rPr>
        <w:t>exploatarea</w:t>
      </w:r>
      <w:proofErr w:type="spellEnd"/>
      <w:r w:rsidRPr="00EC443F">
        <w:rPr>
          <w:rStyle w:val="salnbdy"/>
          <w:rFonts w:ascii="Times New Roman" w:hAnsi="Times New Roman" w:cs="Times New Roman"/>
          <w:sz w:val="24"/>
          <w:szCs w:val="24"/>
          <w:bdr w:val="none" w:sz="0" w:space="0" w:color="auto" w:frame="1"/>
          <w:shd w:val="clear" w:color="auto" w:fill="FFFFFF"/>
        </w:rPr>
        <w:t xml:space="preserve"> </w:t>
      </w:r>
      <w:proofErr w:type="spellStart"/>
      <w:r w:rsidRPr="00EC443F">
        <w:rPr>
          <w:rStyle w:val="salnbdy"/>
          <w:rFonts w:ascii="Times New Roman" w:hAnsi="Times New Roman" w:cs="Times New Roman"/>
          <w:sz w:val="24"/>
          <w:szCs w:val="24"/>
          <w:bdr w:val="none" w:sz="0" w:space="0" w:color="auto" w:frame="1"/>
          <w:shd w:val="clear" w:color="auto" w:fill="FFFFFF"/>
        </w:rPr>
        <w:t>masei</w:t>
      </w:r>
      <w:proofErr w:type="spellEnd"/>
      <w:r w:rsidRPr="00EC443F">
        <w:rPr>
          <w:rStyle w:val="salnbdy"/>
          <w:rFonts w:ascii="Times New Roman" w:hAnsi="Times New Roman" w:cs="Times New Roman"/>
          <w:sz w:val="24"/>
          <w:szCs w:val="24"/>
          <w:bdr w:val="none" w:sz="0" w:space="0" w:color="auto" w:frame="1"/>
          <w:shd w:val="clear" w:color="auto" w:fill="FFFFFF"/>
        </w:rPr>
        <w:t xml:space="preserve"> </w:t>
      </w:r>
      <w:proofErr w:type="spellStart"/>
      <w:r w:rsidRPr="00EC443F">
        <w:rPr>
          <w:rStyle w:val="salnbdy"/>
          <w:rFonts w:ascii="Times New Roman" w:hAnsi="Times New Roman" w:cs="Times New Roman"/>
          <w:sz w:val="24"/>
          <w:szCs w:val="24"/>
          <w:bdr w:val="none" w:sz="0" w:space="0" w:color="auto" w:frame="1"/>
          <w:shd w:val="clear" w:color="auto" w:fill="FFFFFF"/>
        </w:rPr>
        <w:t>lemnoase</w:t>
      </w:r>
      <w:proofErr w:type="spellEnd"/>
      <w:r w:rsidRPr="00EC443F">
        <w:rPr>
          <w:rStyle w:val="salnbdy"/>
          <w:rFonts w:ascii="Times New Roman" w:hAnsi="Times New Roman" w:cs="Times New Roman"/>
          <w:sz w:val="24"/>
          <w:szCs w:val="24"/>
          <w:bdr w:val="none" w:sz="0" w:space="0" w:color="auto" w:frame="1"/>
          <w:shd w:val="clear" w:color="auto" w:fill="FFFFFF"/>
        </w:rPr>
        <w:t xml:space="preserve"> din </w:t>
      </w:r>
      <w:proofErr w:type="spellStart"/>
      <w:r w:rsidRPr="00EC443F">
        <w:rPr>
          <w:rStyle w:val="salnbdy"/>
          <w:rFonts w:ascii="Times New Roman" w:hAnsi="Times New Roman" w:cs="Times New Roman"/>
          <w:sz w:val="24"/>
          <w:szCs w:val="24"/>
          <w:bdr w:val="none" w:sz="0" w:space="0" w:color="auto" w:frame="1"/>
          <w:shd w:val="clear" w:color="auto" w:fill="FFFFFF"/>
        </w:rPr>
        <w:t>păduri</w:t>
      </w:r>
      <w:proofErr w:type="spellEnd"/>
      <w:r w:rsidRPr="00EC443F">
        <w:rPr>
          <w:rStyle w:val="salnbdy"/>
          <w:rFonts w:ascii="Times New Roman" w:hAnsi="Times New Roman" w:cs="Times New Roman"/>
          <w:sz w:val="24"/>
          <w:szCs w:val="24"/>
          <w:bdr w:val="none" w:sz="0" w:space="0" w:color="auto" w:frame="1"/>
          <w:shd w:val="clear" w:color="auto" w:fill="FFFFFF"/>
        </w:rPr>
        <w:t xml:space="preserve"> </w:t>
      </w:r>
      <w:proofErr w:type="spellStart"/>
      <w:r w:rsidRPr="00EC443F">
        <w:rPr>
          <w:rStyle w:val="salnbdy"/>
          <w:rFonts w:ascii="Times New Roman" w:hAnsi="Times New Roman" w:cs="Times New Roman"/>
          <w:sz w:val="24"/>
          <w:szCs w:val="24"/>
          <w:bdr w:val="none" w:sz="0" w:space="0" w:color="auto" w:frame="1"/>
          <w:shd w:val="clear" w:color="auto" w:fill="FFFFFF"/>
        </w:rPr>
        <w:t>sunt</w:t>
      </w:r>
      <w:proofErr w:type="spellEnd"/>
      <w:r w:rsidRPr="00EC443F">
        <w:rPr>
          <w:rStyle w:val="salnbdy"/>
          <w:rFonts w:ascii="Times New Roman" w:hAnsi="Times New Roman" w:cs="Times New Roman"/>
          <w:sz w:val="24"/>
          <w:szCs w:val="24"/>
          <w:bdr w:val="none" w:sz="0" w:space="0" w:color="auto" w:frame="1"/>
          <w:shd w:val="clear" w:color="auto" w:fill="FFFFFF"/>
        </w:rPr>
        <w:t xml:space="preserve"> </w:t>
      </w:r>
      <w:proofErr w:type="spellStart"/>
      <w:r w:rsidRPr="00EC443F">
        <w:rPr>
          <w:rStyle w:val="salnbdy"/>
          <w:rFonts w:ascii="Times New Roman" w:hAnsi="Times New Roman" w:cs="Times New Roman"/>
          <w:sz w:val="24"/>
          <w:szCs w:val="24"/>
          <w:bdr w:val="none" w:sz="0" w:space="0" w:color="auto" w:frame="1"/>
          <w:shd w:val="clear" w:color="auto" w:fill="FFFFFF"/>
        </w:rPr>
        <w:t>prevăzute</w:t>
      </w:r>
      <w:proofErr w:type="spellEnd"/>
      <w:r w:rsidRPr="00EC443F">
        <w:rPr>
          <w:rStyle w:val="salnbdy"/>
          <w:rFonts w:ascii="Times New Roman" w:hAnsi="Times New Roman" w:cs="Times New Roman"/>
          <w:sz w:val="24"/>
          <w:szCs w:val="24"/>
          <w:bdr w:val="none" w:sz="0" w:space="0" w:color="auto" w:frame="1"/>
          <w:shd w:val="clear" w:color="auto" w:fill="FFFFFF"/>
        </w:rPr>
        <w:t xml:space="preserve"> </w:t>
      </w:r>
      <w:proofErr w:type="spellStart"/>
      <w:r w:rsidRPr="00EC443F">
        <w:rPr>
          <w:rStyle w:val="salnbdy"/>
          <w:rFonts w:ascii="Times New Roman" w:hAnsi="Times New Roman" w:cs="Times New Roman"/>
          <w:sz w:val="24"/>
          <w:szCs w:val="24"/>
          <w:bdr w:val="none" w:sz="0" w:space="0" w:color="auto" w:frame="1"/>
          <w:shd w:val="clear" w:color="auto" w:fill="FFFFFF"/>
        </w:rPr>
        <w:t>în</w:t>
      </w:r>
      <w:proofErr w:type="spellEnd"/>
      <w:r w:rsidRPr="00EC443F">
        <w:rPr>
          <w:rStyle w:val="salnbdy"/>
          <w:rFonts w:ascii="Times New Roman" w:hAnsi="Times New Roman" w:cs="Times New Roman"/>
          <w:sz w:val="24"/>
          <w:szCs w:val="24"/>
          <w:bdr w:val="none" w:sz="0" w:space="0" w:color="auto" w:frame="1"/>
          <w:shd w:val="clear" w:color="auto" w:fill="FFFFFF"/>
        </w:rPr>
        <w:t> </w:t>
      </w:r>
      <w:proofErr w:type="spellStart"/>
      <w:r w:rsidRPr="00EC443F">
        <w:rPr>
          <w:rStyle w:val="slgi"/>
          <w:rFonts w:ascii="Times New Roman" w:hAnsi="Times New Roman" w:cs="Times New Roman"/>
          <w:sz w:val="24"/>
          <w:szCs w:val="24"/>
          <w:bdr w:val="none" w:sz="0" w:space="0" w:color="auto" w:frame="1"/>
          <w:shd w:val="clear" w:color="auto" w:fill="FFFFFF"/>
        </w:rPr>
        <w:t>anexa</w:t>
      </w:r>
      <w:proofErr w:type="spellEnd"/>
      <w:r w:rsidRPr="00EC443F">
        <w:rPr>
          <w:rStyle w:val="slgi"/>
          <w:rFonts w:ascii="Times New Roman" w:hAnsi="Times New Roman" w:cs="Times New Roman"/>
          <w:sz w:val="24"/>
          <w:szCs w:val="24"/>
          <w:bdr w:val="none" w:sz="0" w:space="0" w:color="auto" w:frame="1"/>
          <w:shd w:val="clear" w:color="auto" w:fill="FFFFFF"/>
        </w:rPr>
        <w:t xml:space="preserve"> </w:t>
      </w:r>
      <w:proofErr w:type="spellStart"/>
      <w:r w:rsidRPr="00EC443F">
        <w:rPr>
          <w:rStyle w:val="slgi"/>
          <w:rFonts w:ascii="Times New Roman" w:hAnsi="Times New Roman" w:cs="Times New Roman"/>
          <w:sz w:val="24"/>
          <w:szCs w:val="24"/>
          <w:bdr w:val="none" w:sz="0" w:space="0" w:color="auto" w:frame="1"/>
          <w:shd w:val="clear" w:color="auto" w:fill="FFFFFF"/>
        </w:rPr>
        <w:t>nr</w:t>
      </w:r>
      <w:proofErr w:type="spellEnd"/>
      <w:r w:rsidRPr="00EC443F">
        <w:rPr>
          <w:rStyle w:val="slgi"/>
          <w:rFonts w:ascii="Times New Roman" w:hAnsi="Times New Roman" w:cs="Times New Roman"/>
          <w:sz w:val="24"/>
          <w:szCs w:val="24"/>
          <w:bdr w:val="none" w:sz="0" w:space="0" w:color="auto" w:frame="1"/>
          <w:shd w:val="clear" w:color="auto" w:fill="FFFFFF"/>
        </w:rPr>
        <w:t xml:space="preserve">. </w:t>
      </w:r>
      <w:r w:rsidR="0064411C">
        <w:rPr>
          <w:rStyle w:val="slgi"/>
          <w:rFonts w:ascii="Times New Roman" w:hAnsi="Times New Roman" w:cs="Times New Roman"/>
          <w:sz w:val="24"/>
          <w:szCs w:val="24"/>
          <w:bdr w:val="none" w:sz="0" w:space="0" w:color="auto" w:frame="1"/>
          <w:shd w:val="clear" w:color="auto" w:fill="FFFFFF"/>
        </w:rPr>
        <w:t xml:space="preserve">2 la </w:t>
      </w:r>
      <w:proofErr w:type="spellStart"/>
      <w:r w:rsidR="0064411C">
        <w:rPr>
          <w:rStyle w:val="slgi"/>
          <w:rFonts w:ascii="Times New Roman" w:hAnsi="Times New Roman" w:cs="Times New Roman"/>
          <w:sz w:val="24"/>
          <w:szCs w:val="24"/>
          <w:bdr w:val="none" w:sz="0" w:space="0" w:color="auto" w:frame="1"/>
          <w:shd w:val="clear" w:color="auto" w:fill="FFFFFF"/>
        </w:rPr>
        <w:t>prezentul</w:t>
      </w:r>
      <w:proofErr w:type="spellEnd"/>
      <w:r w:rsidR="0064411C">
        <w:rPr>
          <w:rStyle w:val="slgi"/>
          <w:rFonts w:ascii="Times New Roman" w:hAnsi="Times New Roman" w:cs="Times New Roman"/>
          <w:sz w:val="24"/>
          <w:szCs w:val="24"/>
          <w:bdr w:val="none" w:sz="0" w:space="0" w:color="auto" w:frame="1"/>
          <w:shd w:val="clear" w:color="auto" w:fill="FFFFFF"/>
        </w:rPr>
        <w:t xml:space="preserve"> </w:t>
      </w:r>
      <w:proofErr w:type="spellStart"/>
      <w:r w:rsidR="0064411C">
        <w:rPr>
          <w:rStyle w:val="slgi"/>
          <w:rFonts w:ascii="Times New Roman" w:hAnsi="Times New Roman" w:cs="Times New Roman"/>
          <w:sz w:val="24"/>
          <w:szCs w:val="24"/>
          <w:bdr w:val="none" w:sz="0" w:space="0" w:color="auto" w:frame="1"/>
          <w:shd w:val="clear" w:color="auto" w:fill="FFFFFF"/>
        </w:rPr>
        <w:t>ordin</w:t>
      </w:r>
      <w:proofErr w:type="spellEnd"/>
      <w:r w:rsidRPr="00EC443F">
        <w:rPr>
          <w:rStyle w:val="salnbdy"/>
          <w:rFonts w:ascii="Times New Roman" w:hAnsi="Times New Roman" w:cs="Times New Roman"/>
          <w:sz w:val="24"/>
          <w:szCs w:val="24"/>
          <w:bdr w:val="none" w:sz="0" w:space="0" w:color="auto" w:frame="1"/>
          <w:shd w:val="clear" w:color="auto" w:fill="FFFFFF"/>
        </w:rPr>
        <w:t>.</w:t>
      </w:r>
      <w:r>
        <w:rPr>
          <w:rFonts w:ascii="Times New Roman" w:eastAsia="Times New Roman" w:hAnsi="Times New Roman" w:cs="Times New Roman"/>
          <w:color w:val="000000"/>
          <w:sz w:val="24"/>
          <w:szCs w:val="24"/>
          <w:lang w:val="ro-RO"/>
        </w:rPr>
        <w:t>”</w:t>
      </w:r>
      <w:r w:rsidRPr="00EC443F">
        <w:rPr>
          <w:rFonts w:ascii="Times New Roman" w:eastAsia="Times New Roman" w:hAnsi="Times New Roman" w:cs="Times New Roman"/>
          <w:color w:val="000000"/>
          <w:sz w:val="24"/>
          <w:szCs w:val="24"/>
          <w:lang w:val="ro-RO"/>
        </w:rPr>
        <w:t xml:space="preserve"> </w:t>
      </w:r>
    </w:p>
    <w:p w:rsidR="0064411C" w:rsidRPr="00EC443F" w:rsidRDefault="0064411C" w:rsidP="00EC443F">
      <w:pPr>
        <w:tabs>
          <w:tab w:val="left" w:pos="426"/>
        </w:tabs>
        <w:spacing w:after="0" w:line="240" w:lineRule="auto"/>
        <w:ind w:left="567"/>
        <w:jc w:val="both"/>
        <w:rPr>
          <w:rFonts w:ascii="Times New Roman" w:eastAsia="Times New Roman" w:hAnsi="Times New Roman" w:cs="Times New Roman"/>
          <w:b/>
          <w:sz w:val="24"/>
          <w:szCs w:val="24"/>
          <w:lang w:val="ro-RO"/>
        </w:rPr>
      </w:pPr>
    </w:p>
    <w:p w:rsidR="00C50916" w:rsidRPr="00D950DA" w:rsidRDefault="00C50916" w:rsidP="00EC443F">
      <w:pPr>
        <w:pStyle w:val="ListParagraph"/>
        <w:numPr>
          <w:ilvl w:val="0"/>
          <w:numId w:val="1"/>
        </w:numPr>
        <w:tabs>
          <w:tab w:val="left" w:pos="426"/>
        </w:tabs>
        <w:spacing w:after="0" w:line="240" w:lineRule="auto"/>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b/>
          <w:sz w:val="24"/>
          <w:szCs w:val="24"/>
          <w:lang w:val="ro-RO"/>
        </w:rPr>
        <w:t>La articolul 9, alineatele (2) - (3) și (5)—(7) se modifică și vor avea următorul cuprins:</w:t>
      </w:r>
    </w:p>
    <w:p w:rsidR="00C50916" w:rsidRPr="00D950DA" w:rsidRDefault="00F55975" w:rsidP="009E33D2">
      <w:pPr>
        <w:spacing w:after="0" w:line="240" w:lineRule="auto"/>
        <w:ind w:left="567"/>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sidR="00C50916" w:rsidRPr="00D950DA">
        <w:rPr>
          <w:rFonts w:ascii="Times New Roman" w:eastAsia="Times New Roman" w:hAnsi="Times New Roman" w:cs="Times New Roman"/>
          <w:color w:val="000000"/>
          <w:sz w:val="24"/>
          <w:szCs w:val="24"/>
          <w:lang w:val="ro-RO"/>
        </w:rPr>
        <w:t>(2) Forța majoră sau situații</w:t>
      </w:r>
      <w:r w:rsidR="00F9763B">
        <w:rPr>
          <w:rFonts w:ascii="Times New Roman" w:eastAsia="Times New Roman" w:hAnsi="Times New Roman" w:cs="Times New Roman"/>
          <w:color w:val="000000"/>
          <w:sz w:val="24"/>
          <w:szCs w:val="24"/>
          <w:lang w:val="ro-RO"/>
        </w:rPr>
        <w:t>le</w:t>
      </w:r>
      <w:r w:rsidR="00C50916" w:rsidRPr="00D950DA">
        <w:rPr>
          <w:rFonts w:ascii="Times New Roman" w:eastAsia="Times New Roman" w:hAnsi="Times New Roman" w:cs="Times New Roman"/>
          <w:color w:val="000000"/>
          <w:sz w:val="24"/>
          <w:szCs w:val="24"/>
          <w:lang w:val="ro-RO"/>
        </w:rPr>
        <w:t xml:space="preserve"> obiective prevăzute la alin. (1) se constată de către o comisie care are în componență, în mod obligatoriu, următoarele persoane:</w:t>
      </w:r>
      <w:r w:rsidR="00C50916" w:rsidRPr="00D950DA">
        <w:rPr>
          <w:rFonts w:ascii="Times New Roman" w:eastAsia="Times New Roman" w:hAnsi="Times New Roman" w:cs="Times New Roman"/>
          <w:color w:val="000000"/>
          <w:sz w:val="24"/>
          <w:szCs w:val="24"/>
          <w:lang w:val="ro-RO"/>
        </w:rPr>
        <w:br/>
        <w:t>a) delegatul ocolului silvic emitent al autorizației de exploatare;</w:t>
      </w:r>
      <w:r w:rsidR="00C50916" w:rsidRPr="00D950DA">
        <w:rPr>
          <w:rFonts w:ascii="Times New Roman" w:eastAsia="Times New Roman" w:hAnsi="Times New Roman" w:cs="Times New Roman"/>
          <w:color w:val="000000"/>
          <w:sz w:val="24"/>
          <w:szCs w:val="24"/>
          <w:lang w:val="ro-RO"/>
        </w:rPr>
        <w:br/>
        <w:t>b) delegatul titularului autorizației de exploatare.</w:t>
      </w:r>
    </w:p>
    <w:p w:rsidR="00C50916" w:rsidRPr="00D950DA" w:rsidRDefault="00C50916" w:rsidP="00A463C7">
      <w:pPr>
        <w:spacing w:after="0" w:line="240" w:lineRule="auto"/>
        <w:ind w:firstLine="709"/>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(3) Comisia prevăzută la alin. (2) se constituie la solicitarea titularului autorizației de exploatare, prin dispozi</w:t>
      </w:r>
      <w:r w:rsidR="00F55975">
        <w:rPr>
          <w:rFonts w:ascii="Times New Roman" w:eastAsia="Times New Roman" w:hAnsi="Times New Roman" w:cs="Times New Roman"/>
          <w:color w:val="000000"/>
          <w:sz w:val="24"/>
          <w:szCs w:val="24"/>
          <w:lang w:val="ro-RO"/>
        </w:rPr>
        <w:t>ți</w:t>
      </w:r>
      <w:r w:rsidRPr="00D950DA">
        <w:rPr>
          <w:rFonts w:ascii="Times New Roman" w:eastAsia="Times New Roman" w:hAnsi="Times New Roman" w:cs="Times New Roman"/>
          <w:color w:val="000000"/>
          <w:sz w:val="24"/>
          <w:szCs w:val="24"/>
          <w:lang w:val="ro-RO"/>
        </w:rPr>
        <w:t>e rezolutiv</w:t>
      </w:r>
      <w:r w:rsidR="00F55975">
        <w:rPr>
          <w:rFonts w:ascii="Times New Roman" w:eastAsia="Times New Roman" w:hAnsi="Times New Roman" w:cs="Times New Roman"/>
          <w:color w:val="000000"/>
          <w:sz w:val="24"/>
          <w:szCs w:val="24"/>
          <w:lang w:val="ro-RO"/>
        </w:rPr>
        <w:t>ă</w:t>
      </w:r>
      <w:r w:rsidRPr="00D950DA">
        <w:rPr>
          <w:rFonts w:ascii="Times New Roman" w:eastAsia="Times New Roman" w:hAnsi="Times New Roman" w:cs="Times New Roman"/>
          <w:color w:val="000000"/>
          <w:sz w:val="24"/>
          <w:szCs w:val="24"/>
          <w:lang w:val="ro-RO"/>
        </w:rPr>
        <w:t xml:space="preserve"> a </w:t>
      </w:r>
      <w:r w:rsidR="00F55975">
        <w:rPr>
          <w:rFonts w:ascii="Times New Roman" w:eastAsia="Times New Roman" w:hAnsi="Times New Roman" w:cs="Times New Roman"/>
          <w:color w:val="000000"/>
          <w:sz w:val="24"/>
          <w:szCs w:val="24"/>
          <w:lang w:val="ro-RO"/>
        </w:rPr>
        <w:t>ș</w:t>
      </w:r>
      <w:r w:rsidRPr="00D950DA">
        <w:rPr>
          <w:rFonts w:ascii="Times New Roman" w:eastAsia="Times New Roman" w:hAnsi="Times New Roman" w:cs="Times New Roman"/>
          <w:color w:val="000000"/>
          <w:sz w:val="24"/>
          <w:szCs w:val="24"/>
          <w:lang w:val="ro-RO"/>
        </w:rPr>
        <w:t xml:space="preserve">efului ocolului silvic. </w:t>
      </w:r>
      <w:r w:rsidR="00F55975">
        <w:rPr>
          <w:rFonts w:ascii="Times New Roman" w:eastAsia="Times New Roman" w:hAnsi="Times New Roman" w:cs="Times New Roman"/>
          <w:color w:val="000000"/>
          <w:sz w:val="24"/>
          <w:szCs w:val="24"/>
          <w:lang w:val="ro-RO"/>
        </w:rPr>
        <w:t>Î</w:t>
      </w:r>
      <w:r w:rsidRPr="00D950DA">
        <w:rPr>
          <w:rFonts w:ascii="Times New Roman" w:eastAsia="Times New Roman" w:hAnsi="Times New Roman" w:cs="Times New Roman"/>
          <w:color w:val="000000"/>
          <w:sz w:val="24"/>
          <w:szCs w:val="24"/>
          <w:lang w:val="ro-RO"/>
        </w:rPr>
        <w:t>n urma verific</w:t>
      </w:r>
      <w:r w:rsidR="00F55975">
        <w:rPr>
          <w:rFonts w:ascii="Times New Roman" w:eastAsia="Times New Roman" w:hAnsi="Times New Roman" w:cs="Times New Roman"/>
          <w:color w:val="000000"/>
          <w:sz w:val="24"/>
          <w:szCs w:val="24"/>
          <w:lang w:val="ro-RO"/>
        </w:rPr>
        <w:t>ă</w:t>
      </w:r>
      <w:r w:rsidRPr="00D950DA">
        <w:rPr>
          <w:rFonts w:ascii="Times New Roman" w:eastAsia="Times New Roman" w:hAnsi="Times New Roman" w:cs="Times New Roman"/>
          <w:color w:val="000000"/>
          <w:sz w:val="24"/>
          <w:szCs w:val="24"/>
          <w:lang w:val="ro-RO"/>
        </w:rPr>
        <w:t>rii comisia  întocmește un proces-verbal de constatare.</w:t>
      </w:r>
    </w:p>
    <w:p w:rsidR="00C50916" w:rsidRPr="00D950DA" w:rsidRDefault="00C50916" w:rsidP="00A463C7">
      <w:pPr>
        <w:spacing w:after="0" w:line="240" w:lineRule="auto"/>
        <w:ind w:firstLine="709"/>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lastRenderedPageBreak/>
        <w:t>……………………….</w:t>
      </w:r>
    </w:p>
    <w:p w:rsidR="00C50916" w:rsidRPr="00D950DA" w:rsidRDefault="00C50916" w:rsidP="00A463C7">
      <w:pPr>
        <w:spacing w:after="0" w:line="240" w:lineRule="auto"/>
        <w:ind w:firstLine="709"/>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 xml:space="preserve"> (5) La încetarea forței majore sau a situațiilor obiective care au determinat oprirea lucrărilor de exploatare</w:t>
      </w:r>
      <w:r w:rsidR="007E0360">
        <w:rPr>
          <w:rFonts w:ascii="Times New Roman" w:eastAsia="Times New Roman" w:hAnsi="Times New Roman" w:cs="Times New Roman"/>
          <w:color w:val="000000"/>
          <w:sz w:val="24"/>
          <w:szCs w:val="24"/>
          <w:lang w:val="ro-RO"/>
        </w:rPr>
        <w:t xml:space="preserve"> forestieră</w:t>
      </w:r>
      <w:r w:rsidRPr="00D950DA">
        <w:rPr>
          <w:rFonts w:ascii="Times New Roman" w:eastAsia="Times New Roman" w:hAnsi="Times New Roman" w:cs="Times New Roman"/>
          <w:color w:val="000000"/>
          <w:sz w:val="24"/>
          <w:szCs w:val="24"/>
          <w:lang w:val="ro-RO"/>
        </w:rPr>
        <w:t>, comisia prevăzută la alin. (2) încheie un proces-verbal constatator, prin care stabilește cu exactitate data încetării.</w:t>
      </w:r>
    </w:p>
    <w:p w:rsidR="00C50916" w:rsidRPr="00D950DA" w:rsidRDefault="00AC735A" w:rsidP="00EF7D72">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color w:val="000000" w:themeColor="text1"/>
          <w:sz w:val="24"/>
          <w:szCs w:val="24"/>
          <w:lang w:val="ro-RO"/>
        </w:rPr>
        <w:t xml:space="preserve">             </w:t>
      </w:r>
      <w:r w:rsidR="00C50916" w:rsidRPr="00D950DA">
        <w:rPr>
          <w:rFonts w:ascii="Times New Roman" w:eastAsia="Times New Roman" w:hAnsi="Times New Roman" w:cs="Times New Roman"/>
          <w:color w:val="000000" w:themeColor="text1"/>
          <w:sz w:val="24"/>
          <w:szCs w:val="24"/>
          <w:lang w:val="ro-RO"/>
        </w:rPr>
        <w:t>(6) Prelungirea duratei înscrise inițial în autorizația de exploatare se face</w:t>
      </w:r>
      <w:r w:rsidR="00C50916">
        <w:rPr>
          <w:rFonts w:ascii="Times New Roman" w:eastAsia="Times New Roman" w:hAnsi="Times New Roman" w:cs="Times New Roman"/>
          <w:color w:val="000000" w:themeColor="text1"/>
          <w:sz w:val="24"/>
          <w:szCs w:val="24"/>
          <w:lang w:val="ro-RO"/>
        </w:rPr>
        <w:t xml:space="preserve"> de către emitentul autorizației de exploatare în baza</w:t>
      </w:r>
      <w:r w:rsidR="00C50916" w:rsidRPr="00D950DA">
        <w:rPr>
          <w:rFonts w:ascii="Times New Roman" w:eastAsia="Times New Roman" w:hAnsi="Times New Roman" w:cs="Times New Roman"/>
          <w:color w:val="000000" w:themeColor="text1"/>
          <w:sz w:val="24"/>
          <w:szCs w:val="24"/>
          <w:lang w:val="ro-RO"/>
        </w:rPr>
        <w:t xml:space="preserve"> proceselor verbale prev</w:t>
      </w:r>
      <w:r>
        <w:rPr>
          <w:rFonts w:ascii="Times New Roman" w:eastAsia="Times New Roman" w:hAnsi="Times New Roman" w:cs="Times New Roman"/>
          <w:color w:val="000000" w:themeColor="text1"/>
          <w:sz w:val="24"/>
          <w:szCs w:val="24"/>
          <w:lang w:val="ro-RO"/>
        </w:rPr>
        <w:t>ă</w:t>
      </w:r>
      <w:r w:rsidR="00C50916" w:rsidRPr="00D950DA">
        <w:rPr>
          <w:rFonts w:ascii="Times New Roman" w:eastAsia="Times New Roman" w:hAnsi="Times New Roman" w:cs="Times New Roman"/>
          <w:color w:val="000000" w:themeColor="text1"/>
          <w:sz w:val="24"/>
          <w:szCs w:val="24"/>
          <w:lang w:val="ro-RO"/>
        </w:rPr>
        <w:t>zute la alin. (5)</w:t>
      </w:r>
      <w:r w:rsidR="00C50916">
        <w:rPr>
          <w:rFonts w:ascii="Times New Roman" w:eastAsia="Times New Roman" w:hAnsi="Times New Roman" w:cs="Times New Roman"/>
          <w:color w:val="000000" w:themeColor="text1"/>
          <w:sz w:val="24"/>
          <w:szCs w:val="24"/>
          <w:lang w:val="ro-RO"/>
        </w:rPr>
        <w:t xml:space="preserve"> î</w:t>
      </w:r>
      <w:r w:rsidR="00C50916" w:rsidRPr="00D950DA">
        <w:rPr>
          <w:rFonts w:ascii="Times New Roman" w:eastAsia="Times New Roman" w:hAnsi="Times New Roman" w:cs="Times New Roman"/>
          <w:color w:val="000000" w:themeColor="text1"/>
          <w:sz w:val="24"/>
          <w:szCs w:val="24"/>
          <w:lang w:val="ro-RO"/>
        </w:rPr>
        <w:t>nregistra</w:t>
      </w:r>
      <w:r w:rsidR="00C50916">
        <w:rPr>
          <w:rFonts w:ascii="Times New Roman" w:eastAsia="Times New Roman" w:hAnsi="Times New Roman" w:cs="Times New Roman"/>
          <w:color w:val="000000" w:themeColor="text1"/>
          <w:sz w:val="24"/>
          <w:szCs w:val="24"/>
          <w:lang w:val="ro-RO"/>
        </w:rPr>
        <w:t>te</w:t>
      </w:r>
      <w:r w:rsidR="00C50916" w:rsidRPr="00D950DA">
        <w:rPr>
          <w:rFonts w:ascii="Times New Roman" w:eastAsia="Times New Roman" w:hAnsi="Times New Roman" w:cs="Times New Roman"/>
          <w:color w:val="000000" w:themeColor="text1"/>
          <w:sz w:val="24"/>
          <w:szCs w:val="24"/>
          <w:lang w:val="ro-RO"/>
        </w:rPr>
        <w:t xml:space="preserve"> </w:t>
      </w:r>
      <w:r>
        <w:rPr>
          <w:rFonts w:ascii="Times New Roman" w:eastAsia="Times New Roman" w:hAnsi="Times New Roman" w:cs="Times New Roman"/>
          <w:color w:val="000000" w:themeColor="text1"/>
          <w:sz w:val="24"/>
          <w:szCs w:val="24"/>
          <w:lang w:val="ro-RO"/>
        </w:rPr>
        <w:t>î</w:t>
      </w:r>
      <w:r w:rsidR="00C50916" w:rsidRPr="00D950DA">
        <w:rPr>
          <w:rFonts w:ascii="Times New Roman" w:eastAsia="Times New Roman" w:hAnsi="Times New Roman" w:cs="Times New Roman"/>
          <w:color w:val="000000" w:themeColor="text1"/>
          <w:sz w:val="24"/>
          <w:szCs w:val="24"/>
          <w:lang w:val="ro-RO"/>
        </w:rPr>
        <w:t>n SUMAL 2.0., precum și a actelor adiționale la contracte.</w:t>
      </w:r>
      <w:r w:rsidR="00C50916" w:rsidRPr="00D950DA">
        <w:rPr>
          <w:rFonts w:ascii="Times New Roman" w:eastAsia="Times New Roman" w:hAnsi="Times New Roman" w:cs="Times New Roman"/>
          <w:color w:val="000000" w:themeColor="text1"/>
          <w:sz w:val="24"/>
          <w:szCs w:val="24"/>
          <w:lang w:val="ro-RO"/>
        </w:rPr>
        <w:br/>
      </w:r>
      <w:r w:rsidR="00C50916" w:rsidRPr="00D950DA">
        <w:rPr>
          <w:rFonts w:ascii="Times New Roman" w:eastAsia="Times New Roman" w:hAnsi="Times New Roman" w:cs="Times New Roman"/>
          <w:color w:val="000000"/>
          <w:sz w:val="24"/>
          <w:szCs w:val="24"/>
          <w:lang w:val="ro-RO"/>
        </w:rPr>
        <w:t xml:space="preserve">            (7) În situații deosebite, atunci când condițiile meteorologice conduc la întârzierea intrării în vegetație, termenul de exploatare poate fi prelungit cu maximum 30 de zile peste perioadele prevăzute în anexa nr. </w:t>
      </w:r>
      <w:r w:rsidR="00F673F2">
        <w:rPr>
          <w:rFonts w:ascii="Times New Roman" w:eastAsia="Times New Roman" w:hAnsi="Times New Roman" w:cs="Times New Roman"/>
          <w:color w:val="000000"/>
          <w:sz w:val="24"/>
          <w:szCs w:val="24"/>
          <w:lang w:val="ro-RO"/>
        </w:rPr>
        <w:t>2</w:t>
      </w:r>
      <w:r w:rsidR="00C50916" w:rsidRPr="00D950DA">
        <w:rPr>
          <w:rFonts w:ascii="Times New Roman" w:eastAsia="Times New Roman" w:hAnsi="Times New Roman" w:cs="Times New Roman"/>
          <w:color w:val="000000"/>
          <w:sz w:val="24"/>
          <w:szCs w:val="24"/>
          <w:lang w:val="ro-RO"/>
        </w:rPr>
        <w:t>, cu notificarea structurii teritoriale de specialitate a autorit</w:t>
      </w:r>
      <w:r>
        <w:rPr>
          <w:rFonts w:ascii="Times New Roman" w:eastAsia="Times New Roman" w:hAnsi="Times New Roman" w:cs="Times New Roman"/>
          <w:color w:val="000000"/>
          <w:sz w:val="24"/>
          <w:szCs w:val="24"/>
          <w:lang w:val="ro-RO"/>
        </w:rPr>
        <w:t>ății</w:t>
      </w:r>
      <w:r w:rsidR="00C50916" w:rsidRPr="00D950DA">
        <w:rPr>
          <w:rFonts w:ascii="Times New Roman" w:eastAsia="Times New Roman" w:hAnsi="Times New Roman" w:cs="Times New Roman"/>
          <w:color w:val="000000"/>
          <w:sz w:val="24"/>
          <w:szCs w:val="24"/>
          <w:lang w:val="ro-RO"/>
        </w:rPr>
        <w:t xml:space="preserve"> publice centrale care r</w:t>
      </w:r>
      <w:r>
        <w:rPr>
          <w:rFonts w:ascii="Times New Roman" w:eastAsia="Times New Roman" w:hAnsi="Times New Roman" w:cs="Times New Roman"/>
          <w:color w:val="000000"/>
          <w:sz w:val="24"/>
          <w:szCs w:val="24"/>
          <w:lang w:val="ro-RO"/>
        </w:rPr>
        <w:t>ă</w:t>
      </w:r>
      <w:r w:rsidR="00C50916" w:rsidRPr="00D950DA">
        <w:rPr>
          <w:rFonts w:ascii="Times New Roman" w:eastAsia="Times New Roman" w:hAnsi="Times New Roman" w:cs="Times New Roman"/>
          <w:color w:val="000000"/>
          <w:sz w:val="24"/>
          <w:szCs w:val="24"/>
          <w:lang w:val="ro-RO"/>
        </w:rPr>
        <w:t>spunde de si</w:t>
      </w:r>
      <w:r>
        <w:rPr>
          <w:rFonts w:ascii="Times New Roman" w:eastAsia="Times New Roman" w:hAnsi="Times New Roman" w:cs="Times New Roman"/>
          <w:color w:val="000000"/>
          <w:sz w:val="24"/>
          <w:szCs w:val="24"/>
          <w:lang w:val="ro-RO"/>
        </w:rPr>
        <w:t>l</w:t>
      </w:r>
      <w:r w:rsidR="00C50916" w:rsidRPr="00D950DA">
        <w:rPr>
          <w:rFonts w:ascii="Times New Roman" w:eastAsia="Times New Roman" w:hAnsi="Times New Roman" w:cs="Times New Roman"/>
          <w:color w:val="000000"/>
          <w:sz w:val="24"/>
          <w:szCs w:val="24"/>
          <w:lang w:val="ro-RO"/>
        </w:rPr>
        <w:t>vicultur</w:t>
      </w:r>
      <w:r>
        <w:rPr>
          <w:rFonts w:ascii="Times New Roman" w:eastAsia="Times New Roman" w:hAnsi="Times New Roman" w:cs="Times New Roman"/>
          <w:color w:val="000000"/>
          <w:sz w:val="24"/>
          <w:szCs w:val="24"/>
          <w:lang w:val="ro-RO"/>
        </w:rPr>
        <w:t>ă</w:t>
      </w:r>
      <w:r w:rsidR="00C50916" w:rsidRPr="00D950DA">
        <w:rPr>
          <w:rFonts w:ascii="Times New Roman" w:eastAsia="Times New Roman" w:hAnsi="Times New Roman" w:cs="Times New Roman"/>
          <w:color w:val="000000"/>
          <w:sz w:val="24"/>
          <w:szCs w:val="24"/>
          <w:lang w:val="ro-RO"/>
        </w:rPr>
        <w:t>.</w:t>
      </w:r>
      <w:r w:rsidR="00F55975">
        <w:rPr>
          <w:rFonts w:ascii="Times New Roman" w:eastAsia="Times New Roman" w:hAnsi="Times New Roman" w:cs="Times New Roman"/>
          <w:color w:val="000000"/>
          <w:sz w:val="24"/>
          <w:szCs w:val="24"/>
          <w:lang w:val="ro-RO"/>
        </w:rPr>
        <w:t>”</w:t>
      </w:r>
      <w:r w:rsidR="00C50916" w:rsidRPr="00D950DA">
        <w:rPr>
          <w:rFonts w:ascii="Times New Roman" w:eastAsia="Times New Roman" w:hAnsi="Times New Roman" w:cs="Times New Roman"/>
          <w:color w:val="000000"/>
          <w:sz w:val="24"/>
          <w:szCs w:val="24"/>
          <w:lang w:val="ro-RO"/>
        </w:rPr>
        <w:t xml:space="preserve"> </w:t>
      </w:r>
      <w:r w:rsidR="00C50916" w:rsidRPr="00D950DA">
        <w:rPr>
          <w:rFonts w:ascii="Times New Roman" w:eastAsia="Times New Roman" w:hAnsi="Times New Roman" w:cs="Times New Roman"/>
          <w:color w:val="000000"/>
          <w:sz w:val="24"/>
          <w:szCs w:val="24"/>
          <w:lang w:val="ro-RO"/>
        </w:rPr>
        <w:br/>
      </w:r>
      <w:r w:rsidR="00C50916" w:rsidRPr="00D950DA">
        <w:rPr>
          <w:rFonts w:ascii="Times New Roman" w:eastAsia="Times New Roman" w:hAnsi="Times New Roman" w:cs="Times New Roman"/>
          <w:b/>
          <w:sz w:val="24"/>
          <w:szCs w:val="24"/>
          <w:lang w:val="ro-RO"/>
        </w:rPr>
        <w:t xml:space="preserve">           </w:t>
      </w:r>
    </w:p>
    <w:p w:rsidR="00C50916" w:rsidRPr="00D950DA" w:rsidRDefault="00C50916" w:rsidP="00A463C7">
      <w:pPr>
        <w:spacing w:after="0" w:line="240" w:lineRule="auto"/>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b/>
          <w:sz w:val="24"/>
          <w:szCs w:val="24"/>
          <w:lang w:val="ro-RO"/>
        </w:rPr>
        <w:t xml:space="preserve">          </w:t>
      </w:r>
      <w:r w:rsidR="00F673F2">
        <w:rPr>
          <w:rFonts w:ascii="Times New Roman" w:eastAsia="Times New Roman" w:hAnsi="Times New Roman" w:cs="Times New Roman"/>
          <w:b/>
          <w:sz w:val="24"/>
          <w:szCs w:val="24"/>
          <w:lang w:val="ro-RO"/>
        </w:rPr>
        <w:t>9</w:t>
      </w:r>
      <w:r w:rsidRPr="00D950DA">
        <w:rPr>
          <w:rFonts w:ascii="Times New Roman" w:eastAsia="Times New Roman" w:hAnsi="Times New Roman" w:cs="Times New Roman"/>
          <w:b/>
          <w:sz w:val="24"/>
          <w:szCs w:val="24"/>
          <w:lang w:val="ro-RO"/>
        </w:rPr>
        <w:t>. La articolul 9, alineatul (4) se abrogă.</w:t>
      </w:r>
    </w:p>
    <w:p w:rsidR="00C50916" w:rsidRPr="00D950DA" w:rsidRDefault="00C50916" w:rsidP="00A463C7">
      <w:pPr>
        <w:spacing w:after="0" w:line="240" w:lineRule="auto"/>
        <w:jc w:val="both"/>
        <w:rPr>
          <w:rFonts w:ascii="Times New Roman" w:eastAsia="Times New Roman" w:hAnsi="Times New Roman" w:cs="Times New Roman"/>
          <w:color w:val="000000"/>
          <w:sz w:val="24"/>
          <w:szCs w:val="24"/>
          <w:lang w:val="ro-RO"/>
        </w:rPr>
      </w:pPr>
    </w:p>
    <w:p w:rsidR="00C50916" w:rsidRPr="00D950DA" w:rsidRDefault="00F673F2" w:rsidP="00A463C7">
      <w:pPr>
        <w:tabs>
          <w:tab w:val="left" w:pos="426"/>
          <w:tab w:val="left" w:pos="1134"/>
        </w:tabs>
        <w:spacing w:after="0" w:line="240" w:lineRule="auto"/>
        <w:ind w:left="567"/>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10</w:t>
      </w:r>
      <w:r w:rsidR="003D1EAC">
        <w:rPr>
          <w:rFonts w:ascii="Times New Roman" w:eastAsia="Times New Roman" w:hAnsi="Times New Roman" w:cs="Times New Roman"/>
          <w:b/>
          <w:sz w:val="24"/>
          <w:szCs w:val="24"/>
          <w:lang w:val="ro-RO"/>
        </w:rPr>
        <w:t>.</w:t>
      </w:r>
      <w:r w:rsidR="00C50916" w:rsidRPr="00D950DA">
        <w:rPr>
          <w:rFonts w:ascii="Times New Roman" w:eastAsia="Times New Roman" w:hAnsi="Times New Roman" w:cs="Times New Roman"/>
          <w:b/>
          <w:sz w:val="24"/>
          <w:szCs w:val="24"/>
          <w:lang w:val="ro-RO"/>
        </w:rPr>
        <w:t xml:space="preserve"> La articolul 10, alineat</w:t>
      </w:r>
      <w:r w:rsidR="006E65AA">
        <w:rPr>
          <w:rFonts w:ascii="Times New Roman" w:eastAsia="Times New Roman" w:hAnsi="Times New Roman" w:cs="Times New Roman"/>
          <w:b/>
          <w:sz w:val="24"/>
          <w:szCs w:val="24"/>
          <w:lang w:val="ro-RO"/>
        </w:rPr>
        <w:t>ul</w:t>
      </w:r>
      <w:r w:rsidR="00C50916" w:rsidRPr="00D950DA">
        <w:rPr>
          <w:rFonts w:ascii="Times New Roman" w:eastAsia="Times New Roman" w:hAnsi="Times New Roman" w:cs="Times New Roman"/>
          <w:b/>
          <w:sz w:val="24"/>
          <w:szCs w:val="24"/>
          <w:lang w:val="ro-RO"/>
        </w:rPr>
        <w:t xml:space="preserve"> (4) se modifică și vor avea următorul cuprins:</w:t>
      </w:r>
    </w:p>
    <w:p w:rsidR="00C50916" w:rsidRPr="00D950DA" w:rsidRDefault="00777264" w:rsidP="00580DED">
      <w:pPr>
        <w:spacing w:after="0" w:line="240" w:lineRule="auto"/>
        <w:ind w:firstLine="567"/>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sidR="00C50916" w:rsidRPr="00D950DA">
        <w:rPr>
          <w:rFonts w:ascii="Times New Roman" w:eastAsia="Times New Roman" w:hAnsi="Times New Roman" w:cs="Times New Roman"/>
          <w:color w:val="000000"/>
          <w:sz w:val="24"/>
          <w:szCs w:val="24"/>
          <w:lang w:val="ro-RO"/>
        </w:rPr>
        <w:t>(</w:t>
      </w:r>
      <w:r w:rsidR="006E65AA">
        <w:rPr>
          <w:rFonts w:ascii="Times New Roman" w:eastAsia="Times New Roman" w:hAnsi="Times New Roman" w:cs="Times New Roman"/>
          <w:color w:val="000000"/>
          <w:sz w:val="24"/>
          <w:szCs w:val="24"/>
          <w:lang w:val="ro-RO"/>
        </w:rPr>
        <w:t>4</w:t>
      </w:r>
      <w:r w:rsidR="00C50916" w:rsidRPr="00D950DA">
        <w:rPr>
          <w:rFonts w:ascii="Times New Roman" w:eastAsia="Times New Roman" w:hAnsi="Times New Roman" w:cs="Times New Roman"/>
          <w:color w:val="000000"/>
          <w:sz w:val="24"/>
          <w:szCs w:val="24"/>
          <w:lang w:val="ro-RO"/>
        </w:rPr>
        <w:t>) Tehnologia de exploatare a arborilor cu coroană - varianta arbori întregi se poate aplica numai cu condi</w:t>
      </w:r>
      <w:r>
        <w:rPr>
          <w:rFonts w:ascii="Times New Roman" w:eastAsia="Times New Roman" w:hAnsi="Times New Roman" w:cs="Times New Roman"/>
          <w:color w:val="000000"/>
          <w:sz w:val="24"/>
          <w:szCs w:val="24"/>
          <w:lang w:val="ro-RO"/>
        </w:rPr>
        <w:t>ț</w:t>
      </w:r>
      <w:r w:rsidR="00C50916" w:rsidRPr="00D950DA">
        <w:rPr>
          <w:rFonts w:ascii="Times New Roman" w:eastAsia="Times New Roman" w:hAnsi="Times New Roman" w:cs="Times New Roman"/>
          <w:color w:val="000000"/>
          <w:sz w:val="24"/>
          <w:szCs w:val="24"/>
          <w:lang w:val="ro-RO"/>
        </w:rPr>
        <w:t>ia evit</w:t>
      </w:r>
      <w:r>
        <w:rPr>
          <w:rFonts w:ascii="Times New Roman" w:eastAsia="Times New Roman" w:hAnsi="Times New Roman" w:cs="Times New Roman"/>
          <w:color w:val="000000"/>
          <w:sz w:val="24"/>
          <w:szCs w:val="24"/>
          <w:lang w:val="ro-RO"/>
        </w:rPr>
        <w:t>ă</w:t>
      </w:r>
      <w:r w:rsidR="00C50916" w:rsidRPr="00D950DA">
        <w:rPr>
          <w:rFonts w:ascii="Times New Roman" w:eastAsia="Times New Roman" w:hAnsi="Times New Roman" w:cs="Times New Roman"/>
          <w:color w:val="000000"/>
          <w:sz w:val="24"/>
          <w:szCs w:val="24"/>
          <w:lang w:val="ro-RO"/>
        </w:rPr>
        <w:t>rii producerii de prejudicii a arborilor r</w:t>
      </w:r>
      <w:r>
        <w:rPr>
          <w:rFonts w:ascii="Times New Roman" w:eastAsia="Times New Roman" w:hAnsi="Times New Roman" w:cs="Times New Roman"/>
          <w:color w:val="000000"/>
          <w:sz w:val="24"/>
          <w:szCs w:val="24"/>
          <w:lang w:val="ro-RO"/>
        </w:rPr>
        <w:t>ă</w:t>
      </w:r>
      <w:r w:rsidR="00C50916" w:rsidRPr="00D950DA">
        <w:rPr>
          <w:rFonts w:ascii="Times New Roman" w:eastAsia="Times New Roman" w:hAnsi="Times New Roman" w:cs="Times New Roman"/>
          <w:color w:val="000000"/>
          <w:sz w:val="24"/>
          <w:szCs w:val="24"/>
          <w:lang w:val="ro-RO"/>
        </w:rPr>
        <w:t>ma</w:t>
      </w:r>
      <w:r>
        <w:rPr>
          <w:rFonts w:ascii="Times New Roman" w:eastAsia="Times New Roman" w:hAnsi="Times New Roman" w:cs="Times New Roman"/>
          <w:color w:val="000000"/>
          <w:sz w:val="24"/>
          <w:szCs w:val="24"/>
          <w:lang w:val="ro-RO"/>
        </w:rPr>
        <w:t>ș</w:t>
      </w:r>
      <w:r w:rsidR="00C50916" w:rsidRPr="00D950DA">
        <w:rPr>
          <w:rFonts w:ascii="Times New Roman" w:eastAsia="Times New Roman" w:hAnsi="Times New Roman" w:cs="Times New Roman"/>
          <w:color w:val="000000"/>
          <w:sz w:val="24"/>
          <w:szCs w:val="24"/>
          <w:lang w:val="ro-RO"/>
        </w:rPr>
        <w:t>i pe picior.</w:t>
      </w:r>
      <w:r>
        <w:rPr>
          <w:rFonts w:ascii="Times New Roman" w:eastAsia="Times New Roman" w:hAnsi="Times New Roman" w:cs="Times New Roman"/>
          <w:color w:val="000000"/>
          <w:sz w:val="24"/>
          <w:szCs w:val="24"/>
          <w:lang w:val="ro-RO"/>
        </w:rPr>
        <w:t>”</w:t>
      </w:r>
    </w:p>
    <w:p w:rsidR="00C50916" w:rsidRPr="00D950DA" w:rsidRDefault="00C50916" w:rsidP="00A463C7">
      <w:pPr>
        <w:pStyle w:val="ListParagraph"/>
        <w:tabs>
          <w:tab w:val="left" w:pos="426"/>
          <w:tab w:val="left" w:pos="1134"/>
        </w:tabs>
        <w:spacing w:after="0" w:line="240" w:lineRule="auto"/>
        <w:ind w:left="927"/>
        <w:jc w:val="both"/>
        <w:rPr>
          <w:rFonts w:ascii="Times New Roman" w:eastAsia="Times New Roman" w:hAnsi="Times New Roman" w:cs="Times New Roman"/>
          <w:b/>
          <w:sz w:val="24"/>
          <w:szCs w:val="24"/>
          <w:lang w:val="ro-RO"/>
        </w:rPr>
      </w:pPr>
    </w:p>
    <w:p w:rsidR="00C50916" w:rsidRPr="00F673F2" w:rsidRDefault="00C50916" w:rsidP="00F673F2">
      <w:pPr>
        <w:pStyle w:val="ListParagraph"/>
        <w:numPr>
          <w:ilvl w:val="0"/>
          <w:numId w:val="5"/>
        </w:numPr>
        <w:tabs>
          <w:tab w:val="left" w:pos="426"/>
          <w:tab w:val="left" w:pos="1134"/>
        </w:tabs>
        <w:spacing w:after="0" w:line="240" w:lineRule="auto"/>
        <w:jc w:val="both"/>
        <w:rPr>
          <w:rFonts w:ascii="Times New Roman" w:eastAsia="Times New Roman" w:hAnsi="Times New Roman" w:cs="Times New Roman"/>
          <w:b/>
          <w:sz w:val="24"/>
          <w:szCs w:val="24"/>
          <w:lang w:val="ro-RO"/>
        </w:rPr>
      </w:pPr>
      <w:r w:rsidRPr="00F673F2">
        <w:rPr>
          <w:rFonts w:ascii="Times New Roman" w:eastAsia="Times New Roman" w:hAnsi="Times New Roman" w:cs="Times New Roman"/>
          <w:b/>
          <w:sz w:val="24"/>
          <w:szCs w:val="24"/>
          <w:lang w:val="ro-RO"/>
        </w:rPr>
        <w:t>După articolul 10,  se introduce un nou articol, articolul (</w:t>
      </w:r>
      <w:r w:rsidR="00777264" w:rsidRPr="00F673F2">
        <w:rPr>
          <w:rFonts w:ascii="Times New Roman" w:eastAsia="Times New Roman" w:hAnsi="Times New Roman" w:cs="Times New Roman"/>
          <w:b/>
          <w:sz w:val="24"/>
          <w:szCs w:val="24"/>
          <w:lang w:val="ro-RO"/>
        </w:rPr>
        <w:t>10</w:t>
      </w:r>
      <w:r w:rsidR="00777264" w:rsidRPr="00F673F2">
        <w:rPr>
          <w:rFonts w:ascii="Times New Roman" w:eastAsia="Times New Roman" w:hAnsi="Times New Roman" w:cs="Times New Roman"/>
          <w:b/>
          <w:sz w:val="24"/>
          <w:szCs w:val="24"/>
          <w:vertAlign w:val="superscript"/>
          <w:lang w:val="ro-RO"/>
        </w:rPr>
        <w:t>1</w:t>
      </w:r>
      <w:r w:rsidRPr="00F673F2">
        <w:rPr>
          <w:rFonts w:ascii="Times New Roman" w:eastAsia="Times New Roman" w:hAnsi="Times New Roman" w:cs="Times New Roman"/>
          <w:b/>
          <w:sz w:val="24"/>
          <w:szCs w:val="24"/>
          <w:lang w:val="ro-RO"/>
        </w:rPr>
        <w:t xml:space="preserve">) </w:t>
      </w:r>
      <w:r w:rsidR="00777264" w:rsidRPr="00F673F2">
        <w:rPr>
          <w:rFonts w:ascii="Times New Roman" w:eastAsia="Times New Roman" w:hAnsi="Times New Roman" w:cs="Times New Roman"/>
          <w:b/>
          <w:sz w:val="24"/>
          <w:szCs w:val="24"/>
          <w:lang w:val="ro-RO"/>
        </w:rPr>
        <w:t>cu</w:t>
      </w:r>
      <w:r w:rsidRPr="00F673F2">
        <w:rPr>
          <w:rFonts w:ascii="Times New Roman" w:eastAsia="Times New Roman" w:hAnsi="Times New Roman" w:cs="Times New Roman"/>
          <w:b/>
          <w:sz w:val="24"/>
          <w:szCs w:val="24"/>
          <w:lang w:val="ro-RO"/>
        </w:rPr>
        <w:t xml:space="preserve"> următorul cuprins:</w:t>
      </w:r>
    </w:p>
    <w:p w:rsidR="00C50916" w:rsidRPr="00D950DA" w:rsidRDefault="00613127" w:rsidP="00BD268D">
      <w:pPr>
        <w:spacing w:after="0" w:line="240" w:lineRule="auto"/>
        <w:ind w:firstLine="709"/>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sidR="00C50916" w:rsidRPr="00D950DA">
        <w:rPr>
          <w:rFonts w:ascii="Times New Roman" w:eastAsia="Times New Roman" w:hAnsi="Times New Roman" w:cs="Times New Roman"/>
          <w:b/>
          <w:color w:val="000000"/>
          <w:sz w:val="24"/>
          <w:szCs w:val="24"/>
          <w:lang w:val="ro-RO"/>
        </w:rPr>
        <w:t>Art. 10</w:t>
      </w:r>
      <w:r w:rsidR="00C50916" w:rsidRPr="00D950DA">
        <w:rPr>
          <w:rFonts w:ascii="Times New Roman" w:eastAsia="Times New Roman" w:hAnsi="Times New Roman" w:cs="Times New Roman"/>
          <w:b/>
          <w:color w:val="000000"/>
          <w:sz w:val="24"/>
          <w:szCs w:val="24"/>
          <w:vertAlign w:val="superscript"/>
          <w:lang w:val="ro-RO"/>
        </w:rPr>
        <w:t>1</w:t>
      </w:r>
      <w:r w:rsidR="00C50916" w:rsidRPr="00D950DA">
        <w:rPr>
          <w:rFonts w:ascii="Times New Roman" w:eastAsia="Times New Roman" w:hAnsi="Times New Roman" w:cs="Times New Roman"/>
          <w:color w:val="000000"/>
          <w:sz w:val="24"/>
          <w:szCs w:val="24"/>
          <w:lang w:val="ro-RO"/>
        </w:rPr>
        <w:t xml:space="preserve"> - (1) Pentru instalarea de funiculare, înlăturarea vegetației forestiere de pe culoar se realizează cu avizul emitentului autorizației, titularul fiind obligat să respecte următoarele condiții:</w:t>
      </w:r>
      <w:r w:rsidR="00C50916" w:rsidRPr="00D950DA">
        <w:rPr>
          <w:rFonts w:ascii="Times New Roman" w:eastAsia="Times New Roman" w:hAnsi="Times New Roman" w:cs="Times New Roman"/>
          <w:color w:val="000000"/>
          <w:sz w:val="24"/>
          <w:szCs w:val="24"/>
          <w:lang w:val="ro-RO"/>
        </w:rPr>
        <w:br/>
        <w:t xml:space="preserve">           a) lățimea culoarului, la nivelul sarcinii, poate fi de maximum 4 m la funicularele cu două cărucioare și 6 m la cele cu un singur cărucior;</w:t>
      </w:r>
      <w:r w:rsidR="00C50916" w:rsidRPr="00D950DA">
        <w:rPr>
          <w:rFonts w:ascii="Times New Roman" w:eastAsia="Times New Roman" w:hAnsi="Times New Roman" w:cs="Times New Roman"/>
          <w:color w:val="000000"/>
          <w:sz w:val="24"/>
          <w:szCs w:val="24"/>
          <w:lang w:val="ro-RO"/>
        </w:rPr>
        <w:br/>
        <w:t xml:space="preserve">          b) punctele de încărcare și de descărcare a sarcinii se amplasează în afara suprafețelor cu semințiș;</w:t>
      </w:r>
      <w:r w:rsidR="00C50916" w:rsidRPr="00D950DA">
        <w:rPr>
          <w:rFonts w:ascii="Times New Roman" w:eastAsia="Times New Roman" w:hAnsi="Times New Roman" w:cs="Times New Roman"/>
          <w:color w:val="000000"/>
          <w:sz w:val="24"/>
          <w:szCs w:val="24"/>
          <w:lang w:val="ro-RO"/>
        </w:rPr>
        <w:br/>
        <w:t xml:space="preserve">          c) arborii folosiți pentru ancorare nu pot fi </w:t>
      </w:r>
      <w:proofErr w:type="spellStart"/>
      <w:r w:rsidR="00C50916" w:rsidRPr="00D950DA">
        <w:rPr>
          <w:rFonts w:ascii="Times New Roman" w:eastAsia="Times New Roman" w:hAnsi="Times New Roman" w:cs="Times New Roman"/>
          <w:color w:val="000000"/>
          <w:sz w:val="24"/>
          <w:szCs w:val="24"/>
          <w:lang w:val="ro-RO"/>
        </w:rPr>
        <w:t>elagați</w:t>
      </w:r>
      <w:proofErr w:type="spellEnd"/>
      <w:r w:rsidR="00C50916" w:rsidRPr="00D950DA">
        <w:rPr>
          <w:rFonts w:ascii="Times New Roman" w:eastAsia="Times New Roman" w:hAnsi="Times New Roman" w:cs="Times New Roman"/>
          <w:color w:val="000000"/>
          <w:sz w:val="24"/>
          <w:szCs w:val="24"/>
          <w:lang w:val="ro-RO"/>
        </w:rPr>
        <w:t xml:space="preserve"> și vor fi protejați prin manșoane, iar arborii-suport se pun în valoare odată cu marcarea traseului de funicular.</w:t>
      </w:r>
    </w:p>
    <w:p w:rsidR="00C50916" w:rsidRPr="00D950DA" w:rsidRDefault="00C50916" w:rsidP="00A463C7">
      <w:pPr>
        <w:spacing w:after="0" w:line="240" w:lineRule="auto"/>
        <w:ind w:firstLine="567"/>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(2) Drumurile de tractor folosite la scos-apropiatul masei lemnoase se amplasează evitându-se afectarea zonelor cu semințiș utilizabil. Lățimea drumului este de maximum 4 m, luându-se măsuri de consolidare și de stabilizare a taluzurilor.</w:t>
      </w:r>
    </w:p>
    <w:p w:rsidR="00C50916" w:rsidRPr="00D950DA" w:rsidRDefault="00C50916" w:rsidP="00BD268D">
      <w:pPr>
        <w:spacing w:after="0" w:line="240" w:lineRule="auto"/>
        <w:ind w:firstLine="567"/>
        <w:jc w:val="both"/>
        <w:rPr>
          <w:rFonts w:ascii="Times New Roman" w:eastAsia="Times New Roman" w:hAnsi="Times New Roman" w:cs="Times New Roman"/>
          <w:color w:val="000000" w:themeColor="text1"/>
          <w:sz w:val="24"/>
          <w:szCs w:val="24"/>
          <w:lang w:val="ro-RO"/>
        </w:rPr>
      </w:pPr>
      <w:r w:rsidRPr="00D950DA">
        <w:rPr>
          <w:rFonts w:ascii="Times New Roman" w:eastAsia="Times New Roman" w:hAnsi="Times New Roman" w:cs="Times New Roman"/>
          <w:color w:val="000000" w:themeColor="text1"/>
          <w:sz w:val="24"/>
          <w:szCs w:val="24"/>
          <w:lang w:val="ro-RO"/>
        </w:rPr>
        <w:t xml:space="preserve">(3) Drumurile de scos-apropiat se pot aproba și se pot realiza pe versanți cu pantă de până la </w:t>
      </w:r>
      <w:r w:rsidRPr="00613127">
        <w:rPr>
          <w:rFonts w:ascii="Times New Roman" w:eastAsia="Times New Roman" w:hAnsi="Times New Roman" w:cs="Times New Roman"/>
          <w:color w:val="000000" w:themeColor="text1"/>
          <w:sz w:val="24"/>
          <w:szCs w:val="24"/>
          <w:lang w:val="ro-RO"/>
        </w:rPr>
        <w:t xml:space="preserve">30 </w:t>
      </w:r>
      <w:r w:rsidR="007E0360">
        <w:rPr>
          <w:rFonts w:ascii="Times New Roman" w:eastAsia="Times New Roman" w:hAnsi="Times New Roman" w:cs="Times New Roman"/>
          <w:color w:val="000000" w:themeColor="text1"/>
          <w:sz w:val="24"/>
          <w:szCs w:val="24"/>
          <w:lang w:val="ro-RO"/>
        </w:rPr>
        <w:t>grade</w:t>
      </w:r>
      <w:r w:rsidR="00871B88">
        <w:rPr>
          <w:rFonts w:ascii="Times New Roman" w:eastAsia="Times New Roman" w:hAnsi="Times New Roman" w:cs="Times New Roman"/>
          <w:color w:val="000000" w:themeColor="text1"/>
          <w:sz w:val="24"/>
          <w:szCs w:val="24"/>
          <w:lang w:val="ro-RO"/>
        </w:rPr>
        <w:t>, în situația în care s</w:t>
      </w:r>
      <w:proofErr w:type="spellStart"/>
      <w:r w:rsidR="00871B88" w:rsidRPr="00871B88">
        <w:rPr>
          <w:rFonts w:ascii="Times New Roman" w:hAnsi="Times New Roman" w:cs="Times New Roman"/>
          <w:sz w:val="24"/>
          <w:szCs w:val="24"/>
          <w:shd w:val="clear" w:color="auto" w:fill="FFFFFF"/>
        </w:rPr>
        <w:t>ubstrat</w:t>
      </w:r>
      <w:r w:rsidR="00871B88">
        <w:rPr>
          <w:rFonts w:ascii="Times New Roman" w:hAnsi="Times New Roman" w:cs="Times New Roman"/>
          <w:sz w:val="24"/>
          <w:szCs w:val="24"/>
          <w:shd w:val="clear" w:color="auto" w:fill="FFFFFF"/>
        </w:rPr>
        <w:t>ul</w:t>
      </w:r>
      <w:proofErr w:type="spellEnd"/>
      <w:r w:rsidR="00871B88">
        <w:rPr>
          <w:rFonts w:ascii="Times New Roman" w:hAnsi="Times New Roman" w:cs="Times New Roman"/>
          <w:sz w:val="24"/>
          <w:szCs w:val="24"/>
          <w:shd w:val="clear" w:color="auto" w:fill="FFFFFF"/>
        </w:rPr>
        <w:t xml:space="preserve"> </w:t>
      </w:r>
      <w:proofErr w:type="spellStart"/>
      <w:r w:rsidR="00871B88">
        <w:rPr>
          <w:rFonts w:ascii="Times New Roman" w:hAnsi="Times New Roman" w:cs="Times New Roman"/>
          <w:sz w:val="24"/>
          <w:szCs w:val="24"/>
          <w:shd w:val="clear" w:color="auto" w:fill="FFFFFF"/>
        </w:rPr>
        <w:t>litologic</w:t>
      </w:r>
      <w:proofErr w:type="spellEnd"/>
      <w:r w:rsidR="00871B88">
        <w:rPr>
          <w:rFonts w:ascii="Times New Roman" w:hAnsi="Times New Roman" w:cs="Times New Roman"/>
          <w:sz w:val="24"/>
          <w:szCs w:val="24"/>
          <w:shd w:val="clear" w:color="auto" w:fill="FFFFFF"/>
        </w:rPr>
        <w:t xml:space="preserve"> </w:t>
      </w:r>
      <w:proofErr w:type="spellStart"/>
      <w:r w:rsidR="00871B88">
        <w:rPr>
          <w:rFonts w:ascii="Times New Roman" w:hAnsi="Times New Roman" w:cs="Times New Roman"/>
          <w:sz w:val="24"/>
          <w:szCs w:val="24"/>
          <w:shd w:val="clear" w:color="auto" w:fill="FFFFFF"/>
        </w:rPr>
        <w:t>este</w:t>
      </w:r>
      <w:proofErr w:type="spellEnd"/>
      <w:r w:rsidR="00871B88" w:rsidRPr="00871B88">
        <w:rPr>
          <w:rFonts w:ascii="Times New Roman" w:hAnsi="Times New Roman" w:cs="Times New Roman"/>
          <w:sz w:val="24"/>
          <w:szCs w:val="24"/>
          <w:shd w:val="clear" w:color="auto" w:fill="FFFFFF"/>
        </w:rPr>
        <w:t xml:space="preserve"> </w:t>
      </w:r>
      <w:proofErr w:type="spellStart"/>
      <w:r w:rsidR="00871B88">
        <w:rPr>
          <w:rFonts w:ascii="Times New Roman" w:hAnsi="Times New Roman" w:cs="Times New Roman"/>
          <w:sz w:val="24"/>
          <w:szCs w:val="24"/>
          <w:shd w:val="clear" w:color="auto" w:fill="FFFFFF"/>
        </w:rPr>
        <w:t>constituit</w:t>
      </w:r>
      <w:proofErr w:type="spellEnd"/>
      <w:r w:rsidR="00871B88">
        <w:rPr>
          <w:rFonts w:ascii="Times New Roman" w:hAnsi="Times New Roman" w:cs="Times New Roman"/>
          <w:sz w:val="24"/>
          <w:szCs w:val="24"/>
          <w:shd w:val="clear" w:color="auto" w:fill="FFFFFF"/>
        </w:rPr>
        <w:t xml:space="preserve"> din </w:t>
      </w:r>
      <w:proofErr w:type="spellStart"/>
      <w:r w:rsidR="00871B88" w:rsidRPr="00871B88">
        <w:rPr>
          <w:rFonts w:ascii="Times New Roman" w:hAnsi="Times New Roman" w:cs="Times New Roman"/>
          <w:sz w:val="24"/>
          <w:szCs w:val="24"/>
          <w:shd w:val="clear" w:color="auto" w:fill="FFFFFF"/>
        </w:rPr>
        <w:t>fliș</w:t>
      </w:r>
      <w:proofErr w:type="spellEnd"/>
      <w:r w:rsidR="00871B88" w:rsidRPr="00871B88">
        <w:rPr>
          <w:rFonts w:ascii="Times New Roman" w:hAnsi="Times New Roman" w:cs="Times New Roman"/>
          <w:sz w:val="24"/>
          <w:szCs w:val="24"/>
          <w:shd w:val="clear" w:color="auto" w:fill="FFFFFF"/>
        </w:rPr>
        <w:t xml:space="preserve">-facies </w:t>
      </w:r>
      <w:proofErr w:type="spellStart"/>
      <w:r w:rsidR="00871B88" w:rsidRPr="00871B88">
        <w:rPr>
          <w:rFonts w:ascii="Times New Roman" w:hAnsi="Times New Roman" w:cs="Times New Roman"/>
          <w:sz w:val="24"/>
          <w:szCs w:val="24"/>
          <w:shd w:val="clear" w:color="auto" w:fill="FFFFFF"/>
        </w:rPr>
        <w:t>marnos</w:t>
      </w:r>
      <w:proofErr w:type="spellEnd"/>
      <w:r w:rsidR="00871B88" w:rsidRPr="00871B88">
        <w:rPr>
          <w:rFonts w:ascii="Times New Roman" w:hAnsi="Times New Roman" w:cs="Times New Roman"/>
          <w:sz w:val="24"/>
          <w:szCs w:val="24"/>
          <w:shd w:val="clear" w:color="auto" w:fill="FFFFFF"/>
        </w:rPr>
        <w:t xml:space="preserve">, </w:t>
      </w:r>
      <w:proofErr w:type="spellStart"/>
      <w:r w:rsidR="00871B88" w:rsidRPr="00871B88">
        <w:rPr>
          <w:rFonts w:ascii="Times New Roman" w:hAnsi="Times New Roman" w:cs="Times New Roman"/>
          <w:sz w:val="24"/>
          <w:szCs w:val="24"/>
          <w:shd w:val="clear" w:color="auto" w:fill="FFFFFF"/>
        </w:rPr>
        <w:t>marno-argilos</w:t>
      </w:r>
      <w:proofErr w:type="spellEnd"/>
      <w:r w:rsidR="00871B88" w:rsidRPr="00871B88">
        <w:rPr>
          <w:rFonts w:ascii="Times New Roman" w:hAnsi="Times New Roman" w:cs="Times New Roman"/>
          <w:sz w:val="24"/>
          <w:szCs w:val="24"/>
          <w:shd w:val="clear" w:color="auto" w:fill="FFFFFF"/>
        </w:rPr>
        <w:t xml:space="preserve"> </w:t>
      </w:r>
      <w:proofErr w:type="spellStart"/>
      <w:r w:rsidR="00871B88" w:rsidRPr="00871B88">
        <w:rPr>
          <w:rFonts w:ascii="Times New Roman" w:hAnsi="Times New Roman" w:cs="Times New Roman"/>
          <w:sz w:val="24"/>
          <w:szCs w:val="24"/>
          <w:shd w:val="clear" w:color="auto" w:fill="FFFFFF"/>
        </w:rPr>
        <w:t>și</w:t>
      </w:r>
      <w:proofErr w:type="spellEnd"/>
      <w:r w:rsidR="00871B88" w:rsidRPr="00871B88">
        <w:rPr>
          <w:rFonts w:ascii="Times New Roman" w:hAnsi="Times New Roman" w:cs="Times New Roman"/>
          <w:sz w:val="24"/>
          <w:szCs w:val="24"/>
          <w:shd w:val="clear" w:color="auto" w:fill="FFFFFF"/>
        </w:rPr>
        <w:t xml:space="preserve"> </w:t>
      </w:r>
      <w:proofErr w:type="spellStart"/>
      <w:r w:rsidR="00871B88" w:rsidRPr="00871B88">
        <w:rPr>
          <w:rFonts w:ascii="Times New Roman" w:hAnsi="Times New Roman" w:cs="Times New Roman"/>
          <w:sz w:val="24"/>
          <w:szCs w:val="24"/>
          <w:shd w:val="clear" w:color="auto" w:fill="FFFFFF"/>
        </w:rPr>
        <w:t>argilos</w:t>
      </w:r>
      <w:proofErr w:type="spellEnd"/>
      <w:r w:rsidR="00871B88" w:rsidRPr="00871B88">
        <w:rPr>
          <w:rFonts w:ascii="Times New Roman" w:hAnsi="Times New Roman" w:cs="Times New Roman"/>
          <w:sz w:val="24"/>
          <w:szCs w:val="24"/>
          <w:shd w:val="clear" w:color="auto" w:fill="FFFFFF"/>
        </w:rPr>
        <w:t xml:space="preserve">-, </w:t>
      </w:r>
      <w:proofErr w:type="spellStart"/>
      <w:r w:rsidR="00871B88" w:rsidRPr="00871B88">
        <w:rPr>
          <w:rFonts w:ascii="Times New Roman" w:hAnsi="Times New Roman" w:cs="Times New Roman"/>
          <w:sz w:val="24"/>
          <w:szCs w:val="24"/>
          <w:shd w:val="clear" w:color="auto" w:fill="FFFFFF"/>
        </w:rPr>
        <w:t>nisipuri</w:t>
      </w:r>
      <w:proofErr w:type="spellEnd"/>
      <w:r w:rsidR="00871B88" w:rsidRPr="00871B88">
        <w:rPr>
          <w:rFonts w:ascii="Times New Roman" w:hAnsi="Times New Roman" w:cs="Times New Roman"/>
          <w:sz w:val="24"/>
          <w:szCs w:val="24"/>
          <w:shd w:val="clear" w:color="auto" w:fill="FFFFFF"/>
        </w:rPr>
        <w:t xml:space="preserve">, </w:t>
      </w:r>
      <w:proofErr w:type="spellStart"/>
      <w:r w:rsidR="00871B88" w:rsidRPr="00871B88">
        <w:rPr>
          <w:rFonts w:ascii="Times New Roman" w:hAnsi="Times New Roman" w:cs="Times New Roman"/>
          <w:sz w:val="24"/>
          <w:szCs w:val="24"/>
          <w:shd w:val="clear" w:color="auto" w:fill="FFFFFF"/>
        </w:rPr>
        <w:t>pietrișuri</w:t>
      </w:r>
      <w:proofErr w:type="spellEnd"/>
      <w:r w:rsidR="00871B88" w:rsidRPr="00871B88">
        <w:rPr>
          <w:rFonts w:ascii="Times New Roman" w:hAnsi="Times New Roman" w:cs="Times New Roman"/>
          <w:sz w:val="24"/>
          <w:szCs w:val="24"/>
          <w:shd w:val="clear" w:color="auto" w:fill="FFFFFF"/>
        </w:rPr>
        <w:t xml:space="preserve"> </w:t>
      </w:r>
      <w:proofErr w:type="spellStart"/>
      <w:r w:rsidR="00871B88" w:rsidRPr="00871B88">
        <w:rPr>
          <w:rFonts w:ascii="Times New Roman" w:hAnsi="Times New Roman" w:cs="Times New Roman"/>
          <w:sz w:val="24"/>
          <w:szCs w:val="24"/>
          <w:shd w:val="clear" w:color="auto" w:fill="FFFFFF"/>
        </w:rPr>
        <w:t>și</w:t>
      </w:r>
      <w:proofErr w:type="spellEnd"/>
      <w:r w:rsidR="00871B88" w:rsidRPr="00871B88">
        <w:rPr>
          <w:rFonts w:ascii="Times New Roman" w:hAnsi="Times New Roman" w:cs="Times New Roman"/>
          <w:sz w:val="24"/>
          <w:szCs w:val="24"/>
          <w:shd w:val="clear" w:color="auto" w:fill="FFFFFF"/>
        </w:rPr>
        <w:t xml:space="preserve"> loess, </w:t>
      </w:r>
      <w:proofErr w:type="spellStart"/>
      <w:r w:rsidR="00871B88">
        <w:rPr>
          <w:rFonts w:ascii="Times New Roman" w:hAnsi="Times New Roman" w:cs="Times New Roman"/>
          <w:sz w:val="24"/>
          <w:szCs w:val="24"/>
          <w:shd w:val="clear" w:color="auto" w:fill="FFFFFF"/>
        </w:rPr>
        <w:t>sau</w:t>
      </w:r>
      <w:proofErr w:type="spellEnd"/>
      <w:r w:rsidR="00871B88">
        <w:rPr>
          <w:rFonts w:ascii="Times New Roman" w:hAnsi="Times New Roman" w:cs="Times New Roman"/>
          <w:sz w:val="24"/>
          <w:szCs w:val="24"/>
          <w:shd w:val="clear" w:color="auto" w:fill="FFFFFF"/>
        </w:rPr>
        <w:t xml:space="preserve"> de </w:t>
      </w:r>
      <w:proofErr w:type="spellStart"/>
      <w:r w:rsidR="00871B88">
        <w:rPr>
          <w:rFonts w:ascii="Times New Roman" w:hAnsi="Times New Roman" w:cs="Times New Roman"/>
          <w:sz w:val="24"/>
          <w:szCs w:val="24"/>
          <w:shd w:val="clear" w:color="auto" w:fill="FFFFFF"/>
        </w:rPr>
        <w:t>până</w:t>
      </w:r>
      <w:proofErr w:type="spellEnd"/>
      <w:r w:rsidR="00871B88">
        <w:rPr>
          <w:rFonts w:ascii="Times New Roman" w:hAnsi="Times New Roman" w:cs="Times New Roman"/>
          <w:sz w:val="24"/>
          <w:szCs w:val="24"/>
          <w:shd w:val="clear" w:color="auto" w:fill="FFFFFF"/>
        </w:rPr>
        <w:t xml:space="preserve"> la </w:t>
      </w:r>
      <w:r w:rsidRPr="00613127">
        <w:rPr>
          <w:rFonts w:ascii="Times New Roman" w:eastAsia="Times New Roman" w:hAnsi="Times New Roman" w:cs="Times New Roman"/>
          <w:color w:val="000000" w:themeColor="text1"/>
          <w:sz w:val="24"/>
          <w:szCs w:val="24"/>
          <w:lang w:val="ro-RO"/>
        </w:rPr>
        <w:t xml:space="preserve">35 </w:t>
      </w:r>
      <w:r w:rsidR="00871B88">
        <w:rPr>
          <w:rFonts w:ascii="Times New Roman" w:eastAsia="Times New Roman" w:hAnsi="Times New Roman" w:cs="Times New Roman"/>
          <w:color w:val="000000" w:themeColor="text1"/>
          <w:sz w:val="24"/>
          <w:szCs w:val="24"/>
          <w:lang w:val="ro-RO"/>
        </w:rPr>
        <w:t xml:space="preserve">grade </w:t>
      </w:r>
      <w:proofErr w:type="spellStart"/>
      <w:r w:rsidR="00871B88" w:rsidRPr="00871B88">
        <w:rPr>
          <w:rFonts w:ascii="Times New Roman" w:hAnsi="Times New Roman" w:cs="Times New Roman"/>
          <w:sz w:val="24"/>
          <w:szCs w:val="24"/>
          <w:shd w:val="clear" w:color="auto" w:fill="FFFFFF"/>
        </w:rPr>
        <w:t>pe</w:t>
      </w:r>
      <w:proofErr w:type="spellEnd"/>
      <w:r w:rsidR="00871B88" w:rsidRPr="00871B88">
        <w:rPr>
          <w:rFonts w:ascii="Times New Roman" w:hAnsi="Times New Roman" w:cs="Times New Roman"/>
          <w:sz w:val="24"/>
          <w:szCs w:val="24"/>
          <w:shd w:val="clear" w:color="auto" w:fill="FFFFFF"/>
        </w:rPr>
        <w:t xml:space="preserve"> </w:t>
      </w:r>
      <w:proofErr w:type="spellStart"/>
      <w:r w:rsidR="00871B88" w:rsidRPr="00871B88">
        <w:rPr>
          <w:rFonts w:ascii="Times New Roman" w:hAnsi="Times New Roman" w:cs="Times New Roman"/>
          <w:sz w:val="24"/>
          <w:szCs w:val="24"/>
          <w:shd w:val="clear" w:color="auto" w:fill="FFFFFF"/>
        </w:rPr>
        <w:t>alte</w:t>
      </w:r>
      <w:proofErr w:type="spellEnd"/>
      <w:r w:rsidR="00871B88" w:rsidRPr="00871B88">
        <w:rPr>
          <w:rFonts w:ascii="Times New Roman" w:hAnsi="Times New Roman" w:cs="Times New Roman"/>
          <w:sz w:val="24"/>
          <w:szCs w:val="24"/>
          <w:shd w:val="clear" w:color="auto" w:fill="FFFFFF"/>
        </w:rPr>
        <w:t xml:space="preserve"> substrate </w:t>
      </w:r>
      <w:proofErr w:type="spellStart"/>
      <w:r w:rsidR="00871B88" w:rsidRPr="00871B88">
        <w:rPr>
          <w:rFonts w:ascii="Times New Roman" w:hAnsi="Times New Roman" w:cs="Times New Roman"/>
          <w:sz w:val="24"/>
          <w:szCs w:val="24"/>
          <w:shd w:val="clear" w:color="auto" w:fill="FFFFFF"/>
        </w:rPr>
        <w:t>litologice</w:t>
      </w:r>
      <w:proofErr w:type="spellEnd"/>
      <w:r w:rsidRPr="00613127">
        <w:rPr>
          <w:rFonts w:ascii="Times New Roman" w:eastAsia="Times New Roman" w:hAnsi="Times New Roman" w:cs="Times New Roman"/>
          <w:color w:val="000000" w:themeColor="text1"/>
          <w:sz w:val="24"/>
          <w:szCs w:val="24"/>
          <w:lang w:val="ro-RO"/>
        </w:rPr>
        <w:t>,</w:t>
      </w:r>
      <w:r w:rsidRPr="00D950DA">
        <w:rPr>
          <w:rFonts w:ascii="Times New Roman" w:eastAsia="Times New Roman" w:hAnsi="Times New Roman" w:cs="Times New Roman"/>
          <w:color w:val="000000" w:themeColor="text1"/>
          <w:sz w:val="24"/>
          <w:szCs w:val="24"/>
          <w:lang w:val="ro-RO"/>
        </w:rPr>
        <w:t xml:space="preserve"> și pot avea o declivitate maximă de  25%; peste aceste limite scos-apropiatul lemnului se realizează cu funiculare/alte instalații cu cablu.</w:t>
      </w:r>
      <w:r w:rsidRPr="00D950DA">
        <w:rPr>
          <w:rFonts w:ascii="Times New Roman" w:eastAsia="Times New Roman" w:hAnsi="Times New Roman" w:cs="Times New Roman"/>
          <w:color w:val="000000" w:themeColor="text1"/>
          <w:sz w:val="24"/>
          <w:szCs w:val="24"/>
          <w:lang w:val="ro-RO"/>
        </w:rPr>
        <w:br/>
        <w:t xml:space="preserve">         </w:t>
      </w:r>
      <w:r w:rsidR="007C58F4">
        <w:rPr>
          <w:rFonts w:ascii="Times New Roman" w:eastAsia="Times New Roman" w:hAnsi="Times New Roman" w:cs="Times New Roman"/>
          <w:color w:val="000000" w:themeColor="text1"/>
          <w:sz w:val="24"/>
          <w:szCs w:val="24"/>
          <w:lang w:val="ro-RO"/>
        </w:rPr>
        <w:t xml:space="preserve"> </w:t>
      </w:r>
      <w:r w:rsidRPr="00D950DA">
        <w:rPr>
          <w:rFonts w:ascii="Times New Roman" w:eastAsia="Times New Roman" w:hAnsi="Times New Roman" w:cs="Times New Roman"/>
          <w:color w:val="000000" w:themeColor="text1"/>
          <w:sz w:val="24"/>
          <w:szCs w:val="24"/>
          <w:lang w:val="ro-RO"/>
        </w:rPr>
        <w:t>(4) Aprobarea realizării drumurilor de scos-apropiat se face de emitentul autoriza</w:t>
      </w:r>
      <w:r w:rsidR="00613127">
        <w:rPr>
          <w:rFonts w:ascii="Times New Roman" w:eastAsia="Times New Roman" w:hAnsi="Times New Roman" w:cs="Times New Roman"/>
          <w:color w:val="000000" w:themeColor="text1"/>
          <w:sz w:val="24"/>
          <w:szCs w:val="24"/>
          <w:lang w:val="ro-RO"/>
        </w:rPr>
        <w:t>ț</w:t>
      </w:r>
      <w:r w:rsidRPr="00D950DA">
        <w:rPr>
          <w:rFonts w:ascii="Times New Roman" w:eastAsia="Times New Roman" w:hAnsi="Times New Roman" w:cs="Times New Roman"/>
          <w:color w:val="000000" w:themeColor="text1"/>
          <w:sz w:val="24"/>
          <w:szCs w:val="24"/>
          <w:lang w:val="ro-RO"/>
        </w:rPr>
        <w:t>iei de exploatare.</w:t>
      </w:r>
    </w:p>
    <w:p w:rsidR="00C50916" w:rsidRPr="00D950DA" w:rsidRDefault="00C50916" w:rsidP="00BD268D">
      <w:pPr>
        <w:spacing w:after="0" w:line="240" w:lineRule="auto"/>
        <w:ind w:firstLine="567"/>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(5) Traseele de funicular și cele ale drumurilor de tractor folosite pentru scos-apropiatul masei lemnoase reprezintă căi de acces interior și nu schimbă categoria de folosință silvică a terenurilor pe care se amplasează.</w:t>
      </w:r>
    </w:p>
    <w:p w:rsidR="00C50916" w:rsidRPr="00D950DA" w:rsidRDefault="00C50916" w:rsidP="00BD268D">
      <w:pPr>
        <w:tabs>
          <w:tab w:val="left" w:pos="1134"/>
        </w:tabs>
        <w:spacing w:after="0" w:line="240" w:lineRule="auto"/>
        <w:ind w:firstLine="567"/>
        <w:rPr>
          <w:rFonts w:ascii="Times New Roman" w:eastAsia="Times New Roman" w:hAnsi="Times New Roman" w:cs="Times New Roman"/>
          <w:b/>
          <w:sz w:val="24"/>
          <w:szCs w:val="24"/>
          <w:lang w:val="ro-RO"/>
        </w:rPr>
      </w:pPr>
      <w:r w:rsidRPr="00D950DA">
        <w:rPr>
          <w:rFonts w:ascii="Times New Roman" w:eastAsia="Times New Roman" w:hAnsi="Times New Roman" w:cs="Times New Roman"/>
          <w:color w:val="000000"/>
          <w:sz w:val="24"/>
          <w:szCs w:val="24"/>
          <w:lang w:val="ro-RO"/>
        </w:rPr>
        <w:t>(6) </w:t>
      </w:r>
      <w:r>
        <w:rPr>
          <w:rFonts w:ascii="Times New Roman" w:eastAsia="Times New Roman" w:hAnsi="Times New Roman" w:cs="Times New Roman"/>
          <w:color w:val="000000"/>
          <w:sz w:val="24"/>
          <w:szCs w:val="24"/>
          <w:lang w:val="ro-RO"/>
        </w:rPr>
        <w:t>Pentru masa lemnoasă de pe suprafața aferentă căilor de acces interior prevăzute la alin. (5)</w:t>
      </w:r>
      <w:r w:rsidRPr="00D950DA">
        <w:rPr>
          <w:rFonts w:ascii="Times New Roman" w:eastAsia="Times New Roman" w:hAnsi="Times New Roman" w:cs="Times New Roman"/>
          <w:color w:val="000000"/>
          <w:sz w:val="24"/>
          <w:szCs w:val="24"/>
          <w:lang w:val="ro-RO"/>
        </w:rPr>
        <w:t>, se întocme</w:t>
      </w:r>
      <w:r>
        <w:rPr>
          <w:rFonts w:ascii="Times New Roman" w:eastAsia="Times New Roman" w:hAnsi="Times New Roman" w:cs="Times New Roman"/>
          <w:color w:val="000000"/>
          <w:sz w:val="24"/>
          <w:szCs w:val="24"/>
          <w:lang w:val="ro-RO"/>
        </w:rPr>
        <w:t>sc</w:t>
      </w:r>
      <w:r w:rsidRPr="00D950DA">
        <w:rPr>
          <w:rFonts w:ascii="Times New Roman" w:eastAsia="Times New Roman" w:hAnsi="Times New Roman" w:cs="Times New Roman"/>
          <w:color w:val="000000"/>
          <w:sz w:val="24"/>
          <w:szCs w:val="24"/>
          <w:lang w:val="ro-RO"/>
        </w:rPr>
        <w:t xml:space="preserve"> acte de punere în valoare.</w:t>
      </w:r>
      <w:r w:rsidR="00F16396">
        <w:rPr>
          <w:rFonts w:ascii="Times New Roman" w:eastAsia="Times New Roman" w:hAnsi="Times New Roman" w:cs="Times New Roman"/>
          <w:color w:val="000000"/>
          <w:sz w:val="24"/>
          <w:szCs w:val="24"/>
          <w:lang w:val="ro-RO"/>
        </w:rPr>
        <w:t>”</w:t>
      </w:r>
      <w:r w:rsidRPr="00D950DA">
        <w:rPr>
          <w:rFonts w:ascii="Times New Roman" w:eastAsia="Times New Roman" w:hAnsi="Times New Roman" w:cs="Times New Roman"/>
          <w:color w:val="000000"/>
          <w:sz w:val="24"/>
          <w:szCs w:val="24"/>
          <w:lang w:val="ro-RO"/>
        </w:rPr>
        <w:br/>
      </w:r>
      <w:r w:rsidRPr="00D950DA">
        <w:rPr>
          <w:rFonts w:ascii="Times New Roman" w:eastAsia="Times New Roman" w:hAnsi="Times New Roman" w:cs="Times New Roman"/>
          <w:b/>
          <w:sz w:val="24"/>
          <w:szCs w:val="24"/>
          <w:lang w:val="ro-RO"/>
        </w:rPr>
        <w:t xml:space="preserve">            </w:t>
      </w:r>
    </w:p>
    <w:p w:rsidR="00C50916" w:rsidRPr="00D950DA" w:rsidRDefault="00C50916" w:rsidP="00A463C7">
      <w:pPr>
        <w:tabs>
          <w:tab w:val="left" w:pos="1134"/>
        </w:tabs>
        <w:spacing w:after="0" w:line="240" w:lineRule="auto"/>
        <w:ind w:firstLine="567"/>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b/>
          <w:sz w:val="24"/>
          <w:szCs w:val="24"/>
          <w:lang w:val="ro-RO"/>
        </w:rPr>
        <w:t>1</w:t>
      </w:r>
      <w:r w:rsidR="00F673F2">
        <w:rPr>
          <w:rFonts w:ascii="Times New Roman" w:eastAsia="Times New Roman" w:hAnsi="Times New Roman" w:cs="Times New Roman"/>
          <w:b/>
          <w:sz w:val="24"/>
          <w:szCs w:val="24"/>
          <w:lang w:val="ro-RO"/>
        </w:rPr>
        <w:t>2</w:t>
      </w:r>
      <w:r w:rsidRPr="00D950DA">
        <w:rPr>
          <w:rFonts w:ascii="Times New Roman" w:eastAsia="Times New Roman" w:hAnsi="Times New Roman" w:cs="Times New Roman"/>
          <w:b/>
          <w:sz w:val="24"/>
          <w:szCs w:val="24"/>
          <w:lang w:val="ro-RO"/>
        </w:rPr>
        <w:t>. La articolul 12, alineatul (2) se modifică și va avea următorul cuprins:</w:t>
      </w:r>
    </w:p>
    <w:p w:rsidR="00C50916" w:rsidRPr="00D950DA" w:rsidRDefault="00F16396" w:rsidP="00A463C7">
      <w:pPr>
        <w:tabs>
          <w:tab w:val="left" w:pos="1134"/>
        </w:tabs>
        <w:spacing w:after="0" w:line="240" w:lineRule="auto"/>
        <w:ind w:firstLine="567"/>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sidRPr="00D950DA">
        <w:rPr>
          <w:rFonts w:ascii="Times New Roman" w:eastAsia="Times New Roman" w:hAnsi="Times New Roman" w:cs="Times New Roman"/>
          <w:color w:val="000000"/>
          <w:sz w:val="24"/>
          <w:szCs w:val="24"/>
          <w:lang w:val="ro-RO"/>
        </w:rPr>
        <w:t xml:space="preserve"> </w:t>
      </w:r>
      <w:r w:rsidR="00C50916" w:rsidRPr="00D950DA">
        <w:rPr>
          <w:rFonts w:ascii="Times New Roman" w:eastAsia="Times New Roman" w:hAnsi="Times New Roman" w:cs="Times New Roman"/>
          <w:color w:val="000000"/>
          <w:sz w:val="24"/>
          <w:szCs w:val="24"/>
          <w:lang w:val="ro-RO"/>
        </w:rPr>
        <w:t>(2) Predarea</w:t>
      </w:r>
      <w:r w:rsidR="00C50916">
        <w:rPr>
          <w:rFonts w:ascii="Times New Roman" w:eastAsia="Times New Roman" w:hAnsi="Times New Roman" w:cs="Times New Roman"/>
          <w:color w:val="000000"/>
          <w:sz w:val="24"/>
          <w:szCs w:val="24"/>
          <w:lang w:val="ro-RO"/>
        </w:rPr>
        <w:t>-primirea</w:t>
      </w:r>
      <w:r w:rsidR="00C50916" w:rsidRPr="00D950DA">
        <w:rPr>
          <w:rFonts w:ascii="Times New Roman" w:eastAsia="Times New Roman" w:hAnsi="Times New Roman" w:cs="Times New Roman"/>
          <w:color w:val="000000"/>
          <w:sz w:val="24"/>
          <w:szCs w:val="24"/>
          <w:lang w:val="ro-RO"/>
        </w:rPr>
        <w:t xml:space="preserve"> spre exploatare a parchetelor se face pe teren de către </w:t>
      </w:r>
      <w:r w:rsidR="0060156D">
        <w:rPr>
          <w:rFonts w:ascii="Times New Roman" w:eastAsia="Times New Roman" w:hAnsi="Times New Roman" w:cs="Times New Roman"/>
          <w:color w:val="000000"/>
          <w:sz w:val="24"/>
          <w:szCs w:val="24"/>
          <w:lang w:val="ro-RO"/>
        </w:rPr>
        <w:t>ș</w:t>
      </w:r>
      <w:r w:rsidR="00C50916" w:rsidRPr="00D950DA">
        <w:rPr>
          <w:rFonts w:ascii="Times New Roman" w:eastAsia="Times New Roman" w:hAnsi="Times New Roman" w:cs="Times New Roman"/>
          <w:color w:val="000000"/>
          <w:sz w:val="24"/>
          <w:szCs w:val="24"/>
          <w:lang w:val="ro-RO"/>
        </w:rPr>
        <w:t xml:space="preserve">eful ocolului silvic sau </w:t>
      </w:r>
      <w:r w:rsidR="0060156D">
        <w:rPr>
          <w:rFonts w:ascii="Times New Roman" w:eastAsia="Times New Roman" w:hAnsi="Times New Roman" w:cs="Times New Roman"/>
          <w:color w:val="000000"/>
          <w:sz w:val="24"/>
          <w:szCs w:val="24"/>
          <w:lang w:val="ro-RO"/>
        </w:rPr>
        <w:t>de o persoană nominalizată de acesta</w:t>
      </w:r>
      <w:r w:rsidR="009949E4">
        <w:rPr>
          <w:rFonts w:ascii="Times New Roman" w:eastAsia="Times New Roman" w:hAnsi="Times New Roman" w:cs="Times New Roman"/>
          <w:color w:val="000000"/>
          <w:sz w:val="24"/>
          <w:szCs w:val="24"/>
          <w:lang w:val="ro-RO"/>
        </w:rPr>
        <w:t xml:space="preserve"> prin act administrativ</w:t>
      </w:r>
      <w:r w:rsidR="00C50916" w:rsidRPr="00D950DA">
        <w:rPr>
          <w:rFonts w:ascii="Times New Roman" w:eastAsia="Times New Roman" w:hAnsi="Times New Roman" w:cs="Times New Roman"/>
          <w:color w:val="000000"/>
          <w:sz w:val="24"/>
          <w:szCs w:val="24"/>
          <w:lang w:val="ro-RO"/>
        </w:rPr>
        <w:t xml:space="preserve">, în prezența pădurarului titular de canton, către titularul autorizației </w:t>
      </w:r>
      <w:r w:rsidR="00622D22">
        <w:rPr>
          <w:rFonts w:ascii="Times New Roman" w:eastAsia="Times New Roman" w:hAnsi="Times New Roman" w:cs="Times New Roman"/>
          <w:color w:val="000000"/>
          <w:sz w:val="24"/>
          <w:szCs w:val="24"/>
          <w:lang w:val="ro-RO"/>
        </w:rPr>
        <w:t>sau către</w:t>
      </w:r>
      <w:r w:rsidR="00C50916">
        <w:rPr>
          <w:rFonts w:ascii="Times New Roman" w:eastAsia="Times New Roman" w:hAnsi="Times New Roman" w:cs="Times New Roman"/>
          <w:color w:val="000000"/>
          <w:sz w:val="24"/>
          <w:szCs w:val="24"/>
          <w:lang w:val="ro-RO"/>
        </w:rPr>
        <w:t xml:space="preserve"> </w:t>
      </w:r>
      <w:r w:rsidR="00C50916" w:rsidRPr="00D950DA">
        <w:rPr>
          <w:rFonts w:ascii="Times New Roman" w:eastAsia="Times New Roman" w:hAnsi="Times New Roman" w:cs="Times New Roman"/>
          <w:color w:val="000000"/>
          <w:sz w:val="24"/>
          <w:szCs w:val="24"/>
          <w:lang w:val="ro-RO"/>
        </w:rPr>
        <w:t xml:space="preserve">reprezentantul împuternicit al acestuia, utilizând  </w:t>
      </w:r>
      <w:r w:rsidR="00622D22">
        <w:rPr>
          <w:rFonts w:ascii="Times New Roman" w:eastAsia="Times New Roman" w:hAnsi="Times New Roman" w:cs="Times New Roman"/>
          <w:color w:val="000000"/>
          <w:sz w:val="24"/>
          <w:szCs w:val="24"/>
          <w:lang w:val="ro-RO"/>
        </w:rPr>
        <w:t>a</w:t>
      </w:r>
      <w:r w:rsidR="00C50916" w:rsidRPr="00D950DA">
        <w:rPr>
          <w:rFonts w:ascii="Times New Roman" w:eastAsia="Times New Roman" w:hAnsi="Times New Roman" w:cs="Times New Roman"/>
          <w:color w:val="000000"/>
          <w:sz w:val="24"/>
          <w:szCs w:val="24"/>
          <w:lang w:val="ro-RO"/>
        </w:rPr>
        <w:t xml:space="preserve">plicația SUMAL 2.0. Modelul procesului verbal </w:t>
      </w:r>
      <w:r w:rsidR="00C50916">
        <w:rPr>
          <w:rFonts w:ascii="Times New Roman" w:eastAsia="Times New Roman" w:hAnsi="Times New Roman" w:cs="Times New Roman"/>
          <w:color w:val="000000"/>
          <w:sz w:val="24"/>
          <w:szCs w:val="24"/>
          <w:lang w:val="ro-RO"/>
        </w:rPr>
        <w:t xml:space="preserve">de predare-primire </w:t>
      </w:r>
      <w:r w:rsidR="00C50916" w:rsidRPr="00D950DA">
        <w:rPr>
          <w:rFonts w:ascii="Times New Roman" w:eastAsia="Times New Roman" w:hAnsi="Times New Roman" w:cs="Times New Roman"/>
          <w:color w:val="000000"/>
          <w:sz w:val="24"/>
          <w:szCs w:val="24"/>
          <w:lang w:val="ro-RO"/>
        </w:rPr>
        <w:t xml:space="preserve">este prevăzut  în anexa nr. </w:t>
      </w:r>
      <w:r w:rsidR="00F673F2">
        <w:rPr>
          <w:rFonts w:ascii="Times New Roman" w:eastAsia="Times New Roman" w:hAnsi="Times New Roman" w:cs="Times New Roman"/>
          <w:color w:val="000000"/>
          <w:sz w:val="24"/>
          <w:szCs w:val="24"/>
          <w:lang w:val="ro-RO"/>
        </w:rPr>
        <w:t>3</w:t>
      </w:r>
      <w:r w:rsidR="00C138D7">
        <w:rPr>
          <w:rFonts w:ascii="Times New Roman" w:eastAsia="Times New Roman" w:hAnsi="Times New Roman" w:cs="Times New Roman"/>
          <w:color w:val="000000"/>
          <w:sz w:val="24"/>
          <w:szCs w:val="24"/>
          <w:lang w:val="ro-RO"/>
        </w:rPr>
        <w:t xml:space="preserve"> la prezentul ordin</w:t>
      </w:r>
      <w:r w:rsidR="00C50916" w:rsidRPr="00D950DA">
        <w:rPr>
          <w:rFonts w:ascii="Times New Roman" w:eastAsia="Times New Roman" w:hAnsi="Times New Roman" w:cs="Times New Roman"/>
          <w:color w:val="000000"/>
          <w:sz w:val="24"/>
          <w:szCs w:val="24"/>
          <w:lang w:val="ro-RO"/>
        </w:rPr>
        <w:t>.</w:t>
      </w:r>
      <w:r>
        <w:rPr>
          <w:rFonts w:ascii="Times New Roman" w:eastAsia="Times New Roman" w:hAnsi="Times New Roman" w:cs="Times New Roman"/>
          <w:color w:val="000000"/>
          <w:sz w:val="24"/>
          <w:szCs w:val="24"/>
          <w:lang w:val="ro-RO"/>
        </w:rPr>
        <w:t>”</w:t>
      </w:r>
    </w:p>
    <w:p w:rsidR="00C50916" w:rsidRPr="00D950DA" w:rsidRDefault="00C50916" w:rsidP="00A463C7">
      <w:pPr>
        <w:tabs>
          <w:tab w:val="left" w:pos="1134"/>
        </w:tabs>
        <w:spacing w:after="0" w:line="240" w:lineRule="auto"/>
        <w:ind w:firstLine="567"/>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color w:val="000000"/>
          <w:sz w:val="24"/>
          <w:szCs w:val="24"/>
          <w:lang w:val="ro-RO"/>
        </w:rPr>
        <w:br/>
      </w:r>
      <w:r w:rsidRPr="00D950DA">
        <w:rPr>
          <w:rFonts w:ascii="Times New Roman" w:eastAsia="Times New Roman" w:hAnsi="Times New Roman" w:cs="Times New Roman"/>
          <w:b/>
          <w:sz w:val="24"/>
          <w:szCs w:val="24"/>
          <w:lang w:val="ro-RO"/>
        </w:rPr>
        <w:t xml:space="preserve">           1</w:t>
      </w:r>
      <w:r w:rsidR="00F16396">
        <w:rPr>
          <w:rFonts w:ascii="Times New Roman" w:eastAsia="Times New Roman" w:hAnsi="Times New Roman" w:cs="Times New Roman"/>
          <w:b/>
          <w:sz w:val="24"/>
          <w:szCs w:val="24"/>
          <w:lang w:val="ro-RO"/>
        </w:rPr>
        <w:t>2</w:t>
      </w:r>
      <w:r w:rsidRPr="00D950DA">
        <w:rPr>
          <w:rFonts w:ascii="Times New Roman" w:eastAsia="Times New Roman" w:hAnsi="Times New Roman" w:cs="Times New Roman"/>
          <w:b/>
          <w:sz w:val="24"/>
          <w:szCs w:val="24"/>
          <w:lang w:val="ro-RO"/>
        </w:rPr>
        <w:t>. La articolul 13, literele d), ș) și w) se modifică și vor avea următorul cuprins:</w:t>
      </w:r>
    </w:p>
    <w:p w:rsidR="00C50916" w:rsidRPr="00D950DA" w:rsidRDefault="00F16396" w:rsidP="00A463C7">
      <w:pPr>
        <w:spacing w:after="0" w:line="240" w:lineRule="auto"/>
        <w:ind w:firstLine="567"/>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w:t>
      </w:r>
      <w:r w:rsidR="00C50916" w:rsidRPr="00D950DA">
        <w:rPr>
          <w:rFonts w:ascii="Times New Roman" w:eastAsia="Times New Roman" w:hAnsi="Times New Roman" w:cs="Times New Roman"/>
          <w:color w:val="000000"/>
          <w:sz w:val="24"/>
          <w:szCs w:val="24"/>
          <w:lang w:val="ro-RO"/>
        </w:rPr>
        <w:t xml:space="preserve">d) este interzisă menținerea în pădure, în perioada 1 mai - 1 octombrie, a lemnului de rășinoase necojit și/sau netratat; se exceptează de la această regulă lemnul de rășinoase antrenat în procesul tehnologic de exploatare; cioatele de molid și pin se cojesc în întregime, iar la celelalte specii de rășinoase, prin </w:t>
      </w:r>
      <w:proofErr w:type="spellStart"/>
      <w:r w:rsidR="00C50916" w:rsidRPr="00D950DA">
        <w:rPr>
          <w:rFonts w:ascii="Times New Roman" w:eastAsia="Times New Roman" w:hAnsi="Times New Roman" w:cs="Times New Roman"/>
          <w:color w:val="000000"/>
          <w:sz w:val="24"/>
          <w:szCs w:val="24"/>
          <w:lang w:val="ro-RO"/>
        </w:rPr>
        <w:t>curelare</w:t>
      </w:r>
      <w:proofErr w:type="spellEnd"/>
      <w:r w:rsidR="00C50916" w:rsidRPr="00D950DA">
        <w:rPr>
          <w:rFonts w:ascii="Times New Roman" w:eastAsia="Times New Roman" w:hAnsi="Times New Roman" w:cs="Times New Roman"/>
          <w:color w:val="000000"/>
          <w:sz w:val="24"/>
          <w:szCs w:val="24"/>
          <w:lang w:val="ro-RO"/>
        </w:rPr>
        <w:t>.</w:t>
      </w:r>
      <w:r w:rsidR="00C50916" w:rsidRPr="00D950DA">
        <w:rPr>
          <w:rFonts w:ascii="Times New Roman" w:eastAsia="Times New Roman" w:hAnsi="Times New Roman" w:cs="Times New Roman"/>
          <w:strike/>
          <w:color w:val="000000"/>
          <w:sz w:val="24"/>
          <w:szCs w:val="24"/>
          <w:lang w:val="ro-RO"/>
        </w:rPr>
        <w:br/>
      </w:r>
      <w:r w:rsidR="00C50916" w:rsidRPr="00D950DA">
        <w:rPr>
          <w:rFonts w:ascii="Times New Roman" w:eastAsia="Times New Roman" w:hAnsi="Times New Roman" w:cs="Times New Roman"/>
          <w:color w:val="000000"/>
          <w:sz w:val="24"/>
          <w:szCs w:val="24"/>
          <w:lang w:val="ro-RO"/>
        </w:rPr>
        <w:t xml:space="preserve">  </w:t>
      </w:r>
      <w:r w:rsidR="00905A23">
        <w:rPr>
          <w:rFonts w:ascii="Times New Roman" w:eastAsia="Times New Roman" w:hAnsi="Times New Roman" w:cs="Times New Roman"/>
          <w:color w:val="000000"/>
          <w:sz w:val="24"/>
          <w:szCs w:val="24"/>
          <w:lang w:val="ro-RO"/>
        </w:rPr>
        <w:t xml:space="preserve">                 </w:t>
      </w:r>
      <w:r w:rsidR="00C50916" w:rsidRPr="00D950DA">
        <w:rPr>
          <w:rFonts w:ascii="Times New Roman" w:eastAsia="Times New Roman" w:hAnsi="Times New Roman" w:cs="Times New Roman"/>
          <w:color w:val="000000"/>
          <w:sz w:val="24"/>
          <w:szCs w:val="24"/>
          <w:lang w:val="ro-RO"/>
        </w:rPr>
        <w:t xml:space="preserve">  ……………………</w:t>
      </w:r>
    </w:p>
    <w:p w:rsidR="00C50916" w:rsidRPr="00D950DA" w:rsidRDefault="00C50916" w:rsidP="00A463C7">
      <w:pPr>
        <w:spacing w:after="0" w:line="240" w:lineRule="auto"/>
        <w:ind w:firstLine="567"/>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ș) prejudiciul de exploatare nu constituie prejudiciu adus pădurii.</w:t>
      </w:r>
    </w:p>
    <w:p w:rsidR="00C50916" w:rsidRPr="00D950DA" w:rsidRDefault="00C50916" w:rsidP="00A463C7">
      <w:pPr>
        <w:spacing w:after="0" w:line="240" w:lineRule="auto"/>
        <w:ind w:firstLine="567"/>
        <w:jc w:val="both"/>
        <w:rPr>
          <w:rFonts w:ascii="Times New Roman" w:eastAsia="Times New Roman" w:hAnsi="Times New Roman" w:cs="Times New Roman"/>
          <w:b/>
          <w:color w:val="000000" w:themeColor="text1"/>
          <w:sz w:val="24"/>
          <w:szCs w:val="24"/>
          <w:lang w:val="ro-RO"/>
        </w:rPr>
      </w:pPr>
      <w:r w:rsidRPr="00D950DA">
        <w:rPr>
          <w:rFonts w:ascii="Times New Roman" w:eastAsia="Times New Roman" w:hAnsi="Times New Roman" w:cs="Times New Roman"/>
          <w:b/>
          <w:color w:val="000000" w:themeColor="text1"/>
          <w:sz w:val="24"/>
          <w:szCs w:val="24"/>
          <w:lang w:val="ro-RO"/>
        </w:rPr>
        <w:t xml:space="preserve">             …………………………..</w:t>
      </w:r>
    </w:p>
    <w:p w:rsidR="00C50916" w:rsidRPr="00D950DA" w:rsidRDefault="00C50916" w:rsidP="00A463C7">
      <w:pPr>
        <w:spacing w:after="0" w:line="240" w:lineRule="auto"/>
        <w:ind w:firstLine="567"/>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w) volumul arborilor distruși și/sau prejudiciați se determină prin inventariere, cu stabilirea volumului pentru fiecare arbore în parte și se adaugă la volumul actului de punere în valoare utiliz</w:t>
      </w:r>
      <w:r w:rsidR="00BB0C7C">
        <w:rPr>
          <w:rFonts w:ascii="Times New Roman" w:eastAsia="Times New Roman" w:hAnsi="Times New Roman" w:cs="Times New Roman"/>
          <w:color w:val="000000"/>
          <w:sz w:val="24"/>
          <w:szCs w:val="24"/>
          <w:lang w:val="ro-RO"/>
        </w:rPr>
        <w:t>â</w:t>
      </w:r>
      <w:r w:rsidRPr="00D950DA">
        <w:rPr>
          <w:rFonts w:ascii="Times New Roman" w:eastAsia="Times New Roman" w:hAnsi="Times New Roman" w:cs="Times New Roman"/>
          <w:color w:val="000000"/>
          <w:sz w:val="24"/>
          <w:szCs w:val="24"/>
          <w:lang w:val="ro-RO"/>
        </w:rPr>
        <w:t xml:space="preserve">nd </w:t>
      </w:r>
      <w:proofErr w:type="spellStart"/>
      <w:r w:rsidRPr="00D950DA">
        <w:rPr>
          <w:rFonts w:ascii="Times New Roman" w:eastAsia="Times New Roman" w:hAnsi="Times New Roman" w:cs="Times New Roman"/>
          <w:color w:val="000000"/>
          <w:sz w:val="24"/>
          <w:szCs w:val="24"/>
          <w:lang w:val="ro-RO"/>
        </w:rPr>
        <w:t>Aplicatia</w:t>
      </w:r>
      <w:proofErr w:type="spellEnd"/>
      <w:r w:rsidRPr="00D950DA">
        <w:rPr>
          <w:rFonts w:ascii="Times New Roman" w:eastAsia="Times New Roman" w:hAnsi="Times New Roman" w:cs="Times New Roman"/>
          <w:color w:val="000000"/>
          <w:sz w:val="24"/>
          <w:szCs w:val="24"/>
          <w:lang w:val="ro-RO"/>
        </w:rPr>
        <w:t xml:space="preserve"> SUMAL 2.0;</w:t>
      </w:r>
      <w:r w:rsidR="00F16396">
        <w:rPr>
          <w:rFonts w:ascii="Times New Roman" w:eastAsia="Times New Roman" w:hAnsi="Times New Roman" w:cs="Times New Roman"/>
          <w:color w:val="000000"/>
          <w:sz w:val="24"/>
          <w:szCs w:val="24"/>
          <w:lang w:val="ro-RO"/>
        </w:rPr>
        <w:t>”</w:t>
      </w:r>
    </w:p>
    <w:p w:rsidR="00C50916" w:rsidRPr="00D950DA" w:rsidRDefault="00C50916" w:rsidP="00A463C7">
      <w:pPr>
        <w:spacing w:after="0" w:line="240" w:lineRule="auto"/>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b/>
          <w:sz w:val="24"/>
          <w:szCs w:val="24"/>
          <w:lang w:val="ro-RO"/>
        </w:rPr>
        <w:lastRenderedPageBreak/>
        <w:t xml:space="preserve">           1</w:t>
      </w:r>
      <w:r w:rsidR="00B67B8E">
        <w:rPr>
          <w:rFonts w:ascii="Times New Roman" w:eastAsia="Times New Roman" w:hAnsi="Times New Roman" w:cs="Times New Roman"/>
          <w:b/>
          <w:sz w:val="24"/>
          <w:szCs w:val="24"/>
          <w:lang w:val="ro-RO"/>
        </w:rPr>
        <w:t>3</w:t>
      </w:r>
      <w:r w:rsidRPr="00D950DA">
        <w:rPr>
          <w:rFonts w:ascii="Times New Roman" w:eastAsia="Times New Roman" w:hAnsi="Times New Roman" w:cs="Times New Roman"/>
          <w:b/>
          <w:sz w:val="24"/>
          <w:szCs w:val="24"/>
          <w:lang w:val="ro-RO"/>
        </w:rPr>
        <w:t>. Articolul 14 se abrogă.</w:t>
      </w:r>
    </w:p>
    <w:p w:rsidR="00C50916" w:rsidRPr="00D950DA" w:rsidRDefault="00C50916" w:rsidP="00A463C7">
      <w:pPr>
        <w:spacing w:after="0" w:line="240" w:lineRule="auto"/>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b/>
          <w:sz w:val="24"/>
          <w:szCs w:val="24"/>
          <w:lang w:val="ro-RO"/>
        </w:rPr>
        <w:t xml:space="preserve">                    </w:t>
      </w:r>
    </w:p>
    <w:p w:rsidR="00C50916" w:rsidRPr="00D950DA" w:rsidRDefault="00C50916" w:rsidP="00A463C7">
      <w:pPr>
        <w:spacing w:after="0" w:line="240" w:lineRule="auto"/>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b/>
          <w:sz w:val="24"/>
          <w:szCs w:val="24"/>
          <w:lang w:val="ro-RO"/>
        </w:rPr>
        <w:t xml:space="preserve">           </w:t>
      </w:r>
      <w:r w:rsidR="00B67B8E">
        <w:rPr>
          <w:rFonts w:ascii="Times New Roman" w:eastAsia="Times New Roman" w:hAnsi="Times New Roman" w:cs="Times New Roman"/>
          <w:b/>
          <w:sz w:val="24"/>
          <w:szCs w:val="24"/>
          <w:lang w:val="ro-RO"/>
        </w:rPr>
        <w:t>14</w:t>
      </w:r>
      <w:r w:rsidRPr="00D950DA">
        <w:rPr>
          <w:rFonts w:ascii="Times New Roman" w:eastAsia="Times New Roman" w:hAnsi="Times New Roman" w:cs="Times New Roman"/>
          <w:b/>
          <w:sz w:val="24"/>
          <w:szCs w:val="24"/>
          <w:lang w:val="ro-RO"/>
        </w:rPr>
        <w:t>. Articolul 21 se abrogă.</w:t>
      </w:r>
    </w:p>
    <w:p w:rsidR="00C50916" w:rsidRPr="00D950DA" w:rsidRDefault="00C50916" w:rsidP="00A463C7">
      <w:pPr>
        <w:spacing w:after="0" w:line="240" w:lineRule="auto"/>
        <w:ind w:left="142"/>
        <w:jc w:val="both"/>
        <w:rPr>
          <w:rFonts w:ascii="Times New Roman" w:eastAsia="Times New Roman" w:hAnsi="Times New Roman" w:cs="Times New Roman"/>
          <w:color w:val="000000"/>
          <w:sz w:val="24"/>
          <w:szCs w:val="24"/>
          <w:lang w:val="ro-RO"/>
        </w:rPr>
      </w:pPr>
    </w:p>
    <w:p w:rsidR="00C50916" w:rsidRDefault="00C50916" w:rsidP="00A463C7">
      <w:pPr>
        <w:spacing w:after="0" w:line="240" w:lineRule="auto"/>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b/>
          <w:sz w:val="24"/>
          <w:szCs w:val="24"/>
          <w:lang w:val="ro-RO"/>
        </w:rPr>
        <w:t xml:space="preserve">           1</w:t>
      </w:r>
      <w:r w:rsidR="00905A23">
        <w:rPr>
          <w:rFonts w:ascii="Times New Roman" w:eastAsia="Times New Roman" w:hAnsi="Times New Roman" w:cs="Times New Roman"/>
          <w:b/>
          <w:sz w:val="24"/>
          <w:szCs w:val="24"/>
          <w:lang w:val="ro-RO"/>
        </w:rPr>
        <w:t>5</w:t>
      </w:r>
      <w:r w:rsidRPr="00D950DA">
        <w:rPr>
          <w:rFonts w:ascii="Times New Roman" w:eastAsia="Times New Roman" w:hAnsi="Times New Roman" w:cs="Times New Roman"/>
          <w:b/>
          <w:sz w:val="24"/>
          <w:szCs w:val="24"/>
          <w:lang w:val="ro-RO"/>
        </w:rPr>
        <w:t>. La articolul 25 alineatele (</w:t>
      </w:r>
      <w:r>
        <w:rPr>
          <w:rFonts w:ascii="Times New Roman" w:eastAsia="Times New Roman" w:hAnsi="Times New Roman" w:cs="Times New Roman"/>
          <w:b/>
          <w:sz w:val="24"/>
          <w:szCs w:val="24"/>
          <w:lang w:val="ro-RO"/>
        </w:rPr>
        <w:t>1</w:t>
      </w:r>
      <w:r w:rsidRPr="00D950DA">
        <w:rPr>
          <w:rFonts w:ascii="Times New Roman" w:eastAsia="Times New Roman" w:hAnsi="Times New Roman" w:cs="Times New Roman"/>
          <w:b/>
          <w:sz w:val="24"/>
          <w:szCs w:val="24"/>
          <w:lang w:val="ro-RO"/>
        </w:rPr>
        <w:t>)</w:t>
      </w:r>
      <w:r>
        <w:rPr>
          <w:rFonts w:ascii="Times New Roman" w:eastAsia="Times New Roman" w:hAnsi="Times New Roman" w:cs="Times New Roman"/>
          <w:b/>
          <w:sz w:val="24"/>
          <w:szCs w:val="24"/>
          <w:lang w:val="ro-RO"/>
        </w:rPr>
        <w:t>, (2)</w:t>
      </w:r>
      <w:r w:rsidRPr="00D950DA">
        <w:rPr>
          <w:rFonts w:ascii="Times New Roman" w:eastAsia="Times New Roman" w:hAnsi="Times New Roman" w:cs="Times New Roman"/>
          <w:b/>
          <w:sz w:val="24"/>
          <w:szCs w:val="24"/>
          <w:lang w:val="ro-RO"/>
        </w:rPr>
        <w:t xml:space="preserve"> și (5) se modifică și v</w:t>
      </w:r>
      <w:r>
        <w:rPr>
          <w:rFonts w:ascii="Times New Roman" w:eastAsia="Times New Roman" w:hAnsi="Times New Roman" w:cs="Times New Roman"/>
          <w:b/>
          <w:sz w:val="24"/>
          <w:szCs w:val="24"/>
          <w:lang w:val="ro-RO"/>
        </w:rPr>
        <w:t>or</w:t>
      </w:r>
      <w:r w:rsidRPr="00D950DA">
        <w:rPr>
          <w:rFonts w:ascii="Times New Roman" w:eastAsia="Times New Roman" w:hAnsi="Times New Roman" w:cs="Times New Roman"/>
          <w:b/>
          <w:sz w:val="24"/>
          <w:szCs w:val="24"/>
          <w:lang w:val="ro-RO"/>
        </w:rPr>
        <w:t xml:space="preserve"> avea următorul cuprins:</w:t>
      </w:r>
    </w:p>
    <w:p w:rsidR="00C50916" w:rsidRPr="0098118C" w:rsidRDefault="00905A23" w:rsidP="00A463C7">
      <w:pPr>
        <w:spacing w:after="0" w:line="240" w:lineRule="auto"/>
        <w:ind w:firstLine="720"/>
        <w:jc w:val="both"/>
        <w:rPr>
          <w:rFonts w:ascii="Times New Roman" w:eastAsia="Times New Roman" w:hAnsi="Times New Roman" w:cs="Times New Roman"/>
          <w:b/>
          <w:sz w:val="24"/>
          <w:szCs w:val="24"/>
          <w:lang w:val="ro-RO"/>
        </w:rPr>
      </w:pPr>
      <w:r>
        <w:rPr>
          <w:rFonts w:ascii="Times New Roman" w:eastAsia="Times New Roman" w:hAnsi="Times New Roman" w:cs="Times New Roman"/>
          <w:color w:val="000000"/>
          <w:sz w:val="24"/>
          <w:szCs w:val="24"/>
          <w:lang w:val="ro-RO"/>
        </w:rPr>
        <w:t>„</w:t>
      </w:r>
      <w:r>
        <w:rPr>
          <w:rStyle w:val="l5def1"/>
          <w:rFonts w:ascii="Times New Roman" w:hAnsi="Times New Roman" w:cs="Times New Roman"/>
          <w:sz w:val="24"/>
          <w:szCs w:val="24"/>
        </w:rPr>
        <w:t xml:space="preserve"> </w:t>
      </w:r>
      <w:r w:rsidR="00C50916">
        <w:rPr>
          <w:rStyle w:val="l5def1"/>
          <w:rFonts w:ascii="Times New Roman" w:hAnsi="Times New Roman" w:cs="Times New Roman"/>
          <w:sz w:val="24"/>
          <w:szCs w:val="24"/>
        </w:rPr>
        <w:t xml:space="preserve">(1) </w:t>
      </w:r>
      <w:proofErr w:type="spellStart"/>
      <w:r w:rsidR="00C50916" w:rsidRPr="0098118C">
        <w:rPr>
          <w:rStyle w:val="l5def2"/>
          <w:rFonts w:ascii="Times New Roman" w:hAnsi="Times New Roman" w:cs="Times New Roman"/>
          <w:sz w:val="24"/>
          <w:szCs w:val="24"/>
        </w:rPr>
        <w:t>Reprimirea</w:t>
      </w:r>
      <w:proofErr w:type="spellEnd"/>
      <w:r w:rsidR="00C50916" w:rsidRPr="0098118C">
        <w:rPr>
          <w:rStyle w:val="l5def2"/>
          <w:rFonts w:ascii="Times New Roman" w:hAnsi="Times New Roman" w:cs="Times New Roman"/>
          <w:sz w:val="24"/>
          <w:szCs w:val="24"/>
        </w:rPr>
        <w:t xml:space="preserve"> </w:t>
      </w:r>
      <w:proofErr w:type="spellStart"/>
      <w:r w:rsidR="00C50916" w:rsidRPr="0098118C">
        <w:rPr>
          <w:rStyle w:val="l5def2"/>
          <w:rFonts w:ascii="Times New Roman" w:hAnsi="Times New Roman" w:cs="Times New Roman"/>
          <w:sz w:val="24"/>
          <w:szCs w:val="24"/>
        </w:rPr>
        <w:t>parchetelor</w:t>
      </w:r>
      <w:proofErr w:type="spellEnd"/>
      <w:r w:rsidR="00C50916" w:rsidRPr="0098118C">
        <w:rPr>
          <w:rStyle w:val="l5def2"/>
          <w:rFonts w:ascii="Times New Roman" w:hAnsi="Times New Roman" w:cs="Times New Roman"/>
          <w:sz w:val="24"/>
          <w:szCs w:val="24"/>
        </w:rPr>
        <w:t xml:space="preserve"> se </w:t>
      </w:r>
      <w:r w:rsidR="00C50916">
        <w:rPr>
          <w:rStyle w:val="l5def2"/>
          <w:rFonts w:ascii="Times New Roman" w:hAnsi="Times New Roman" w:cs="Times New Roman"/>
          <w:sz w:val="24"/>
          <w:szCs w:val="24"/>
        </w:rPr>
        <w:t xml:space="preserve">face de </w:t>
      </w:r>
      <w:proofErr w:type="spellStart"/>
      <w:r w:rsidR="00C50916">
        <w:rPr>
          <w:rStyle w:val="l5def2"/>
          <w:rFonts w:ascii="Times New Roman" w:hAnsi="Times New Roman" w:cs="Times New Roman"/>
          <w:sz w:val="24"/>
          <w:szCs w:val="24"/>
        </w:rPr>
        <w:t>către</w:t>
      </w:r>
      <w:proofErr w:type="spellEnd"/>
      <w:r w:rsidR="00C50916" w:rsidRPr="0098118C">
        <w:rPr>
          <w:rStyle w:val="l5def2"/>
          <w:rFonts w:ascii="Times New Roman" w:hAnsi="Times New Roman" w:cs="Times New Roman"/>
          <w:sz w:val="24"/>
          <w:szCs w:val="24"/>
        </w:rPr>
        <w:t xml:space="preserve"> </w:t>
      </w:r>
      <w:proofErr w:type="spellStart"/>
      <w:r w:rsidR="00C50916" w:rsidRPr="0098118C">
        <w:rPr>
          <w:rStyle w:val="l5def2"/>
          <w:rFonts w:ascii="Times New Roman" w:hAnsi="Times New Roman" w:cs="Times New Roman"/>
          <w:sz w:val="24"/>
          <w:szCs w:val="24"/>
        </w:rPr>
        <w:t>emitentul</w:t>
      </w:r>
      <w:proofErr w:type="spellEnd"/>
      <w:r w:rsidR="00C50916" w:rsidRPr="0098118C">
        <w:rPr>
          <w:rStyle w:val="l5def2"/>
          <w:rFonts w:ascii="Times New Roman" w:hAnsi="Times New Roman" w:cs="Times New Roman"/>
          <w:sz w:val="24"/>
          <w:szCs w:val="24"/>
        </w:rPr>
        <w:t xml:space="preserve"> </w:t>
      </w:r>
      <w:proofErr w:type="spellStart"/>
      <w:r w:rsidR="00C50916" w:rsidRPr="0098118C">
        <w:rPr>
          <w:rStyle w:val="l5def2"/>
          <w:rFonts w:ascii="Times New Roman" w:hAnsi="Times New Roman" w:cs="Times New Roman"/>
          <w:sz w:val="24"/>
          <w:szCs w:val="24"/>
        </w:rPr>
        <w:t>autorizaţiei</w:t>
      </w:r>
      <w:proofErr w:type="spellEnd"/>
      <w:r w:rsidR="00C50916" w:rsidRPr="0098118C">
        <w:rPr>
          <w:rStyle w:val="l5def2"/>
          <w:rFonts w:ascii="Times New Roman" w:hAnsi="Times New Roman" w:cs="Times New Roman"/>
          <w:sz w:val="24"/>
          <w:szCs w:val="24"/>
        </w:rPr>
        <w:t xml:space="preserve"> de </w:t>
      </w:r>
      <w:proofErr w:type="spellStart"/>
      <w:r w:rsidR="00C50916" w:rsidRPr="0098118C">
        <w:rPr>
          <w:rStyle w:val="l5def2"/>
          <w:rFonts w:ascii="Times New Roman" w:hAnsi="Times New Roman" w:cs="Times New Roman"/>
          <w:sz w:val="24"/>
          <w:szCs w:val="24"/>
        </w:rPr>
        <w:t>exploatare</w:t>
      </w:r>
      <w:proofErr w:type="spellEnd"/>
      <w:r w:rsidR="00C50916" w:rsidRPr="0098118C">
        <w:rPr>
          <w:rStyle w:val="l5def2"/>
          <w:rFonts w:ascii="Times New Roman" w:hAnsi="Times New Roman" w:cs="Times New Roman"/>
          <w:sz w:val="24"/>
          <w:szCs w:val="24"/>
        </w:rPr>
        <w:t xml:space="preserve"> </w:t>
      </w:r>
      <w:proofErr w:type="spellStart"/>
      <w:r w:rsidR="00C50916">
        <w:rPr>
          <w:rStyle w:val="l5def2"/>
          <w:rFonts w:ascii="Times New Roman" w:hAnsi="Times New Roman" w:cs="Times New Roman"/>
          <w:sz w:val="24"/>
          <w:szCs w:val="24"/>
        </w:rPr>
        <w:t>prin</w:t>
      </w:r>
      <w:proofErr w:type="spellEnd"/>
      <w:r w:rsidR="00C50916">
        <w:rPr>
          <w:rStyle w:val="l5def2"/>
          <w:rFonts w:ascii="Times New Roman" w:hAnsi="Times New Roman" w:cs="Times New Roman"/>
          <w:sz w:val="24"/>
          <w:szCs w:val="24"/>
        </w:rPr>
        <w:t xml:space="preserve"> </w:t>
      </w:r>
      <w:proofErr w:type="spellStart"/>
      <w:r w:rsidR="00C50916">
        <w:rPr>
          <w:rStyle w:val="l5def2"/>
          <w:rFonts w:ascii="Times New Roman" w:hAnsi="Times New Roman" w:cs="Times New Roman"/>
          <w:sz w:val="24"/>
          <w:szCs w:val="24"/>
        </w:rPr>
        <w:t>șeful</w:t>
      </w:r>
      <w:proofErr w:type="spellEnd"/>
      <w:r w:rsidR="00C50916">
        <w:rPr>
          <w:rStyle w:val="l5def2"/>
          <w:rFonts w:ascii="Times New Roman" w:hAnsi="Times New Roman" w:cs="Times New Roman"/>
          <w:sz w:val="24"/>
          <w:szCs w:val="24"/>
        </w:rPr>
        <w:t xml:space="preserve"> de </w:t>
      </w:r>
      <w:proofErr w:type="spellStart"/>
      <w:r w:rsidR="00C50916">
        <w:rPr>
          <w:rStyle w:val="l5def2"/>
          <w:rFonts w:ascii="Times New Roman" w:hAnsi="Times New Roman" w:cs="Times New Roman"/>
          <w:sz w:val="24"/>
          <w:szCs w:val="24"/>
        </w:rPr>
        <w:t>ocol</w:t>
      </w:r>
      <w:proofErr w:type="spellEnd"/>
      <w:r w:rsidR="00C50916">
        <w:rPr>
          <w:rStyle w:val="l5def2"/>
          <w:rFonts w:ascii="Times New Roman" w:hAnsi="Times New Roman" w:cs="Times New Roman"/>
          <w:sz w:val="24"/>
          <w:szCs w:val="24"/>
        </w:rPr>
        <w:t xml:space="preserve"> </w:t>
      </w:r>
      <w:proofErr w:type="spellStart"/>
      <w:r w:rsidR="007A51A7">
        <w:rPr>
          <w:rStyle w:val="l5def2"/>
          <w:rFonts w:ascii="Times New Roman" w:hAnsi="Times New Roman" w:cs="Times New Roman"/>
          <w:sz w:val="24"/>
          <w:szCs w:val="24"/>
        </w:rPr>
        <w:t>sau</w:t>
      </w:r>
      <w:proofErr w:type="spellEnd"/>
      <w:r w:rsidR="007A51A7">
        <w:rPr>
          <w:rStyle w:val="l5def2"/>
          <w:rFonts w:ascii="Times New Roman" w:hAnsi="Times New Roman" w:cs="Times New Roman"/>
          <w:sz w:val="24"/>
          <w:szCs w:val="24"/>
        </w:rPr>
        <w:t xml:space="preserve"> </w:t>
      </w:r>
      <w:r w:rsidR="0060156D">
        <w:rPr>
          <w:rStyle w:val="l5def2"/>
          <w:rFonts w:ascii="Times New Roman" w:hAnsi="Times New Roman" w:cs="Times New Roman"/>
          <w:sz w:val="24"/>
          <w:szCs w:val="24"/>
        </w:rPr>
        <w:t xml:space="preserve">de o </w:t>
      </w:r>
      <w:proofErr w:type="spellStart"/>
      <w:r w:rsidR="0060156D">
        <w:rPr>
          <w:rStyle w:val="l5def2"/>
          <w:rFonts w:ascii="Times New Roman" w:hAnsi="Times New Roman" w:cs="Times New Roman"/>
          <w:sz w:val="24"/>
          <w:szCs w:val="24"/>
        </w:rPr>
        <w:t>persoană</w:t>
      </w:r>
      <w:proofErr w:type="spellEnd"/>
      <w:r w:rsidR="0060156D">
        <w:rPr>
          <w:rStyle w:val="l5def2"/>
          <w:rFonts w:ascii="Times New Roman" w:hAnsi="Times New Roman" w:cs="Times New Roman"/>
          <w:sz w:val="24"/>
          <w:szCs w:val="24"/>
        </w:rPr>
        <w:t xml:space="preserve"> </w:t>
      </w:r>
      <w:proofErr w:type="spellStart"/>
      <w:r w:rsidR="0060156D">
        <w:rPr>
          <w:rStyle w:val="l5def2"/>
          <w:rFonts w:ascii="Times New Roman" w:hAnsi="Times New Roman" w:cs="Times New Roman"/>
          <w:sz w:val="24"/>
          <w:szCs w:val="24"/>
        </w:rPr>
        <w:t>nominalizată</w:t>
      </w:r>
      <w:proofErr w:type="spellEnd"/>
      <w:r w:rsidR="0060156D">
        <w:rPr>
          <w:rStyle w:val="l5def2"/>
          <w:rFonts w:ascii="Times New Roman" w:hAnsi="Times New Roman" w:cs="Times New Roman"/>
          <w:sz w:val="24"/>
          <w:szCs w:val="24"/>
        </w:rPr>
        <w:t xml:space="preserve"> de </w:t>
      </w:r>
      <w:proofErr w:type="spellStart"/>
      <w:r w:rsidR="0060156D">
        <w:rPr>
          <w:rStyle w:val="l5def2"/>
          <w:rFonts w:ascii="Times New Roman" w:hAnsi="Times New Roman" w:cs="Times New Roman"/>
          <w:sz w:val="24"/>
          <w:szCs w:val="24"/>
        </w:rPr>
        <w:t>acesta</w:t>
      </w:r>
      <w:proofErr w:type="spellEnd"/>
      <w:r w:rsidR="00FD7817">
        <w:rPr>
          <w:rStyle w:val="l5def2"/>
          <w:rFonts w:ascii="Times New Roman" w:hAnsi="Times New Roman" w:cs="Times New Roman"/>
          <w:sz w:val="24"/>
          <w:szCs w:val="24"/>
        </w:rPr>
        <w:t xml:space="preserve"> </w:t>
      </w:r>
      <w:proofErr w:type="spellStart"/>
      <w:r w:rsidR="00FD7817">
        <w:rPr>
          <w:rStyle w:val="l5def2"/>
          <w:rFonts w:ascii="Times New Roman" w:hAnsi="Times New Roman" w:cs="Times New Roman"/>
          <w:sz w:val="24"/>
          <w:szCs w:val="24"/>
        </w:rPr>
        <w:t>prin</w:t>
      </w:r>
      <w:proofErr w:type="spellEnd"/>
      <w:r w:rsidR="00FD7817">
        <w:rPr>
          <w:rStyle w:val="l5def2"/>
          <w:rFonts w:ascii="Times New Roman" w:hAnsi="Times New Roman" w:cs="Times New Roman"/>
          <w:sz w:val="24"/>
          <w:szCs w:val="24"/>
        </w:rPr>
        <w:t xml:space="preserve"> act </w:t>
      </w:r>
      <w:proofErr w:type="spellStart"/>
      <w:r w:rsidR="00FD7817">
        <w:rPr>
          <w:rStyle w:val="l5def2"/>
          <w:rFonts w:ascii="Times New Roman" w:hAnsi="Times New Roman" w:cs="Times New Roman"/>
          <w:sz w:val="24"/>
          <w:szCs w:val="24"/>
        </w:rPr>
        <w:t>administrativ</w:t>
      </w:r>
      <w:proofErr w:type="spellEnd"/>
      <w:r w:rsidR="00C50916">
        <w:rPr>
          <w:rStyle w:val="l5def2"/>
          <w:rFonts w:ascii="Times New Roman" w:hAnsi="Times New Roman" w:cs="Times New Roman"/>
          <w:sz w:val="24"/>
          <w:szCs w:val="24"/>
        </w:rPr>
        <w:t xml:space="preserve">, </w:t>
      </w:r>
      <w:proofErr w:type="spellStart"/>
      <w:r w:rsidR="00C50916" w:rsidRPr="001D2AA5">
        <w:rPr>
          <w:rStyle w:val="l5def1"/>
          <w:rFonts w:ascii="Times New Roman" w:hAnsi="Times New Roman" w:cs="Times New Roman"/>
          <w:sz w:val="24"/>
          <w:szCs w:val="24"/>
        </w:rPr>
        <w:t>în</w:t>
      </w:r>
      <w:proofErr w:type="spellEnd"/>
      <w:r w:rsidR="00C50916" w:rsidRPr="001D2AA5">
        <w:rPr>
          <w:rStyle w:val="l5def1"/>
          <w:rFonts w:ascii="Times New Roman" w:hAnsi="Times New Roman" w:cs="Times New Roman"/>
          <w:sz w:val="24"/>
          <w:szCs w:val="24"/>
        </w:rPr>
        <w:t xml:space="preserve"> </w:t>
      </w:r>
      <w:proofErr w:type="spellStart"/>
      <w:r w:rsidR="00C50916" w:rsidRPr="001D2AA5">
        <w:rPr>
          <w:rStyle w:val="l5def1"/>
          <w:rFonts w:ascii="Times New Roman" w:hAnsi="Times New Roman" w:cs="Times New Roman"/>
          <w:sz w:val="24"/>
          <w:szCs w:val="24"/>
        </w:rPr>
        <w:t>prezenţa</w:t>
      </w:r>
      <w:proofErr w:type="spellEnd"/>
      <w:r w:rsidR="00C50916" w:rsidRPr="001D2AA5">
        <w:rPr>
          <w:rStyle w:val="l5def1"/>
          <w:rFonts w:ascii="Times New Roman" w:hAnsi="Times New Roman" w:cs="Times New Roman"/>
          <w:sz w:val="24"/>
          <w:szCs w:val="24"/>
        </w:rPr>
        <w:t xml:space="preserve"> </w:t>
      </w:r>
      <w:proofErr w:type="spellStart"/>
      <w:r w:rsidR="00C50916" w:rsidRPr="001D2AA5">
        <w:rPr>
          <w:rStyle w:val="l5def1"/>
          <w:rFonts w:ascii="Times New Roman" w:hAnsi="Times New Roman" w:cs="Times New Roman"/>
          <w:sz w:val="24"/>
          <w:szCs w:val="24"/>
        </w:rPr>
        <w:t>pădurarului</w:t>
      </w:r>
      <w:proofErr w:type="spellEnd"/>
      <w:r w:rsidR="00C50916" w:rsidRPr="001D2AA5">
        <w:rPr>
          <w:rStyle w:val="l5def1"/>
          <w:rFonts w:ascii="Times New Roman" w:hAnsi="Times New Roman" w:cs="Times New Roman"/>
          <w:sz w:val="24"/>
          <w:szCs w:val="24"/>
        </w:rPr>
        <w:t xml:space="preserve"> titular al </w:t>
      </w:r>
      <w:proofErr w:type="spellStart"/>
      <w:r w:rsidR="00C50916" w:rsidRPr="001D2AA5">
        <w:rPr>
          <w:rStyle w:val="l5def1"/>
          <w:rFonts w:ascii="Times New Roman" w:hAnsi="Times New Roman" w:cs="Times New Roman"/>
          <w:sz w:val="24"/>
          <w:szCs w:val="24"/>
        </w:rPr>
        <w:t>cantonului</w:t>
      </w:r>
      <w:proofErr w:type="spellEnd"/>
      <w:r w:rsidR="00C50916" w:rsidRPr="001D2AA5">
        <w:rPr>
          <w:rStyle w:val="l5def1"/>
          <w:rFonts w:ascii="Times New Roman" w:hAnsi="Times New Roman" w:cs="Times New Roman"/>
          <w:sz w:val="24"/>
          <w:szCs w:val="24"/>
        </w:rPr>
        <w:t xml:space="preserve"> </w:t>
      </w:r>
      <w:proofErr w:type="spellStart"/>
      <w:r w:rsidR="00C50916" w:rsidRPr="001D2AA5">
        <w:rPr>
          <w:rStyle w:val="l5def1"/>
          <w:rFonts w:ascii="Times New Roman" w:hAnsi="Times New Roman" w:cs="Times New Roman"/>
          <w:sz w:val="24"/>
          <w:szCs w:val="24"/>
        </w:rPr>
        <w:t>în</w:t>
      </w:r>
      <w:proofErr w:type="spellEnd"/>
      <w:r w:rsidR="00C50916" w:rsidRPr="001D2AA5">
        <w:rPr>
          <w:rStyle w:val="l5def1"/>
          <w:rFonts w:ascii="Times New Roman" w:hAnsi="Times New Roman" w:cs="Times New Roman"/>
          <w:sz w:val="24"/>
          <w:szCs w:val="24"/>
        </w:rPr>
        <w:t xml:space="preserve"> care </w:t>
      </w:r>
      <w:proofErr w:type="spellStart"/>
      <w:r w:rsidR="00C50916" w:rsidRPr="001D2AA5">
        <w:rPr>
          <w:rStyle w:val="l5def1"/>
          <w:rFonts w:ascii="Times New Roman" w:hAnsi="Times New Roman" w:cs="Times New Roman"/>
          <w:sz w:val="24"/>
          <w:szCs w:val="24"/>
        </w:rPr>
        <w:t>este</w:t>
      </w:r>
      <w:proofErr w:type="spellEnd"/>
      <w:r w:rsidR="00C50916" w:rsidRPr="001D2AA5">
        <w:rPr>
          <w:rStyle w:val="l5def1"/>
          <w:rFonts w:ascii="Times New Roman" w:hAnsi="Times New Roman" w:cs="Times New Roman"/>
          <w:sz w:val="24"/>
          <w:szCs w:val="24"/>
        </w:rPr>
        <w:t xml:space="preserve"> </w:t>
      </w:r>
      <w:proofErr w:type="spellStart"/>
      <w:r w:rsidR="00C50916" w:rsidRPr="001D2AA5">
        <w:rPr>
          <w:rStyle w:val="l5def1"/>
          <w:rFonts w:ascii="Times New Roman" w:hAnsi="Times New Roman" w:cs="Times New Roman"/>
          <w:sz w:val="24"/>
          <w:szCs w:val="24"/>
        </w:rPr>
        <w:t>amplasat</w:t>
      </w:r>
      <w:proofErr w:type="spellEnd"/>
      <w:r w:rsidR="00C50916" w:rsidRPr="001D2AA5">
        <w:rPr>
          <w:rStyle w:val="l5def1"/>
          <w:rFonts w:ascii="Times New Roman" w:hAnsi="Times New Roman" w:cs="Times New Roman"/>
          <w:sz w:val="24"/>
          <w:szCs w:val="24"/>
        </w:rPr>
        <w:t xml:space="preserve"> </w:t>
      </w:r>
      <w:proofErr w:type="spellStart"/>
      <w:r w:rsidR="00C50916" w:rsidRPr="001D2AA5">
        <w:rPr>
          <w:rStyle w:val="l5def1"/>
          <w:rFonts w:ascii="Times New Roman" w:hAnsi="Times New Roman" w:cs="Times New Roman"/>
          <w:sz w:val="24"/>
          <w:szCs w:val="24"/>
        </w:rPr>
        <w:t>parchetul</w:t>
      </w:r>
      <w:proofErr w:type="spellEnd"/>
      <w:r w:rsidR="00C50916" w:rsidRPr="001D2AA5">
        <w:rPr>
          <w:rStyle w:val="l5def1"/>
          <w:rFonts w:ascii="Times New Roman" w:hAnsi="Times New Roman" w:cs="Times New Roman"/>
          <w:sz w:val="24"/>
          <w:szCs w:val="24"/>
        </w:rPr>
        <w:t xml:space="preserve"> </w:t>
      </w:r>
      <w:proofErr w:type="spellStart"/>
      <w:r w:rsidR="00C50916" w:rsidRPr="001D2AA5">
        <w:rPr>
          <w:rStyle w:val="l5def1"/>
          <w:rFonts w:ascii="Times New Roman" w:hAnsi="Times New Roman" w:cs="Times New Roman"/>
          <w:sz w:val="24"/>
          <w:szCs w:val="24"/>
        </w:rPr>
        <w:t>şi</w:t>
      </w:r>
      <w:proofErr w:type="spellEnd"/>
      <w:r w:rsidR="00C50916" w:rsidRPr="001D2AA5">
        <w:rPr>
          <w:rStyle w:val="l5def1"/>
          <w:rFonts w:ascii="Times New Roman" w:hAnsi="Times New Roman" w:cs="Times New Roman"/>
          <w:sz w:val="24"/>
          <w:szCs w:val="24"/>
        </w:rPr>
        <w:t xml:space="preserve"> de </w:t>
      </w:r>
      <w:proofErr w:type="spellStart"/>
      <w:r w:rsidR="00C50916" w:rsidRPr="001D2AA5">
        <w:rPr>
          <w:rStyle w:val="l5def1"/>
          <w:rFonts w:ascii="Times New Roman" w:hAnsi="Times New Roman" w:cs="Times New Roman"/>
          <w:sz w:val="24"/>
          <w:szCs w:val="24"/>
        </w:rPr>
        <w:t>către</w:t>
      </w:r>
      <w:proofErr w:type="spellEnd"/>
      <w:r w:rsidR="00C50916" w:rsidRPr="001D2AA5">
        <w:rPr>
          <w:rStyle w:val="l5def1"/>
          <w:rFonts w:ascii="Times New Roman" w:hAnsi="Times New Roman" w:cs="Times New Roman"/>
          <w:sz w:val="24"/>
          <w:szCs w:val="24"/>
        </w:rPr>
        <w:t xml:space="preserve"> </w:t>
      </w:r>
      <w:proofErr w:type="spellStart"/>
      <w:r w:rsidR="00C50916" w:rsidRPr="001D2AA5">
        <w:rPr>
          <w:rStyle w:val="l5def1"/>
          <w:rFonts w:ascii="Times New Roman" w:hAnsi="Times New Roman" w:cs="Times New Roman"/>
          <w:sz w:val="24"/>
          <w:szCs w:val="24"/>
        </w:rPr>
        <w:t>reprezentantul</w:t>
      </w:r>
      <w:proofErr w:type="spellEnd"/>
      <w:r w:rsidR="00C50916" w:rsidRPr="001D2AA5">
        <w:rPr>
          <w:rStyle w:val="l5def1"/>
          <w:rFonts w:ascii="Times New Roman" w:hAnsi="Times New Roman" w:cs="Times New Roman"/>
          <w:sz w:val="24"/>
          <w:szCs w:val="24"/>
        </w:rPr>
        <w:t xml:space="preserve"> </w:t>
      </w:r>
      <w:proofErr w:type="spellStart"/>
      <w:r w:rsidR="00C50916" w:rsidRPr="001D2AA5">
        <w:rPr>
          <w:rStyle w:val="l5def1"/>
          <w:rFonts w:ascii="Times New Roman" w:hAnsi="Times New Roman" w:cs="Times New Roman"/>
          <w:sz w:val="24"/>
          <w:szCs w:val="24"/>
        </w:rPr>
        <w:t>împuternicit</w:t>
      </w:r>
      <w:proofErr w:type="spellEnd"/>
      <w:r w:rsidR="00C50916" w:rsidRPr="001D2AA5">
        <w:rPr>
          <w:rStyle w:val="l5def1"/>
          <w:rFonts w:ascii="Times New Roman" w:hAnsi="Times New Roman" w:cs="Times New Roman"/>
          <w:sz w:val="24"/>
          <w:szCs w:val="24"/>
        </w:rPr>
        <w:t xml:space="preserve"> al </w:t>
      </w:r>
      <w:proofErr w:type="spellStart"/>
      <w:r w:rsidR="00C50916" w:rsidRPr="001D2AA5">
        <w:rPr>
          <w:rStyle w:val="l5def1"/>
          <w:rFonts w:ascii="Times New Roman" w:hAnsi="Times New Roman" w:cs="Times New Roman"/>
          <w:sz w:val="24"/>
          <w:szCs w:val="24"/>
        </w:rPr>
        <w:t>titularului</w:t>
      </w:r>
      <w:proofErr w:type="spellEnd"/>
      <w:r w:rsidR="00C50916" w:rsidRPr="001D2AA5">
        <w:rPr>
          <w:rStyle w:val="l5def1"/>
          <w:rFonts w:ascii="Times New Roman" w:hAnsi="Times New Roman" w:cs="Times New Roman"/>
          <w:sz w:val="24"/>
          <w:szCs w:val="24"/>
        </w:rPr>
        <w:t xml:space="preserve"> </w:t>
      </w:r>
      <w:proofErr w:type="spellStart"/>
      <w:r w:rsidR="00C50916" w:rsidRPr="001D2AA5">
        <w:rPr>
          <w:rStyle w:val="l5def1"/>
          <w:rFonts w:ascii="Times New Roman" w:hAnsi="Times New Roman" w:cs="Times New Roman"/>
          <w:sz w:val="24"/>
          <w:szCs w:val="24"/>
        </w:rPr>
        <w:t>autorizaţiei</w:t>
      </w:r>
      <w:proofErr w:type="spellEnd"/>
      <w:r w:rsidR="00C50916">
        <w:rPr>
          <w:rStyle w:val="l5def2"/>
          <w:rFonts w:ascii="Times New Roman" w:hAnsi="Times New Roman" w:cs="Times New Roman"/>
          <w:sz w:val="24"/>
          <w:szCs w:val="24"/>
        </w:rPr>
        <w:t>,</w:t>
      </w:r>
      <w:r w:rsidR="00C50916" w:rsidRPr="001D2AA5">
        <w:rPr>
          <w:rStyle w:val="l5def2"/>
          <w:rFonts w:ascii="Times New Roman" w:hAnsi="Times New Roman" w:cs="Times New Roman"/>
          <w:sz w:val="24"/>
          <w:szCs w:val="24"/>
        </w:rPr>
        <w:t xml:space="preserve"> </w:t>
      </w:r>
      <w:proofErr w:type="spellStart"/>
      <w:r w:rsidR="00C50916" w:rsidRPr="0098118C">
        <w:rPr>
          <w:rStyle w:val="l5def2"/>
          <w:rFonts w:ascii="Times New Roman" w:hAnsi="Times New Roman" w:cs="Times New Roman"/>
          <w:sz w:val="24"/>
          <w:szCs w:val="24"/>
        </w:rPr>
        <w:t>până</w:t>
      </w:r>
      <w:proofErr w:type="spellEnd"/>
      <w:r w:rsidR="00C50916" w:rsidRPr="0098118C">
        <w:rPr>
          <w:rStyle w:val="l5def2"/>
          <w:rFonts w:ascii="Times New Roman" w:hAnsi="Times New Roman" w:cs="Times New Roman"/>
          <w:sz w:val="24"/>
          <w:szCs w:val="24"/>
        </w:rPr>
        <w:t xml:space="preserve"> </w:t>
      </w:r>
      <w:proofErr w:type="spellStart"/>
      <w:r w:rsidR="00C50916" w:rsidRPr="0098118C">
        <w:rPr>
          <w:rStyle w:val="l5def2"/>
          <w:rFonts w:ascii="Times New Roman" w:hAnsi="Times New Roman" w:cs="Times New Roman"/>
          <w:sz w:val="24"/>
          <w:szCs w:val="24"/>
        </w:rPr>
        <w:t>cel</w:t>
      </w:r>
      <w:proofErr w:type="spellEnd"/>
      <w:r w:rsidR="00C50916" w:rsidRPr="0098118C">
        <w:rPr>
          <w:rStyle w:val="l5def2"/>
          <w:rFonts w:ascii="Times New Roman" w:hAnsi="Times New Roman" w:cs="Times New Roman"/>
          <w:sz w:val="24"/>
          <w:szCs w:val="24"/>
        </w:rPr>
        <w:t xml:space="preserve"> </w:t>
      </w:r>
      <w:proofErr w:type="spellStart"/>
      <w:r w:rsidR="00C50916" w:rsidRPr="0098118C">
        <w:rPr>
          <w:rStyle w:val="l5def2"/>
          <w:rFonts w:ascii="Times New Roman" w:hAnsi="Times New Roman" w:cs="Times New Roman"/>
          <w:sz w:val="24"/>
          <w:szCs w:val="24"/>
        </w:rPr>
        <w:t>târziu</w:t>
      </w:r>
      <w:proofErr w:type="spellEnd"/>
      <w:r w:rsidR="00C50916" w:rsidRPr="0098118C">
        <w:rPr>
          <w:rStyle w:val="l5def2"/>
          <w:rFonts w:ascii="Times New Roman" w:hAnsi="Times New Roman" w:cs="Times New Roman"/>
          <w:sz w:val="24"/>
          <w:szCs w:val="24"/>
        </w:rPr>
        <w:t xml:space="preserve"> la data </w:t>
      </w:r>
      <w:proofErr w:type="spellStart"/>
      <w:r w:rsidR="00C50916" w:rsidRPr="0098118C">
        <w:rPr>
          <w:rStyle w:val="l5def2"/>
          <w:rFonts w:ascii="Times New Roman" w:hAnsi="Times New Roman" w:cs="Times New Roman"/>
          <w:sz w:val="24"/>
          <w:szCs w:val="24"/>
        </w:rPr>
        <w:t>expirării</w:t>
      </w:r>
      <w:proofErr w:type="spellEnd"/>
      <w:r w:rsidR="00C50916" w:rsidRPr="0098118C">
        <w:rPr>
          <w:rStyle w:val="l5def2"/>
          <w:rFonts w:ascii="Times New Roman" w:hAnsi="Times New Roman" w:cs="Times New Roman"/>
          <w:sz w:val="24"/>
          <w:szCs w:val="24"/>
        </w:rPr>
        <w:t xml:space="preserve"> </w:t>
      </w:r>
      <w:proofErr w:type="spellStart"/>
      <w:r w:rsidR="00C50916" w:rsidRPr="0098118C">
        <w:rPr>
          <w:rStyle w:val="l5def2"/>
          <w:rFonts w:ascii="Times New Roman" w:hAnsi="Times New Roman" w:cs="Times New Roman"/>
          <w:sz w:val="24"/>
          <w:szCs w:val="24"/>
        </w:rPr>
        <w:t>termenului</w:t>
      </w:r>
      <w:proofErr w:type="spellEnd"/>
      <w:r w:rsidR="00C50916" w:rsidRPr="0098118C">
        <w:rPr>
          <w:rStyle w:val="l5def2"/>
          <w:rFonts w:ascii="Times New Roman" w:hAnsi="Times New Roman" w:cs="Times New Roman"/>
          <w:sz w:val="24"/>
          <w:szCs w:val="24"/>
        </w:rPr>
        <w:t xml:space="preserve"> de </w:t>
      </w:r>
      <w:proofErr w:type="spellStart"/>
      <w:r w:rsidR="00C50916" w:rsidRPr="0098118C">
        <w:rPr>
          <w:rStyle w:val="l5def2"/>
          <w:rFonts w:ascii="Times New Roman" w:hAnsi="Times New Roman" w:cs="Times New Roman"/>
          <w:sz w:val="24"/>
          <w:szCs w:val="24"/>
        </w:rPr>
        <w:t>exploatare</w:t>
      </w:r>
      <w:proofErr w:type="spellEnd"/>
      <w:r w:rsidR="00C50916" w:rsidRPr="0098118C">
        <w:rPr>
          <w:rStyle w:val="l5def2"/>
          <w:rFonts w:ascii="Times New Roman" w:hAnsi="Times New Roman" w:cs="Times New Roman"/>
          <w:sz w:val="24"/>
          <w:szCs w:val="24"/>
        </w:rPr>
        <w:t xml:space="preserve"> </w:t>
      </w:r>
      <w:proofErr w:type="spellStart"/>
      <w:r w:rsidR="00C50916" w:rsidRPr="0098118C">
        <w:rPr>
          <w:rStyle w:val="l5def2"/>
          <w:rFonts w:ascii="Times New Roman" w:hAnsi="Times New Roman" w:cs="Times New Roman"/>
          <w:sz w:val="24"/>
          <w:szCs w:val="24"/>
        </w:rPr>
        <w:t>prevăzut</w:t>
      </w:r>
      <w:proofErr w:type="spellEnd"/>
      <w:r w:rsidR="00C50916" w:rsidRPr="0098118C">
        <w:rPr>
          <w:rStyle w:val="l5def2"/>
          <w:rFonts w:ascii="Times New Roman" w:hAnsi="Times New Roman" w:cs="Times New Roman"/>
          <w:sz w:val="24"/>
          <w:szCs w:val="24"/>
        </w:rPr>
        <w:t xml:space="preserve"> </w:t>
      </w:r>
      <w:proofErr w:type="spellStart"/>
      <w:r w:rsidR="00C50916" w:rsidRPr="0098118C">
        <w:rPr>
          <w:rStyle w:val="l5def2"/>
          <w:rFonts w:ascii="Times New Roman" w:hAnsi="Times New Roman" w:cs="Times New Roman"/>
          <w:sz w:val="24"/>
          <w:szCs w:val="24"/>
        </w:rPr>
        <w:t>în</w:t>
      </w:r>
      <w:proofErr w:type="spellEnd"/>
      <w:r w:rsidR="00C50916" w:rsidRPr="0098118C">
        <w:rPr>
          <w:rStyle w:val="l5def2"/>
          <w:rFonts w:ascii="Times New Roman" w:hAnsi="Times New Roman" w:cs="Times New Roman"/>
          <w:sz w:val="24"/>
          <w:szCs w:val="24"/>
        </w:rPr>
        <w:t xml:space="preserve"> </w:t>
      </w:r>
      <w:proofErr w:type="spellStart"/>
      <w:r w:rsidR="00C50916" w:rsidRPr="0098118C">
        <w:rPr>
          <w:rStyle w:val="l5def2"/>
          <w:rFonts w:ascii="Times New Roman" w:hAnsi="Times New Roman" w:cs="Times New Roman"/>
          <w:sz w:val="24"/>
          <w:szCs w:val="24"/>
        </w:rPr>
        <w:t>autorizaţie</w:t>
      </w:r>
      <w:proofErr w:type="spellEnd"/>
      <w:r w:rsidR="00C50916" w:rsidRPr="0098118C">
        <w:rPr>
          <w:rStyle w:val="l5def2"/>
          <w:rFonts w:ascii="Times New Roman" w:hAnsi="Times New Roman" w:cs="Times New Roman"/>
          <w:sz w:val="24"/>
          <w:szCs w:val="24"/>
        </w:rPr>
        <w:t xml:space="preserve">, </w:t>
      </w:r>
      <w:proofErr w:type="spellStart"/>
      <w:r w:rsidR="00C50916" w:rsidRPr="0098118C">
        <w:rPr>
          <w:rStyle w:val="l5def2"/>
          <w:rFonts w:ascii="Times New Roman" w:hAnsi="Times New Roman" w:cs="Times New Roman"/>
          <w:sz w:val="24"/>
          <w:szCs w:val="24"/>
        </w:rPr>
        <w:t>prin</w:t>
      </w:r>
      <w:proofErr w:type="spellEnd"/>
      <w:r w:rsidR="00C50916" w:rsidRPr="0098118C">
        <w:rPr>
          <w:rStyle w:val="l5def2"/>
          <w:rFonts w:ascii="Times New Roman" w:hAnsi="Times New Roman" w:cs="Times New Roman"/>
          <w:sz w:val="24"/>
          <w:szCs w:val="24"/>
        </w:rPr>
        <w:t xml:space="preserve"> </w:t>
      </w:r>
      <w:proofErr w:type="spellStart"/>
      <w:r w:rsidR="00C50916" w:rsidRPr="0098118C">
        <w:rPr>
          <w:rStyle w:val="l5def2"/>
          <w:rFonts w:ascii="Times New Roman" w:hAnsi="Times New Roman" w:cs="Times New Roman"/>
          <w:sz w:val="24"/>
          <w:szCs w:val="24"/>
        </w:rPr>
        <w:t>întocmirea</w:t>
      </w:r>
      <w:proofErr w:type="spellEnd"/>
      <w:r w:rsidR="00C50916" w:rsidRPr="0098118C">
        <w:rPr>
          <w:rStyle w:val="l5def2"/>
          <w:rFonts w:ascii="Times New Roman" w:hAnsi="Times New Roman" w:cs="Times New Roman"/>
          <w:sz w:val="24"/>
          <w:szCs w:val="24"/>
        </w:rPr>
        <w:t xml:space="preserve"> </w:t>
      </w:r>
      <w:proofErr w:type="spellStart"/>
      <w:r w:rsidR="00C50916" w:rsidRPr="0098118C">
        <w:rPr>
          <w:rStyle w:val="l5def2"/>
          <w:rFonts w:ascii="Times New Roman" w:hAnsi="Times New Roman" w:cs="Times New Roman"/>
          <w:sz w:val="24"/>
          <w:szCs w:val="24"/>
        </w:rPr>
        <w:t>unui</w:t>
      </w:r>
      <w:proofErr w:type="spellEnd"/>
      <w:r w:rsidR="00C50916" w:rsidRPr="0098118C">
        <w:rPr>
          <w:rStyle w:val="l5def2"/>
          <w:rFonts w:ascii="Times New Roman" w:hAnsi="Times New Roman" w:cs="Times New Roman"/>
          <w:sz w:val="24"/>
          <w:szCs w:val="24"/>
        </w:rPr>
        <w:t xml:space="preserve"> </w:t>
      </w:r>
      <w:proofErr w:type="spellStart"/>
      <w:r w:rsidR="00C50916" w:rsidRPr="0098118C">
        <w:rPr>
          <w:rStyle w:val="l5def2"/>
          <w:rFonts w:ascii="Times New Roman" w:hAnsi="Times New Roman" w:cs="Times New Roman"/>
          <w:sz w:val="24"/>
          <w:szCs w:val="24"/>
        </w:rPr>
        <w:t>proces</w:t>
      </w:r>
      <w:proofErr w:type="spellEnd"/>
      <w:r w:rsidR="00C50916" w:rsidRPr="0098118C">
        <w:rPr>
          <w:rStyle w:val="l5def2"/>
          <w:rFonts w:ascii="Times New Roman" w:hAnsi="Times New Roman" w:cs="Times New Roman"/>
          <w:sz w:val="24"/>
          <w:szCs w:val="24"/>
        </w:rPr>
        <w:t xml:space="preserve">-verbal de </w:t>
      </w:r>
      <w:proofErr w:type="spellStart"/>
      <w:r w:rsidR="00C50916" w:rsidRPr="0098118C">
        <w:rPr>
          <w:rStyle w:val="l5def2"/>
          <w:rFonts w:ascii="Times New Roman" w:hAnsi="Times New Roman" w:cs="Times New Roman"/>
          <w:sz w:val="24"/>
          <w:szCs w:val="24"/>
        </w:rPr>
        <w:t>reprimire</w:t>
      </w:r>
      <w:proofErr w:type="spellEnd"/>
      <w:r w:rsidR="00C50916" w:rsidRPr="0098118C">
        <w:rPr>
          <w:rStyle w:val="l5def2"/>
          <w:rFonts w:ascii="Times New Roman" w:hAnsi="Times New Roman" w:cs="Times New Roman"/>
          <w:sz w:val="24"/>
          <w:szCs w:val="24"/>
        </w:rPr>
        <w:t xml:space="preserve"> a </w:t>
      </w:r>
      <w:proofErr w:type="spellStart"/>
      <w:r w:rsidR="00C50916" w:rsidRPr="0098118C">
        <w:rPr>
          <w:rStyle w:val="l5def2"/>
          <w:rFonts w:ascii="Times New Roman" w:hAnsi="Times New Roman" w:cs="Times New Roman"/>
          <w:sz w:val="24"/>
          <w:szCs w:val="24"/>
        </w:rPr>
        <w:t>parchetului</w:t>
      </w:r>
      <w:proofErr w:type="spellEnd"/>
      <w:r w:rsidR="00C50916">
        <w:rPr>
          <w:rStyle w:val="l5def2"/>
          <w:rFonts w:ascii="Times New Roman" w:hAnsi="Times New Roman" w:cs="Times New Roman"/>
          <w:sz w:val="24"/>
          <w:szCs w:val="24"/>
        </w:rPr>
        <w:t xml:space="preserve">, </w:t>
      </w:r>
      <w:proofErr w:type="spellStart"/>
      <w:r w:rsidR="00C50916">
        <w:rPr>
          <w:rStyle w:val="l5def2"/>
          <w:rFonts w:ascii="Times New Roman" w:hAnsi="Times New Roman" w:cs="Times New Roman"/>
          <w:sz w:val="24"/>
          <w:szCs w:val="24"/>
        </w:rPr>
        <w:t>utilizând</w:t>
      </w:r>
      <w:proofErr w:type="spellEnd"/>
      <w:r w:rsidR="00C50916">
        <w:rPr>
          <w:rStyle w:val="l5def2"/>
          <w:rFonts w:ascii="Times New Roman" w:hAnsi="Times New Roman" w:cs="Times New Roman"/>
          <w:sz w:val="24"/>
          <w:szCs w:val="24"/>
        </w:rPr>
        <w:t xml:space="preserve"> </w:t>
      </w:r>
      <w:proofErr w:type="spellStart"/>
      <w:r w:rsidR="00C50916">
        <w:rPr>
          <w:rStyle w:val="l5def2"/>
          <w:rFonts w:ascii="Times New Roman" w:hAnsi="Times New Roman" w:cs="Times New Roman"/>
          <w:sz w:val="24"/>
          <w:szCs w:val="24"/>
        </w:rPr>
        <w:t>aplicația</w:t>
      </w:r>
      <w:proofErr w:type="spellEnd"/>
      <w:r w:rsidR="00C50916">
        <w:rPr>
          <w:rStyle w:val="l5def2"/>
          <w:rFonts w:ascii="Times New Roman" w:hAnsi="Times New Roman" w:cs="Times New Roman"/>
          <w:sz w:val="24"/>
          <w:szCs w:val="24"/>
        </w:rPr>
        <w:t xml:space="preserve"> </w:t>
      </w:r>
      <w:r w:rsidR="00C50916" w:rsidRPr="00D950DA">
        <w:rPr>
          <w:rFonts w:ascii="Times New Roman" w:eastAsia="Times New Roman" w:hAnsi="Times New Roman" w:cs="Times New Roman"/>
          <w:color w:val="000000" w:themeColor="text1"/>
          <w:sz w:val="24"/>
          <w:szCs w:val="24"/>
          <w:lang w:val="ro-RO"/>
        </w:rPr>
        <w:t>SUMAL 2.0</w:t>
      </w:r>
      <w:r w:rsidR="00C50916">
        <w:rPr>
          <w:rFonts w:ascii="Times New Roman" w:eastAsia="Times New Roman" w:hAnsi="Times New Roman" w:cs="Times New Roman"/>
          <w:color w:val="000000" w:themeColor="text1"/>
          <w:sz w:val="24"/>
          <w:szCs w:val="24"/>
          <w:lang w:val="ro-RO"/>
        </w:rPr>
        <w:t xml:space="preserve"> - Ocol silvic</w:t>
      </w:r>
      <w:r w:rsidR="00C50916" w:rsidRPr="0098118C">
        <w:rPr>
          <w:rStyle w:val="l5def2"/>
          <w:rFonts w:ascii="Times New Roman" w:hAnsi="Times New Roman" w:cs="Times New Roman"/>
          <w:sz w:val="24"/>
          <w:szCs w:val="24"/>
        </w:rPr>
        <w:t>.</w:t>
      </w:r>
      <w:r w:rsidR="00C50916" w:rsidRPr="0098118C">
        <w:rPr>
          <w:rStyle w:val="l5def1"/>
          <w:rFonts w:ascii="Times New Roman" w:hAnsi="Times New Roman" w:cs="Times New Roman"/>
          <w:sz w:val="24"/>
          <w:szCs w:val="24"/>
        </w:rPr>
        <w:t> </w:t>
      </w:r>
    </w:p>
    <w:p w:rsidR="00C50916" w:rsidRDefault="00C50916" w:rsidP="00A463C7">
      <w:pPr>
        <w:spacing w:after="0" w:line="240" w:lineRule="auto"/>
        <w:ind w:left="142" w:firstLine="578"/>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sz w:val="24"/>
          <w:szCs w:val="24"/>
          <w:lang w:val="ro-RO"/>
        </w:rPr>
        <w:t xml:space="preserve">(2) Modelul procesului-verbal de reprimire a parchetului este prevăzut în anexa nr. </w:t>
      </w:r>
      <w:r w:rsidR="009C01F1">
        <w:rPr>
          <w:rFonts w:ascii="Times New Roman" w:eastAsia="Times New Roman" w:hAnsi="Times New Roman" w:cs="Times New Roman"/>
          <w:color w:val="000000"/>
          <w:sz w:val="24"/>
          <w:szCs w:val="24"/>
          <w:lang w:val="ro-RO"/>
        </w:rPr>
        <w:t>4 la prezentul ordin</w:t>
      </w:r>
      <w:r w:rsidRPr="00D950DA">
        <w:rPr>
          <w:rFonts w:ascii="Times New Roman" w:eastAsia="Times New Roman" w:hAnsi="Times New Roman" w:cs="Times New Roman"/>
          <w:color w:val="000000"/>
          <w:sz w:val="24"/>
          <w:szCs w:val="24"/>
          <w:lang w:val="ro-RO"/>
        </w:rPr>
        <w:t>.</w:t>
      </w:r>
    </w:p>
    <w:p w:rsidR="00C50916" w:rsidRPr="00D950DA" w:rsidRDefault="00C50916" w:rsidP="00A463C7">
      <w:pPr>
        <w:spacing w:after="0" w:line="240" w:lineRule="auto"/>
        <w:ind w:left="142" w:firstLine="567"/>
        <w:jc w:val="both"/>
        <w:rPr>
          <w:rFonts w:ascii="Times New Roman" w:eastAsia="Times New Roman" w:hAnsi="Times New Roman" w:cs="Times New Roman"/>
          <w:color w:val="000000" w:themeColor="text1"/>
          <w:sz w:val="24"/>
          <w:szCs w:val="24"/>
          <w:lang w:val="ro-RO"/>
        </w:rPr>
      </w:pPr>
      <w:r w:rsidRPr="00D950DA">
        <w:rPr>
          <w:rFonts w:ascii="Times New Roman" w:eastAsia="Times New Roman" w:hAnsi="Times New Roman" w:cs="Times New Roman"/>
          <w:color w:val="000000" w:themeColor="text1"/>
          <w:sz w:val="24"/>
          <w:szCs w:val="24"/>
          <w:lang w:val="ro-RO"/>
        </w:rPr>
        <w:t>………………………..</w:t>
      </w:r>
    </w:p>
    <w:p w:rsidR="00905A23" w:rsidRDefault="00C50916" w:rsidP="00A463C7">
      <w:pPr>
        <w:spacing w:after="0" w:line="240" w:lineRule="auto"/>
        <w:ind w:left="142"/>
        <w:jc w:val="both"/>
        <w:rPr>
          <w:rFonts w:ascii="Times New Roman" w:eastAsia="Times New Roman" w:hAnsi="Times New Roman" w:cs="Times New Roman"/>
          <w:color w:val="000000"/>
          <w:sz w:val="24"/>
          <w:szCs w:val="24"/>
          <w:lang w:val="ro-RO"/>
        </w:rPr>
      </w:pPr>
      <w:r w:rsidRPr="00D950DA">
        <w:rPr>
          <w:rFonts w:ascii="Times New Roman" w:eastAsia="Times New Roman" w:hAnsi="Times New Roman" w:cs="Times New Roman"/>
          <w:color w:val="000000" w:themeColor="text1"/>
          <w:sz w:val="24"/>
          <w:szCs w:val="24"/>
          <w:lang w:val="ro-RO"/>
        </w:rPr>
        <w:t xml:space="preserve">          (5) Procesul-verbal de reprimire a parchetului se generează în SUMAL 2.0 de către șeful ocolului silvic</w:t>
      </w:r>
      <w:r w:rsidR="00363532">
        <w:rPr>
          <w:rFonts w:ascii="Times New Roman" w:eastAsia="Times New Roman" w:hAnsi="Times New Roman" w:cs="Times New Roman"/>
          <w:color w:val="000000" w:themeColor="text1"/>
          <w:sz w:val="24"/>
          <w:szCs w:val="24"/>
          <w:lang w:val="ro-RO"/>
        </w:rPr>
        <w:t xml:space="preserve"> sau de persoana delegată de acesta, </w:t>
      </w:r>
      <w:r w:rsidRPr="00D950DA">
        <w:rPr>
          <w:rFonts w:ascii="Times New Roman" w:eastAsia="Times New Roman" w:hAnsi="Times New Roman" w:cs="Times New Roman"/>
          <w:color w:val="000000" w:themeColor="text1"/>
          <w:sz w:val="24"/>
          <w:szCs w:val="24"/>
          <w:lang w:val="ro-RO"/>
        </w:rPr>
        <w:t>care asigură administrarea sau serviciile silvice și se tip</w:t>
      </w:r>
      <w:r w:rsidR="00A463C7">
        <w:rPr>
          <w:rFonts w:ascii="Times New Roman" w:eastAsia="Times New Roman" w:hAnsi="Times New Roman" w:cs="Times New Roman"/>
          <w:color w:val="000000" w:themeColor="text1"/>
          <w:sz w:val="24"/>
          <w:szCs w:val="24"/>
          <w:lang w:val="ro-RO"/>
        </w:rPr>
        <w:t>ă</w:t>
      </w:r>
      <w:r w:rsidRPr="00D950DA">
        <w:rPr>
          <w:rFonts w:ascii="Times New Roman" w:eastAsia="Times New Roman" w:hAnsi="Times New Roman" w:cs="Times New Roman"/>
          <w:color w:val="000000" w:themeColor="text1"/>
          <w:sz w:val="24"/>
          <w:szCs w:val="24"/>
          <w:lang w:val="ro-RO"/>
        </w:rPr>
        <w:t xml:space="preserve">rește </w:t>
      </w:r>
      <w:r w:rsidR="00A463C7">
        <w:rPr>
          <w:rFonts w:ascii="Times New Roman" w:eastAsia="Times New Roman" w:hAnsi="Times New Roman" w:cs="Times New Roman"/>
          <w:color w:val="000000" w:themeColor="text1"/>
          <w:sz w:val="24"/>
          <w:szCs w:val="24"/>
          <w:lang w:val="ro-RO"/>
        </w:rPr>
        <w:t>î</w:t>
      </w:r>
      <w:r w:rsidRPr="00D950DA">
        <w:rPr>
          <w:rFonts w:ascii="Times New Roman" w:eastAsia="Times New Roman" w:hAnsi="Times New Roman" w:cs="Times New Roman"/>
          <w:color w:val="000000" w:themeColor="text1"/>
          <w:sz w:val="24"/>
          <w:szCs w:val="24"/>
          <w:lang w:val="ro-RO"/>
        </w:rPr>
        <w:t xml:space="preserve">n </w:t>
      </w:r>
      <w:r w:rsidR="00836746">
        <w:rPr>
          <w:rFonts w:ascii="Times New Roman" w:eastAsia="Times New Roman" w:hAnsi="Times New Roman" w:cs="Times New Roman"/>
          <w:color w:val="000000" w:themeColor="text1"/>
          <w:sz w:val="24"/>
          <w:szCs w:val="24"/>
          <w:lang w:val="ro-RO"/>
        </w:rPr>
        <w:t>două e</w:t>
      </w:r>
      <w:r w:rsidRPr="00D950DA">
        <w:rPr>
          <w:rFonts w:ascii="Times New Roman" w:eastAsia="Times New Roman" w:hAnsi="Times New Roman" w:cs="Times New Roman"/>
          <w:color w:val="000000" w:themeColor="text1"/>
          <w:sz w:val="24"/>
          <w:szCs w:val="24"/>
          <w:lang w:val="ro-RO"/>
        </w:rPr>
        <w:t>xemplare, unul pentru ocolul silvic</w:t>
      </w:r>
      <w:r w:rsidR="00836746">
        <w:rPr>
          <w:rFonts w:ascii="Times New Roman" w:eastAsia="Times New Roman" w:hAnsi="Times New Roman" w:cs="Times New Roman"/>
          <w:color w:val="000000" w:themeColor="text1"/>
          <w:sz w:val="24"/>
          <w:szCs w:val="24"/>
          <w:lang w:val="ro-RO"/>
        </w:rPr>
        <w:t xml:space="preserve"> și unul</w:t>
      </w:r>
      <w:r w:rsidRPr="00D950DA">
        <w:rPr>
          <w:rFonts w:ascii="Times New Roman" w:eastAsia="Times New Roman" w:hAnsi="Times New Roman" w:cs="Times New Roman"/>
          <w:color w:val="000000" w:themeColor="text1"/>
          <w:sz w:val="24"/>
          <w:szCs w:val="24"/>
          <w:lang w:val="ro-RO"/>
        </w:rPr>
        <w:t xml:space="preserve"> pentru titularul autorizației de exploatare. În situația prevăzută la alin. (4), un exemplar al procesului-verbal de reprimire a parchetului se trimite în termen de 5 zile de la data reprimirii titularului autorizației.</w:t>
      </w:r>
      <w:r w:rsidR="00905A23">
        <w:rPr>
          <w:rFonts w:ascii="Times New Roman" w:eastAsia="Times New Roman" w:hAnsi="Times New Roman" w:cs="Times New Roman"/>
          <w:color w:val="000000"/>
          <w:sz w:val="24"/>
          <w:szCs w:val="24"/>
          <w:lang w:val="ro-RO"/>
        </w:rPr>
        <w:t>”</w:t>
      </w:r>
    </w:p>
    <w:p w:rsidR="00C50916" w:rsidRDefault="00C50916" w:rsidP="00A463C7">
      <w:pPr>
        <w:spacing w:after="0" w:line="240" w:lineRule="auto"/>
        <w:ind w:left="142"/>
        <w:jc w:val="both"/>
        <w:rPr>
          <w:rFonts w:ascii="Times New Roman" w:eastAsia="Times New Roman" w:hAnsi="Times New Roman" w:cs="Times New Roman"/>
          <w:color w:val="000000" w:themeColor="text1"/>
          <w:sz w:val="24"/>
          <w:szCs w:val="24"/>
          <w:lang w:val="ro-RO"/>
        </w:rPr>
      </w:pPr>
      <w:r w:rsidRPr="00D950DA">
        <w:rPr>
          <w:rFonts w:ascii="Times New Roman" w:eastAsia="Times New Roman" w:hAnsi="Times New Roman" w:cs="Times New Roman"/>
          <w:color w:val="000000" w:themeColor="text1"/>
          <w:sz w:val="24"/>
          <w:szCs w:val="24"/>
          <w:lang w:val="ro-RO"/>
        </w:rPr>
        <w:t xml:space="preserve"> </w:t>
      </w:r>
    </w:p>
    <w:p w:rsidR="00C50916" w:rsidRPr="00D950DA" w:rsidRDefault="00C50916" w:rsidP="00A463C7">
      <w:pPr>
        <w:spacing w:after="0" w:line="240" w:lineRule="auto"/>
        <w:ind w:firstLine="720"/>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b/>
          <w:sz w:val="24"/>
          <w:szCs w:val="24"/>
          <w:lang w:val="ro-RO"/>
        </w:rPr>
        <w:t>1</w:t>
      </w:r>
      <w:r w:rsidR="00905A23">
        <w:rPr>
          <w:rFonts w:ascii="Times New Roman" w:eastAsia="Times New Roman" w:hAnsi="Times New Roman" w:cs="Times New Roman"/>
          <w:b/>
          <w:sz w:val="24"/>
          <w:szCs w:val="24"/>
          <w:lang w:val="ro-RO"/>
        </w:rPr>
        <w:t>6</w:t>
      </w:r>
      <w:r w:rsidRPr="00D950DA">
        <w:rPr>
          <w:rFonts w:ascii="Times New Roman" w:eastAsia="Times New Roman" w:hAnsi="Times New Roman" w:cs="Times New Roman"/>
          <w:b/>
          <w:sz w:val="24"/>
          <w:szCs w:val="24"/>
          <w:lang w:val="ro-RO"/>
        </w:rPr>
        <w:t xml:space="preserve">. La articolul </w:t>
      </w:r>
      <w:r>
        <w:rPr>
          <w:rFonts w:ascii="Times New Roman" w:eastAsia="Times New Roman" w:hAnsi="Times New Roman" w:cs="Times New Roman"/>
          <w:b/>
          <w:sz w:val="24"/>
          <w:szCs w:val="24"/>
          <w:lang w:val="ro-RO"/>
        </w:rPr>
        <w:t>(</w:t>
      </w:r>
      <w:r w:rsidRPr="00D950DA">
        <w:rPr>
          <w:rFonts w:ascii="Times New Roman" w:eastAsia="Times New Roman" w:hAnsi="Times New Roman" w:cs="Times New Roman"/>
          <w:b/>
          <w:sz w:val="24"/>
          <w:szCs w:val="24"/>
          <w:lang w:val="ro-RO"/>
        </w:rPr>
        <w:t>25</w:t>
      </w:r>
      <w:r>
        <w:rPr>
          <w:rFonts w:ascii="Times New Roman" w:eastAsia="Times New Roman" w:hAnsi="Times New Roman" w:cs="Times New Roman"/>
          <w:b/>
          <w:sz w:val="24"/>
          <w:szCs w:val="24"/>
          <w:lang w:val="ro-RO"/>
        </w:rPr>
        <w:t>) alin</w:t>
      </w:r>
      <w:r w:rsidR="00905A23">
        <w:rPr>
          <w:rFonts w:ascii="Times New Roman" w:eastAsia="Times New Roman" w:hAnsi="Times New Roman" w:cs="Times New Roman"/>
          <w:b/>
          <w:sz w:val="24"/>
          <w:szCs w:val="24"/>
          <w:lang w:val="ro-RO"/>
        </w:rPr>
        <w:t>eatul</w:t>
      </w:r>
      <w:r>
        <w:rPr>
          <w:rFonts w:ascii="Times New Roman" w:eastAsia="Times New Roman" w:hAnsi="Times New Roman" w:cs="Times New Roman"/>
          <w:b/>
          <w:sz w:val="24"/>
          <w:szCs w:val="24"/>
          <w:lang w:val="ro-RO"/>
        </w:rPr>
        <w:t xml:space="preserve"> (3)</w:t>
      </w:r>
      <w:r w:rsidRPr="00D950DA">
        <w:rPr>
          <w:rFonts w:ascii="Times New Roman" w:eastAsia="Times New Roman" w:hAnsi="Times New Roman" w:cs="Times New Roman"/>
          <w:b/>
          <w:sz w:val="24"/>
          <w:szCs w:val="24"/>
          <w:lang w:val="ro-RO"/>
        </w:rPr>
        <w:t xml:space="preserve"> se abrogă.</w:t>
      </w:r>
    </w:p>
    <w:p w:rsidR="006B1EE1" w:rsidRDefault="006B1EE1" w:rsidP="00A463C7">
      <w:pPr>
        <w:spacing w:after="0" w:line="240" w:lineRule="auto"/>
        <w:ind w:left="142"/>
        <w:jc w:val="both"/>
        <w:rPr>
          <w:rFonts w:ascii="Times New Roman" w:eastAsia="Times New Roman" w:hAnsi="Times New Roman" w:cs="Times New Roman"/>
          <w:b/>
          <w:sz w:val="24"/>
          <w:szCs w:val="24"/>
          <w:lang w:val="ro-RO"/>
        </w:rPr>
      </w:pPr>
    </w:p>
    <w:p w:rsidR="00C50916" w:rsidRPr="00D950DA" w:rsidRDefault="00C50916" w:rsidP="00A463C7">
      <w:pPr>
        <w:spacing w:after="0" w:line="240" w:lineRule="auto"/>
        <w:ind w:left="142"/>
        <w:jc w:val="both"/>
        <w:rPr>
          <w:rFonts w:ascii="Times New Roman" w:eastAsia="Times New Roman" w:hAnsi="Times New Roman" w:cs="Times New Roman"/>
          <w:b/>
          <w:sz w:val="24"/>
          <w:szCs w:val="24"/>
          <w:lang w:val="ro-RO"/>
        </w:rPr>
      </w:pPr>
      <w:r w:rsidRPr="00D950DA">
        <w:rPr>
          <w:rFonts w:ascii="Times New Roman" w:eastAsia="Times New Roman" w:hAnsi="Times New Roman" w:cs="Times New Roman"/>
          <w:b/>
          <w:sz w:val="24"/>
          <w:szCs w:val="24"/>
          <w:lang w:val="ro-RO"/>
        </w:rPr>
        <w:t xml:space="preserve">          1</w:t>
      </w:r>
      <w:r w:rsidR="006B1EE1">
        <w:rPr>
          <w:rFonts w:ascii="Times New Roman" w:eastAsia="Times New Roman" w:hAnsi="Times New Roman" w:cs="Times New Roman"/>
          <w:b/>
          <w:sz w:val="24"/>
          <w:szCs w:val="24"/>
          <w:lang w:val="ro-RO"/>
        </w:rPr>
        <w:t>7</w:t>
      </w:r>
      <w:r w:rsidRPr="00D950DA">
        <w:rPr>
          <w:rFonts w:ascii="Times New Roman" w:eastAsia="Times New Roman" w:hAnsi="Times New Roman" w:cs="Times New Roman"/>
          <w:b/>
          <w:sz w:val="24"/>
          <w:szCs w:val="24"/>
          <w:lang w:val="ro-RO"/>
        </w:rPr>
        <w:t>. La articolul 25, după alineatul (5) se introduce un nou alineat, alin.</w:t>
      </w:r>
      <w:r w:rsidR="006B1EE1">
        <w:rPr>
          <w:rFonts w:ascii="Times New Roman" w:eastAsia="Times New Roman" w:hAnsi="Times New Roman" w:cs="Times New Roman"/>
          <w:b/>
          <w:sz w:val="24"/>
          <w:szCs w:val="24"/>
          <w:lang w:val="ro-RO"/>
        </w:rPr>
        <w:t xml:space="preserve"> </w:t>
      </w:r>
      <w:r w:rsidRPr="00D950DA">
        <w:rPr>
          <w:rFonts w:ascii="Times New Roman" w:eastAsia="Times New Roman" w:hAnsi="Times New Roman" w:cs="Times New Roman"/>
          <w:b/>
          <w:sz w:val="24"/>
          <w:szCs w:val="24"/>
          <w:lang w:val="ro-RO"/>
        </w:rPr>
        <w:t>(6), cu următorul cuprins:</w:t>
      </w:r>
    </w:p>
    <w:p w:rsidR="00C50916" w:rsidRDefault="00C50916" w:rsidP="00A463C7">
      <w:pPr>
        <w:spacing w:after="0" w:line="240" w:lineRule="auto"/>
        <w:ind w:left="142"/>
        <w:jc w:val="both"/>
        <w:rPr>
          <w:rFonts w:ascii="Times New Roman" w:eastAsia="Times New Roman" w:hAnsi="Times New Roman" w:cs="Times New Roman"/>
          <w:sz w:val="24"/>
          <w:szCs w:val="24"/>
          <w:lang w:val="ro-RO"/>
        </w:rPr>
      </w:pPr>
      <w:r w:rsidRPr="00D950DA">
        <w:rPr>
          <w:rFonts w:ascii="Times New Roman" w:eastAsia="Times New Roman" w:hAnsi="Times New Roman" w:cs="Times New Roman"/>
          <w:sz w:val="24"/>
          <w:szCs w:val="24"/>
          <w:lang w:val="ro-RO"/>
        </w:rPr>
        <w:t xml:space="preserve">         </w:t>
      </w:r>
      <w:r w:rsidR="006B1EE1">
        <w:rPr>
          <w:rFonts w:ascii="Times New Roman" w:eastAsia="Times New Roman" w:hAnsi="Times New Roman" w:cs="Times New Roman"/>
          <w:color w:val="000000"/>
          <w:sz w:val="24"/>
          <w:szCs w:val="24"/>
          <w:lang w:val="ro-RO"/>
        </w:rPr>
        <w:t>„</w:t>
      </w:r>
      <w:r w:rsidRPr="00D950DA">
        <w:rPr>
          <w:rFonts w:ascii="Times New Roman" w:eastAsia="Times New Roman" w:hAnsi="Times New Roman" w:cs="Times New Roman"/>
          <w:sz w:val="24"/>
          <w:szCs w:val="24"/>
          <w:lang w:val="ro-RO"/>
        </w:rPr>
        <w:t xml:space="preserve"> (6) În situația reprimirii</w:t>
      </w:r>
      <w:r>
        <w:rPr>
          <w:rFonts w:ascii="Times New Roman" w:eastAsia="Times New Roman" w:hAnsi="Times New Roman" w:cs="Times New Roman"/>
          <w:sz w:val="24"/>
          <w:szCs w:val="24"/>
          <w:lang w:val="ro-RO"/>
        </w:rPr>
        <w:t xml:space="preserve"> parchetului</w:t>
      </w:r>
      <w:r w:rsidRPr="00D950DA">
        <w:rPr>
          <w:rFonts w:ascii="Times New Roman" w:eastAsia="Times New Roman" w:hAnsi="Times New Roman" w:cs="Times New Roman"/>
          <w:sz w:val="24"/>
          <w:szCs w:val="24"/>
          <w:lang w:val="ro-RO"/>
        </w:rPr>
        <w:t xml:space="preserve"> cu stoc în platforma primară, anterior reprimirii, </w:t>
      </w:r>
      <w:r>
        <w:rPr>
          <w:rFonts w:ascii="Times New Roman" w:eastAsia="Times New Roman" w:hAnsi="Times New Roman" w:cs="Times New Roman"/>
          <w:sz w:val="24"/>
          <w:szCs w:val="24"/>
          <w:lang w:val="ro-RO"/>
        </w:rPr>
        <w:t xml:space="preserve">titularul autorizației de exploatare </w:t>
      </w:r>
      <w:r w:rsidRPr="00D950DA">
        <w:rPr>
          <w:rFonts w:ascii="Times New Roman" w:eastAsia="Times New Roman" w:hAnsi="Times New Roman" w:cs="Times New Roman"/>
          <w:sz w:val="24"/>
          <w:szCs w:val="24"/>
          <w:lang w:val="ro-RO"/>
        </w:rPr>
        <w:t>masei lemnoase este obligat să comunice în scris, ocolului silvic informațiile cu privire la stocul din platforma primară –</w:t>
      </w:r>
      <w:r>
        <w:rPr>
          <w:rFonts w:ascii="Times New Roman" w:eastAsia="Times New Roman" w:hAnsi="Times New Roman" w:cs="Times New Roman"/>
          <w:sz w:val="24"/>
          <w:szCs w:val="24"/>
          <w:lang w:val="ro-RO"/>
        </w:rPr>
        <w:t xml:space="preserve"> </w:t>
      </w:r>
      <w:r w:rsidRPr="00D950DA">
        <w:rPr>
          <w:rFonts w:ascii="Times New Roman" w:eastAsia="Times New Roman" w:hAnsi="Times New Roman" w:cs="Times New Roman"/>
          <w:sz w:val="24"/>
          <w:szCs w:val="24"/>
          <w:lang w:val="ro-RO"/>
        </w:rPr>
        <w:t>volum pe specii și sortimente dimensionale. Stocul va fi înscris de ocolul silvic în procesul-verbal de reprimire</w:t>
      </w:r>
      <w:r>
        <w:rPr>
          <w:rFonts w:ascii="Times New Roman" w:eastAsia="Times New Roman" w:hAnsi="Times New Roman" w:cs="Times New Roman"/>
          <w:sz w:val="24"/>
          <w:szCs w:val="24"/>
          <w:lang w:val="ro-RO"/>
        </w:rPr>
        <w:t>.</w:t>
      </w:r>
      <w:r w:rsidR="006B1EE1">
        <w:rPr>
          <w:rFonts w:ascii="Times New Roman" w:eastAsia="Times New Roman" w:hAnsi="Times New Roman" w:cs="Times New Roman"/>
          <w:color w:val="000000"/>
          <w:sz w:val="24"/>
          <w:szCs w:val="24"/>
          <w:lang w:val="ro-RO"/>
        </w:rPr>
        <w:t>”</w:t>
      </w:r>
    </w:p>
    <w:p w:rsidR="006B1EE1" w:rsidRDefault="006B1EE1" w:rsidP="00A463C7">
      <w:pPr>
        <w:spacing w:after="0" w:line="240" w:lineRule="auto"/>
        <w:ind w:left="142" w:firstLine="425"/>
        <w:jc w:val="both"/>
        <w:rPr>
          <w:rFonts w:ascii="Times New Roman" w:eastAsia="Times New Roman" w:hAnsi="Times New Roman" w:cs="Times New Roman"/>
          <w:b/>
          <w:bCs/>
          <w:sz w:val="24"/>
          <w:szCs w:val="24"/>
          <w:lang w:val="ro-RO"/>
        </w:rPr>
      </w:pPr>
    </w:p>
    <w:p w:rsidR="00C50916" w:rsidRPr="0078286B" w:rsidRDefault="006B1EE1" w:rsidP="00A463C7">
      <w:pPr>
        <w:spacing w:after="0" w:line="240" w:lineRule="auto"/>
        <w:ind w:left="142" w:firstLine="425"/>
        <w:jc w:val="both"/>
        <w:rPr>
          <w:rStyle w:val="l5def1"/>
          <w:rFonts w:ascii="Times New Roman" w:hAnsi="Times New Roman" w:cs="Times New Roman"/>
          <w:sz w:val="24"/>
          <w:szCs w:val="24"/>
        </w:rPr>
      </w:pPr>
      <w:r>
        <w:rPr>
          <w:rFonts w:ascii="Times New Roman" w:eastAsia="Times New Roman" w:hAnsi="Times New Roman" w:cs="Times New Roman"/>
          <w:b/>
          <w:bCs/>
          <w:sz w:val="24"/>
          <w:szCs w:val="24"/>
          <w:lang w:val="ro-RO"/>
        </w:rPr>
        <w:t>18</w:t>
      </w:r>
      <w:r w:rsidR="00C50916" w:rsidRPr="0078286B">
        <w:rPr>
          <w:rFonts w:ascii="Times New Roman" w:eastAsia="Times New Roman" w:hAnsi="Times New Roman" w:cs="Times New Roman"/>
          <w:b/>
          <w:bCs/>
          <w:sz w:val="24"/>
          <w:szCs w:val="24"/>
          <w:lang w:val="ro-RO"/>
        </w:rPr>
        <w:t>.</w:t>
      </w:r>
      <w:r w:rsidR="00C50916" w:rsidRPr="0078286B">
        <w:rPr>
          <w:rFonts w:ascii="Times New Roman" w:eastAsia="Times New Roman" w:hAnsi="Times New Roman" w:cs="Times New Roman"/>
          <w:sz w:val="24"/>
          <w:szCs w:val="24"/>
          <w:lang w:val="ro-RO"/>
        </w:rPr>
        <w:t xml:space="preserve"> </w:t>
      </w:r>
      <w:r w:rsidR="00C50916" w:rsidRPr="0078286B">
        <w:rPr>
          <w:rFonts w:ascii="Times New Roman" w:eastAsia="Times New Roman" w:hAnsi="Times New Roman" w:cs="Times New Roman"/>
          <w:b/>
          <w:sz w:val="24"/>
          <w:szCs w:val="24"/>
          <w:lang w:val="ro-RO"/>
        </w:rPr>
        <w:t>La articolul 29, alin</w:t>
      </w:r>
      <w:r>
        <w:rPr>
          <w:rFonts w:ascii="Times New Roman" w:eastAsia="Times New Roman" w:hAnsi="Times New Roman" w:cs="Times New Roman"/>
          <w:b/>
          <w:sz w:val="24"/>
          <w:szCs w:val="24"/>
          <w:lang w:val="ro-RO"/>
        </w:rPr>
        <w:t>eatul</w:t>
      </w:r>
      <w:r w:rsidR="00C50916" w:rsidRPr="0078286B">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w:t>
      </w:r>
      <w:r w:rsidR="00C50916" w:rsidRPr="0078286B">
        <w:rPr>
          <w:rFonts w:ascii="Times New Roman" w:eastAsia="Times New Roman" w:hAnsi="Times New Roman" w:cs="Times New Roman"/>
          <w:b/>
          <w:sz w:val="24"/>
          <w:szCs w:val="24"/>
          <w:lang w:val="ro-RO"/>
        </w:rPr>
        <w:t>2) se modifică și v</w:t>
      </w:r>
      <w:r>
        <w:rPr>
          <w:rFonts w:ascii="Times New Roman" w:eastAsia="Times New Roman" w:hAnsi="Times New Roman" w:cs="Times New Roman"/>
          <w:b/>
          <w:sz w:val="24"/>
          <w:szCs w:val="24"/>
          <w:lang w:val="ro-RO"/>
        </w:rPr>
        <w:t>a</w:t>
      </w:r>
      <w:r w:rsidR="00C50916" w:rsidRPr="0078286B">
        <w:rPr>
          <w:rFonts w:ascii="Times New Roman" w:eastAsia="Times New Roman" w:hAnsi="Times New Roman" w:cs="Times New Roman"/>
          <w:b/>
          <w:sz w:val="24"/>
          <w:szCs w:val="24"/>
          <w:lang w:val="ro-RO"/>
        </w:rPr>
        <w:t xml:space="preserve"> avea următorul cuprins</w:t>
      </w:r>
      <w:r>
        <w:rPr>
          <w:rFonts w:ascii="Times New Roman" w:eastAsia="Times New Roman" w:hAnsi="Times New Roman" w:cs="Times New Roman"/>
          <w:b/>
          <w:sz w:val="24"/>
          <w:szCs w:val="24"/>
          <w:lang w:val="ro-RO"/>
        </w:rPr>
        <w:t>:</w:t>
      </w:r>
    </w:p>
    <w:p w:rsidR="00C50916" w:rsidRPr="0078286B" w:rsidRDefault="006B1EE1" w:rsidP="00A463C7">
      <w:pPr>
        <w:spacing w:after="0" w:line="240" w:lineRule="auto"/>
        <w:ind w:left="142" w:firstLine="425"/>
        <w:jc w:val="both"/>
        <w:rPr>
          <w:rStyle w:val="l5def1"/>
          <w:rFonts w:ascii="Times New Roman" w:hAnsi="Times New Roman" w:cs="Times New Roman"/>
          <w:sz w:val="24"/>
          <w:szCs w:val="24"/>
        </w:rPr>
      </w:pPr>
      <w:r>
        <w:rPr>
          <w:rFonts w:ascii="Times New Roman" w:eastAsia="Times New Roman" w:hAnsi="Times New Roman" w:cs="Times New Roman"/>
          <w:color w:val="000000"/>
          <w:sz w:val="24"/>
          <w:szCs w:val="24"/>
          <w:lang w:val="ro-RO"/>
        </w:rPr>
        <w:t xml:space="preserve">„ (2) </w:t>
      </w:r>
      <w:r w:rsidR="00C50916" w:rsidRPr="0078286B">
        <w:rPr>
          <w:rStyle w:val="l5def1"/>
          <w:rFonts w:ascii="Times New Roman" w:hAnsi="Times New Roman" w:cs="Times New Roman"/>
          <w:sz w:val="24"/>
          <w:szCs w:val="24"/>
        </w:rPr>
        <w:t xml:space="preserve">În </w:t>
      </w:r>
      <w:proofErr w:type="spellStart"/>
      <w:r w:rsidR="00C50916" w:rsidRPr="0078286B">
        <w:rPr>
          <w:rStyle w:val="l5def1"/>
          <w:rFonts w:ascii="Times New Roman" w:hAnsi="Times New Roman" w:cs="Times New Roman"/>
          <w:sz w:val="24"/>
          <w:szCs w:val="24"/>
        </w:rPr>
        <w:t>cazul</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producerii</w:t>
      </w:r>
      <w:proofErr w:type="spellEnd"/>
      <w:r w:rsidR="00C50916" w:rsidRPr="0078286B">
        <w:rPr>
          <w:rStyle w:val="l5def1"/>
          <w:rFonts w:ascii="Times New Roman" w:hAnsi="Times New Roman" w:cs="Times New Roman"/>
          <w:sz w:val="24"/>
          <w:szCs w:val="24"/>
        </w:rPr>
        <w:t xml:space="preserve"> de </w:t>
      </w:r>
      <w:proofErr w:type="spellStart"/>
      <w:r w:rsidR="00C50916">
        <w:rPr>
          <w:rStyle w:val="l5def1"/>
          <w:rFonts w:ascii="Times New Roman" w:hAnsi="Times New Roman" w:cs="Times New Roman"/>
          <w:sz w:val="24"/>
          <w:szCs w:val="24"/>
        </w:rPr>
        <w:t>incendii</w:t>
      </w:r>
      <w:proofErr w:type="spellEnd"/>
      <w:r w:rsidR="00C50916" w:rsidRPr="0078286B">
        <w:rPr>
          <w:rStyle w:val="l5def1"/>
          <w:rFonts w:ascii="Times New Roman" w:hAnsi="Times New Roman" w:cs="Times New Roman"/>
          <w:sz w:val="24"/>
          <w:szCs w:val="24"/>
        </w:rPr>
        <w:t xml:space="preserve"> la </w:t>
      </w:r>
      <w:proofErr w:type="spellStart"/>
      <w:r w:rsidR="00C50916" w:rsidRPr="0078286B">
        <w:rPr>
          <w:rStyle w:val="l5def1"/>
          <w:rFonts w:ascii="Times New Roman" w:hAnsi="Times New Roman" w:cs="Times New Roman"/>
          <w:sz w:val="24"/>
          <w:szCs w:val="24"/>
        </w:rPr>
        <w:t>aceste</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obiective</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titularii</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autorizaţiilor</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sunt</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obligaţi</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să</w:t>
      </w:r>
      <w:proofErr w:type="spellEnd"/>
      <w:r w:rsidR="00C50916">
        <w:rPr>
          <w:rStyle w:val="l5def1"/>
          <w:rFonts w:ascii="Times New Roman" w:hAnsi="Times New Roman" w:cs="Times New Roman"/>
          <w:sz w:val="24"/>
          <w:szCs w:val="24"/>
        </w:rPr>
        <w:t xml:space="preserve"> </w:t>
      </w:r>
      <w:proofErr w:type="spellStart"/>
      <w:r w:rsidR="00C50916">
        <w:rPr>
          <w:rStyle w:val="l5def1"/>
          <w:rFonts w:ascii="Times New Roman" w:hAnsi="Times New Roman" w:cs="Times New Roman"/>
          <w:sz w:val="24"/>
          <w:szCs w:val="24"/>
        </w:rPr>
        <w:t>anunțe</w:t>
      </w:r>
      <w:proofErr w:type="spellEnd"/>
      <w:r w:rsidR="00C50916">
        <w:rPr>
          <w:rStyle w:val="l5def1"/>
          <w:rFonts w:ascii="Times New Roman" w:hAnsi="Times New Roman" w:cs="Times New Roman"/>
          <w:sz w:val="24"/>
          <w:szCs w:val="24"/>
        </w:rPr>
        <w:t xml:space="preserve"> </w:t>
      </w:r>
      <w:proofErr w:type="spellStart"/>
      <w:r w:rsidR="00C50916">
        <w:rPr>
          <w:rStyle w:val="l5def1"/>
          <w:rFonts w:ascii="Times New Roman" w:hAnsi="Times New Roman" w:cs="Times New Roman"/>
          <w:sz w:val="24"/>
          <w:szCs w:val="24"/>
        </w:rPr>
        <w:t>autoritățile</w:t>
      </w:r>
      <w:proofErr w:type="spellEnd"/>
      <w:r w:rsidR="00C50916">
        <w:rPr>
          <w:rStyle w:val="l5def1"/>
          <w:rFonts w:ascii="Times New Roman" w:hAnsi="Times New Roman" w:cs="Times New Roman"/>
          <w:sz w:val="24"/>
          <w:szCs w:val="24"/>
        </w:rPr>
        <w:t xml:space="preserve"> </w:t>
      </w:r>
      <w:proofErr w:type="spellStart"/>
      <w:r w:rsidR="00C50916">
        <w:rPr>
          <w:rStyle w:val="l5def1"/>
          <w:rFonts w:ascii="Times New Roman" w:hAnsi="Times New Roman" w:cs="Times New Roman"/>
          <w:sz w:val="24"/>
          <w:szCs w:val="24"/>
        </w:rPr>
        <w:t>compentente</w:t>
      </w:r>
      <w:proofErr w:type="spellEnd"/>
      <w:r w:rsidR="00C50916">
        <w:rPr>
          <w:rStyle w:val="l5def1"/>
          <w:rFonts w:ascii="Times New Roman" w:hAnsi="Times New Roman" w:cs="Times New Roman"/>
          <w:sz w:val="24"/>
          <w:szCs w:val="24"/>
        </w:rPr>
        <w:t xml:space="preserve"> </w:t>
      </w:r>
      <w:proofErr w:type="spellStart"/>
      <w:r w:rsidR="00C50916">
        <w:rPr>
          <w:rStyle w:val="l5def1"/>
          <w:rFonts w:ascii="Times New Roman" w:hAnsi="Times New Roman" w:cs="Times New Roman"/>
          <w:sz w:val="24"/>
          <w:szCs w:val="24"/>
        </w:rPr>
        <w:t>pentru</w:t>
      </w:r>
      <w:proofErr w:type="spellEnd"/>
      <w:r w:rsidR="00C50916">
        <w:rPr>
          <w:rStyle w:val="l5def1"/>
          <w:rFonts w:ascii="Times New Roman" w:hAnsi="Times New Roman" w:cs="Times New Roman"/>
          <w:sz w:val="24"/>
          <w:szCs w:val="24"/>
        </w:rPr>
        <w:t xml:space="preserve"> </w:t>
      </w:r>
      <w:proofErr w:type="spellStart"/>
      <w:r w:rsidR="00C50916">
        <w:rPr>
          <w:rStyle w:val="l5def1"/>
          <w:rFonts w:ascii="Times New Roman" w:hAnsi="Times New Roman" w:cs="Times New Roman"/>
          <w:sz w:val="24"/>
          <w:szCs w:val="24"/>
        </w:rPr>
        <w:t>situații</w:t>
      </w:r>
      <w:proofErr w:type="spellEnd"/>
      <w:r w:rsidR="00C50916">
        <w:rPr>
          <w:rStyle w:val="l5def1"/>
          <w:rFonts w:ascii="Times New Roman" w:hAnsi="Times New Roman" w:cs="Times New Roman"/>
          <w:sz w:val="24"/>
          <w:szCs w:val="24"/>
        </w:rPr>
        <w:t xml:space="preserve"> de </w:t>
      </w:r>
      <w:proofErr w:type="spellStart"/>
      <w:r w:rsidR="00C50916">
        <w:rPr>
          <w:rStyle w:val="l5def1"/>
          <w:rFonts w:ascii="Times New Roman" w:hAnsi="Times New Roman" w:cs="Times New Roman"/>
          <w:sz w:val="24"/>
          <w:szCs w:val="24"/>
        </w:rPr>
        <w:t>urgență</w:t>
      </w:r>
      <w:proofErr w:type="spellEnd"/>
      <w:r w:rsidR="00C50916">
        <w:rPr>
          <w:rStyle w:val="l5def1"/>
          <w:rFonts w:ascii="Times New Roman" w:hAnsi="Times New Roman" w:cs="Times New Roman"/>
          <w:sz w:val="24"/>
          <w:szCs w:val="24"/>
        </w:rPr>
        <w:t xml:space="preserve"> </w:t>
      </w:r>
      <w:proofErr w:type="spellStart"/>
      <w:r w:rsidR="00C50916">
        <w:rPr>
          <w:rStyle w:val="l5def1"/>
          <w:rFonts w:ascii="Times New Roman" w:hAnsi="Times New Roman" w:cs="Times New Roman"/>
          <w:sz w:val="24"/>
          <w:szCs w:val="24"/>
        </w:rPr>
        <w:t>și</w:t>
      </w:r>
      <w:proofErr w:type="spellEnd"/>
      <w:r w:rsidR="00C50916">
        <w:rPr>
          <w:rStyle w:val="l5def1"/>
          <w:rFonts w:ascii="Times New Roman" w:hAnsi="Times New Roman" w:cs="Times New Roman"/>
          <w:sz w:val="24"/>
          <w:szCs w:val="24"/>
        </w:rPr>
        <w:t xml:space="preserve"> </w:t>
      </w:r>
      <w:proofErr w:type="spellStart"/>
      <w:r w:rsidR="00C50916">
        <w:rPr>
          <w:rStyle w:val="l5def1"/>
          <w:rFonts w:ascii="Times New Roman" w:hAnsi="Times New Roman" w:cs="Times New Roman"/>
          <w:sz w:val="24"/>
          <w:szCs w:val="24"/>
        </w:rPr>
        <w:t>emitentul</w:t>
      </w:r>
      <w:proofErr w:type="spellEnd"/>
      <w:r w:rsidR="00C50916">
        <w:rPr>
          <w:rStyle w:val="l5def1"/>
          <w:rFonts w:ascii="Times New Roman" w:hAnsi="Times New Roman" w:cs="Times New Roman"/>
          <w:sz w:val="24"/>
          <w:szCs w:val="24"/>
        </w:rPr>
        <w:t xml:space="preserve"> </w:t>
      </w:r>
      <w:proofErr w:type="spellStart"/>
      <w:r w:rsidR="00C50916">
        <w:rPr>
          <w:rStyle w:val="l5def1"/>
          <w:rFonts w:ascii="Times New Roman" w:hAnsi="Times New Roman" w:cs="Times New Roman"/>
          <w:sz w:val="24"/>
          <w:szCs w:val="24"/>
        </w:rPr>
        <w:t>autorizației</w:t>
      </w:r>
      <w:proofErr w:type="spellEnd"/>
      <w:r w:rsidR="00C50916">
        <w:rPr>
          <w:rStyle w:val="l5def1"/>
          <w:rFonts w:ascii="Times New Roman" w:hAnsi="Times New Roman" w:cs="Times New Roman"/>
          <w:sz w:val="24"/>
          <w:szCs w:val="24"/>
        </w:rPr>
        <w:t xml:space="preserve"> de </w:t>
      </w:r>
      <w:proofErr w:type="spellStart"/>
      <w:r w:rsidR="00C50916">
        <w:rPr>
          <w:rStyle w:val="l5def1"/>
          <w:rFonts w:ascii="Times New Roman" w:hAnsi="Times New Roman" w:cs="Times New Roman"/>
          <w:sz w:val="24"/>
          <w:szCs w:val="24"/>
        </w:rPr>
        <w:t>exploatare</w:t>
      </w:r>
      <w:proofErr w:type="spellEnd"/>
      <w:r w:rsidR="00C50916">
        <w:rPr>
          <w:rStyle w:val="l5def1"/>
          <w:rFonts w:ascii="Times New Roman" w:hAnsi="Times New Roman" w:cs="Times New Roman"/>
          <w:sz w:val="24"/>
          <w:szCs w:val="24"/>
        </w:rPr>
        <w:t xml:space="preserve"> </w:t>
      </w:r>
      <w:proofErr w:type="spellStart"/>
      <w:r w:rsidR="00C50916">
        <w:rPr>
          <w:rStyle w:val="l5def1"/>
          <w:rFonts w:ascii="Times New Roman" w:hAnsi="Times New Roman" w:cs="Times New Roman"/>
          <w:sz w:val="24"/>
          <w:szCs w:val="24"/>
        </w:rPr>
        <w:t>și</w:t>
      </w:r>
      <w:proofErr w:type="spellEnd"/>
      <w:r w:rsidR="00C50916">
        <w:rPr>
          <w:rStyle w:val="l5def1"/>
          <w:rFonts w:ascii="Times New Roman" w:hAnsi="Times New Roman" w:cs="Times New Roman"/>
          <w:sz w:val="24"/>
          <w:szCs w:val="24"/>
        </w:rPr>
        <w:t xml:space="preserve"> </w:t>
      </w:r>
      <w:proofErr w:type="spellStart"/>
      <w:r w:rsidR="00C50916">
        <w:rPr>
          <w:rStyle w:val="l5def1"/>
          <w:rFonts w:ascii="Times New Roman" w:hAnsi="Times New Roman" w:cs="Times New Roman"/>
          <w:sz w:val="24"/>
          <w:szCs w:val="24"/>
        </w:rPr>
        <w:t>să</w:t>
      </w:r>
      <w:proofErr w:type="spellEnd"/>
      <w:r w:rsidR="00C50916">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intervină</w:t>
      </w:r>
      <w:proofErr w:type="spellEnd"/>
      <w:r w:rsidR="00C50916" w:rsidRPr="0078286B">
        <w:rPr>
          <w:rStyle w:val="l5def1"/>
          <w:rFonts w:ascii="Times New Roman" w:hAnsi="Times New Roman" w:cs="Times New Roman"/>
          <w:sz w:val="24"/>
          <w:szCs w:val="24"/>
        </w:rPr>
        <w:t xml:space="preserve"> la </w:t>
      </w:r>
      <w:proofErr w:type="spellStart"/>
      <w:r w:rsidR="00C50916" w:rsidRPr="0078286B">
        <w:rPr>
          <w:rStyle w:val="l5def1"/>
          <w:rFonts w:ascii="Times New Roman" w:hAnsi="Times New Roman" w:cs="Times New Roman"/>
          <w:sz w:val="24"/>
          <w:szCs w:val="24"/>
        </w:rPr>
        <w:t>stingerea</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lor</w:t>
      </w:r>
      <w:proofErr w:type="spellEnd"/>
      <w:r w:rsidR="00C50916" w:rsidRPr="0078286B">
        <w:rPr>
          <w:rStyle w:val="l5def1"/>
          <w:rFonts w:ascii="Times New Roman" w:hAnsi="Times New Roman" w:cs="Times New Roman"/>
          <w:sz w:val="24"/>
          <w:szCs w:val="24"/>
        </w:rPr>
        <w:t xml:space="preserve"> cu </w:t>
      </w:r>
      <w:proofErr w:type="spellStart"/>
      <w:r w:rsidR="00C50916" w:rsidRPr="0078286B">
        <w:rPr>
          <w:rStyle w:val="l5def1"/>
          <w:rFonts w:ascii="Times New Roman" w:hAnsi="Times New Roman" w:cs="Times New Roman"/>
          <w:sz w:val="24"/>
          <w:szCs w:val="24"/>
        </w:rPr>
        <w:t>utilajele</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proprii</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şi</w:t>
      </w:r>
      <w:proofErr w:type="spellEnd"/>
      <w:r w:rsidR="00C50916" w:rsidRPr="0078286B">
        <w:rPr>
          <w:rStyle w:val="l5def1"/>
          <w:rFonts w:ascii="Times New Roman" w:hAnsi="Times New Roman" w:cs="Times New Roman"/>
          <w:sz w:val="24"/>
          <w:szCs w:val="24"/>
        </w:rPr>
        <w:t xml:space="preserve"> </w:t>
      </w:r>
      <w:r w:rsidR="00C50916">
        <w:rPr>
          <w:rStyle w:val="l5def1"/>
          <w:rFonts w:ascii="Times New Roman" w:hAnsi="Times New Roman" w:cs="Times New Roman"/>
          <w:sz w:val="24"/>
          <w:szCs w:val="24"/>
        </w:rPr>
        <w:t xml:space="preserve">cu </w:t>
      </w:r>
      <w:r w:rsidR="00C50916" w:rsidRPr="0078286B">
        <w:rPr>
          <w:rStyle w:val="l5def1"/>
          <w:rFonts w:ascii="Times New Roman" w:hAnsi="Times New Roman" w:cs="Times New Roman"/>
          <w:sz w:val="24"/>
          <w:szCs w:val="24"/>
        </w:rPr>
        <w:t>personal.</w:t>
      </w:r>
      <w:r>
        <w:rPr>
          <w:rFonts w:ascii="Times New Roman" w:eastAsia="Times New Roman" w:hAnsi="Times New Roman" w:cs="Times New Roman"/>
          <w:color w:val="000000"/>
          <w:sz w:val="24"/>
          <w:szCs w:val="24"/>
          <w:lang w:val="ro-RO"/>
        </w:rPr>
        <w:t>”</w:t>
      </w:r>
      <w:r w:rsidR="00C50916" w:rsidRPr="0078286B">
        <w:rPr>
          <w:rFonts w:ascii="Times New Roman" w:hAnsi="Times New Roman" w:cs="Times New Roman"/>
          <w:color w:val="000000"/>
          <w:sz w:val="24"/>
          <w:szCs w:val="24"/>
        </w:rPr>
        <w:t> </w:t>
      </w:r>
    </w:p>
    <w:p w:rsidR="00C50916" w:rsidRDefault="00C50916" w:rsidP="00A463C7">
      <w:pPr>
        <w:spacing w:after="0" w:line="240" w:lineRule="auto"/>
        <w:ind w:left="142"/>
        <w:jc w:val="both"/>
        <w:rPr>
          <w:rFonts w:ascii="Times New Roman" w:eastAsia="Times New Roman" w:hAnsi="Times New Roman" w:cs="Times New Roman"/>
          <w:sz w:val="24"/>
          <w:szCs w:val="24"/>
          <w:lang w:val="ro-RO"/>
        </w:rPr>
      </w:pPr>
    </w:p>
    <w:p w:rsidR="00C50916" w:rsidRDefault="00C50916" w:rsidP="00A463C7">
      <w:pPr>
        <w:spacing w:after="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6B1EE1" w:rsidRPr="006B1EE1">
        <w:rPr>
          <w:rFonts w:ascii="Times New Roman" w:eastAsia="Times New Roman" w:hAnsi="Times New Roman" w:cs="Times New Roman"/>
          <w:b/>
          <w:sz w:val="24"/>
          <w:szCs w:val="24"/>
          <w:lang w:val="ro-RO"/>
        </w:rPr>
        <w:t>19</w:t>
      </w:r>
      <w:r w:rsidRPr="0078286B">
        <w:rPr>
          <w:rFonts w:ascii="Times New Roman" w:eastAsia="Times New Roman" w:hAnsi="Times New Roman" w:cs="Times New Roman"/>
          <w:b/>
          <w:bCs/>
          <w:sz w:val="24"/>
          <w:szCs w:val="24"/>
          <w:lang w:val="ro-RO"/>
        </w:rPr>
        <w:t>.</w:t>
      </w:r>
      <w:r>
        <w:rPr>
          <w:rFonts w:ascii="Times New Roman" w:eastAsia="Times New Roman" w:hAnsi="Times New Roman" w:cs="Times New Roman"/>
          <w:sz w:val="24"/>
          <w:szCs w:val="24"/>
          <w:lang w:val="ro-RO"/>
        </w:rPr>
        <w:t xml:space="preserve"> </w:t>
      </w:r>
      <w:r w:rsidRPr="00D950DA">
        <w:rPr>
          <w:rFonts w:ascii="Times New Roman" w:eastAsia="Times New Roman" w:hAnsi="Times New Roman" w:cs="Times New Roman"/>
          <w:b/>
          <w:sz w:val="24"/>
          <w:szCs w:val="24"/>
          <w:lang w:val="ro-RO"/>
        </w:rPr>
        <w:t>La articolul 3</w:t>
      </w:r>
      <w:r>
        <w:rPr>
          <w:rFonts w:ascii="Times New Roman" w:eastAsia="Times New Roman" w:hAnsi="Times New Roman" w:cs="Times New Roman"/>
          <w:b/>
          <w:sz w:val="24"/>
          <w:szCs w:val="24"/>
          <w:lang w:val="ro-RO"/>
        </w:rPr>
        <w:t>0</w:t>
      </w:r>
      <w:r w:rsidRPr="00D950DA">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alin</w:t>
      </w:r>
      <w:r w:rsidR="006B1EE1">
        <w:rPr>
          <w:rFonts w:ascii="Times New Roman" w:eastAsia="Times New Roman" w:hAnsi="Times New Roman" w:cs="Times New Roman"/>
          <w:b/>
          <w:sz w:val="24"/>
          <w:szCs w:val="24"/>
          <w:lang w:val="ro-RO"/>
        </w:rPr>
        <w:t xml:space="preserve">eatul </w:t>
      </w:r>
      <w:r>
        <w:rPr>
          <w:rFonts w:ascii="Times New Roman" w:eastAsia="Times New Roman" w:hAnsi="Times New Roman" w:cs="Times New Roman"/>
          <w:b/>
          <w:sz w:val="24"/>
          <w:szCs w:val="24"/>
          <w:lang w:val="ro-RO"/>
        </w:rPr>
        <w:t xml:space="preserve"> </w:t>
      </w:r>
      <w:r w:rsidR="006B1EE1">
        <w:rPr>
          <w:rFonts w:ascii="Times New Roman" w:eastAsia="Times New Roman" w:hAnsi="Times New Roman" w:cs="Times New Roman"/>
          <w:b/>
          <w:sz w:val="24"/>
          <w:szCs w:val="24"/>
          <w:lang w:val="ro-RO"/>
        </w:rPr>
        <w:t>(</w:t>
      </w:r>
      <w:r>
        <w:rPr>
          <w:rFonts w:ascii="Times New Roman" w:eastAsia="Times New Roman" w:hAnsi="Times New Roman" w:cs="Times New Roman"/>
          <w:b/>
          <w:sz w:val="24"/>
          <w:szCs w:val="24"/>
          <w:lang w:val="ro-RO"/>
        </w:rPr>
        <w:t xml:space="preserve">2) </w:t>
      </w:r>
      <w:r w:rsidRPr="00D950DA">
        <w:rPr>
          <w:rFonts w:ascii="Times New Roman" w:eastAsia="Times New Roman" w:hAnsi="Times New Roman" w:cs="Times New Roman"/>
          <w:b/>
          <w:sz w:val="24"/>
          <w:szCs w:val="24"/>
          <w:lang w:val="ro-RO"/>
        </w:rPr>
        <w:t>se modifică și v</w:t>
      </w:r>
      <w:r w:rsidR="006B1EE1">
        <w:rPr>
          <w:rFonts w:ascii="Times New Roman" w:eastAsia="Times New Roman" w:hAnsi="Times New Roman" w:cs="Times New Roman"/>
          <w:b/>
          <w:sz w:val="24"/>
          <w:szCs w:val="24"/>
          <w:lang w:val="ro-RO"/>
        </w:rPr>
        <w:t>a</w:t>
      </w:r>
      <w:r w:rsidRPr="00D950DA">
        <w:rPr>
          <w:rFonts w:ascii="Times New Roman" w:eastAsia="Times New Roman" w:hAnsi="Times New Roman" w:cs="Times New Roman"/>
          <w:b/>
          <w:sz w:val="24"/>
          <w:szCs w:val="24"/>
          <w:lang w:val="ro-RO"/>
        </w:rPr>
        <w:t xml:space="preserve"> avea următorul cuprins</w:t>
      </w:r>
      <w:r w:rsidR="006B1EE1">
        <w:rPr>
          <w:rFonts w:ascii="Times New Roman" w:eastAsia="Times New Roman" w:hAnsi="Times New Roman" w:cs="Times New Roman"/>
          <w:b/>
          <w:sz w:val="24"/>
          <w:szCs w:val="24"/>
          <w:lang w:val="ro-RO"/>
        </w:rPr>
        <w:t>:</w:t>
      </w:r>
    </w:p>
    <w:p w:rsidR="00C50916" w:rsidRDefault="006B1EE1" w:rsidP="00A463C7">
      <w:pPr>
        <w:spacing w:after="0" w:line="240" w:lineRule="auto"/>
        <w:ind w:left="142" w:firstLine="425"/>
        <w:jc w:val="both"/>
        <w:rPr>
          <w:rStyle w:val="l5def1"/>
          <w:rFonts w:ascii="Times New Roman" w:hAnsi="Times New Roman" w:cs="Times New Roman"/>
          <w:sz w:val="24"/>
          <w:szCs w:val="24"/>
        </w:rPr>
      </w:pPr>
      <w:r>
        <w:rPr>
          <w:rFonts w:ascii="Times New Roman" w:eastAsia="Times New Roman" w:hAnsi="Times New Roman" w:cs="Times New Roman"/>
          <w:color w:val="000000"/>
          <w:sz w:val="24"/>
          <w:szCs w:val="24"/>
          <w:lang w:val="ro-RO"/>
        </w:rPr>
        <w:t>„</w:t>
      </w:r>
      <w:r w:rsidRPr="0078286B">
        <w:rPr>
          <w:rStyle w:val="l5def1"/>
          <w:rFonts w:ascii="Times New Roman" w:hAnsi="Times New Roman" w:cs="Times New Roman"/>
          <w:sz w:val="24"/>
          <w:szCs w:val="24"/>
        </w:rPr>
        <w:t xml:space="preserve"> </w:t>
      </w:r>
      <w:r w:rsidR="00C50916" w:rsidRPr="0078286B">
        <w:rPr>
          <w:rStyle w:val="l5def1"/>
          <w:rFonts w:ascii="Times New Roman" w:hAnsi="Times New Roman" w:cs="Times New Roman"/>
          <w:sz w:val="24"/>
          <w:szCs w:val="24"/>
        </w:rPr>
        <w:t xml:space="preserve">(2) </w:t>
      </w:r>
      <w:proofErr w:type="spellStart"/>
      <w:r w:rsidR="00C50916" w:rsidRPr="0078286B">
        <w:rPr>
          <w:rStyle w:val="l5def1"/>
          <w:rFonts w:ascii="Times New Roman" w:hAnsi="Times New Roman" w:cs="Times New Roman"/>
          <w:sz w:val="24"/>
          <w:szCs w:val="24"/>
        </w:rPr>
        <w:t>Suprafeţele</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prevăzute</w:t>
      </w:r>
      <w:proofErr w:type="spellEnd"/>
      <w:r w:rsidR="00C50916" w:rsidRPr="0078286B">
        <w:rPr>
          <w:rStyle w:val="l5def1"/>
          <w:rFonts w:ascii="Times New Roman" w:hAnsi="Times New Roman" w:cs="Times New Roman"/>
          <w:sz w:val="24"/>
          <w:szCs w:val="24"/>
        </w:rPr>
        <w:t xml:space="preserve"> la </w:t>
      </w:r>
      <w:proofErr w:type="spellStart"/>
      <w:r w:rsidR="00C50916" w:rsidRPr="0078286B">
        <w:rPr>
          <w:rStyle w:val="l5def1"/>
          <w:rFonts w:ascii="Times New Roman" w:hAnsi="Times New Roman" w:cs="Times New Roman"/>
          <w:sz w:val="24"/>
          <w:szCs w:val="24"/>
        </w:rPr>
        <w:t>alin</w:t>
      </w:r>
      <w:proofErr w:type="spellEnd"/>
      <w:r w:rsidR="00C50916" w:rsidRPr="0078286B">
        <w:rPr>
          <w:rStyle w:val="l5def1"/>
          <w:rFonts w:ascii="Times New Roman" w:hAnsi="Times New Roman" w:cs="Times New Roman"/>
          <w:sz w:val="24"/>
          <w:szCs w:val="24"/>
        </w:rPr>
        <w:t xml:space="preserve">. (1) </w:t>
      </w:r>
      <w:proofErr w:type="gramStart"/>
      <w:r w:rsidR="00C50916" w:rsidRPr="0078286B">
        <w:rPr>
          <w:rStyle w:val="l5def1"/>
          <w:rFonts w:ascii="Times New Roman" w:hAnsi="Times New Roman" w:cs="Times New Roman"/>
          <w:sz w:val="24"/>
          <w:szCs w:val="24"/>
        </w:rPr>
        <w:t>se</w:t>
      </w:r>
      <w:proofErr w:type="gram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cuprind</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în</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autorizaţie</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şi</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în</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procesul</w:t>
      </w:r>
      <w:proofErr w:type="spellEnd"/>
      <w:r w:rsidR="00C50916" w:rsidRPr="0078286B">
        <w:rPr>
          <w:rStyle w:val="l5def1"/>
          <w:rFonts w:ascii="Times New Roman" w:hAnsi="Times New Roman" w:cs="Times New Roman"/>
          <w:sz w:val="24"/>
          <w:szCs w:val="24"/>
        </w:rPr>
        <w:t xml:space="preserve">-verbal de </w:t>
      </w:r>
      <w:proofErr w:type="spellStart"/>
      <w:r w:rsidR="00C50916" w:rsidRPr="0078286B">
        <w:rPr>
          <w:rStyle w:val="l5def1"/>
          <w:rFonts w:ascii="Times New Roman" w:hAnsi="Times New Roman" w:cs="Times New Roman"/>
          <w:sz w:val="24"/>
          <w:szCs w:val="24"/>
        </w:rPr>
        <w:t>predare-primire</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şi</w:t>
      </w:r>
      <w:proofErr w:type="spellEnd"/>
      <w:r w:rsidR="00C50916" w:rsidRPr="0078286B">
        <w:rPr>
          <w:rStyle w:val="l5def1"/>
          <w:rFonts w:ascii="Times New Roman" w:hAnsi="Times New Roman" w:cs="Times New Roman"/>
          <w:sz w:val="24"/>
          <w:szCs w:val="24"/>
        </w:rPr>
        <w:t xml:space="preserve"> se </w:t>
      </w:r>
      <w:proofErr w:type="spellStart"/>
      <w:r w:rsidR="00C50916" w:rsidRPr="0078286B">
        <w:rPr>
          <w:rStyle w:val="l5def1"/>
          <w:rFonts w:ascii="Times New Roman" w:hAnsi="Times New Roman" w:cs="Times New Roman"/>
          <w:sz w:val="24"/>
          <w:szCs w:val="24"/>
        </w:rPr>
        <w:t>reprimesc</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în</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cel</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mult</w:t>
      </w:r>
      <w:proofErr w:type="spellEnd"/>
      <w:r w:rsidR="00C50916" w:rsidRPr="0078286B">
        <w:rPr>
          <w:rStyle w:val="l5def1"/>
          <w:rFonts w:ascii="Times New Roman" w:hAnsi="Times New Roman" w:cs="Times New Roman"/>
          <w:sz w:val="24"/>
          <w:szCs w:val="24"/>
        </w:rPr>
        <w:t xml:space="preserve"> 120 de </w:t>
      </w:r>
      <w:proofErr w:type="spellStart"/>
      <w:r w:rsidR="00C50916" w:rsidRPr="0078286B">
        <w:rPr>
          <w:rStyle w:val="l5def1"/>
          <w:rFonts w:ascii="Times New Roman" w:hAnsi="Times New Roman" w:cs="Times New Roman"/>
          <w:sz w:val="24"/>
          <w:szCs w:val="24"/>
        </w:rPr>
        <w:t>zile</w:t>
      </w:r>
      <w:proofErr w:type="spellEnd"/>
      <w:r w:rsidR="00C50916" w:rsidRPr="0078286B">
        <w:rPr>
          <w:rStyle w:val="l5def1"/>
          <w:rFonts w:ascii="Times New Roman" w:hAnsi="Times New Roman" w:cs="Times New Roman"/>
          <w:sz w:val="24"/>
          <w:szCs w:val="24"/>
        </w:rPr>
        <w:t xml:space="preserve"> de la </w:t>
      </w:r>
      <w:proofErr w:type="spellStart"/>
      <w:r w:rsidR="00C50916" w:rsidRPr="0078286B">
        <w:rPr>
          <w:rStyle w:val="l5def1"/>
          <w:rFonts w:ascii="Times New Roman" w:hAnsi="Times New Roman" w:cs="Times New Roman"/>
          <w:sz w:val="24"/>
          <w:szCs w:val="24"/>
        </w:rPr>
        <w:t>reprimirea</w:t>
      </w:r>
      <w:proofErr w:type="spellEnd"/>
      <w:r w:rsidR="00C50916" w:rsidRPr="0078286B">
        <w:rPr>
          <w:rStyle w:val="l5def1"/>
          <w:rFonts w:ascii="Times New Roman" w:hAnsi="Times New Roman" w:cs="Times New Roman"/>
          <w:sz w:val="24"/>
          <w:szCs w:val="24"/>
        </w:rPr>
        <w:t xml:space="preserve"> </w:t>
      </w:r>
      <w:proofErr w:type="spellStart"/>
      <w:r w:rsidR="00C50916" w:rsidRPr="0078286B">
        <w:rPr>
          <w:rStyle w:val="l5def1"/>
          <w:rFonts w:ascii="Times New Roman" w:hAnsi="Times New Roman" w:cs="Times New Roman"/>
          <w:sz w:val="24"/>
          <w:szCs w:val="24"/>
        </w:rPr>
        <w:t>parchetului</w:t>
      </w:r>
      <w:proofErr w:type="spellEnd"/>
      <w:r w:rsidR="00C50916" w:rsidRPr="0078286B">
        <w:rPr>
          <w:rStyle w:val="l5def1"/>
          <w:rFonts w:ascii="Times New Roman" w:hAnsi="Times New Roman" w:cs="Times New Roman"/>
          <w:sz w:val="24"/>
          <w:szCs w:val="24"/>
        </w:rPr>
        <w:t>.</w:t>
      </w:r>
      <w:r w:rsidRPr="006B1EE1">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w:t>
      </w:r>
      <w:r w:rsidRPr="0078286B">
        <w:rPr>
          <w:rFonts w:ascii="Times New Roman" w:hAnsi="Times New Roman" w:cs="Times New Roman"/>
          <w:color w:val="000000"/>
          <w:sz w:val="24"/>
          <w:szCs w:val="24"/>
        </w:rPr>
        <w:t> </w:t>
      </w:r>
    </w:p>
    <w:p w:rsidR="00C50916" w:rsidRDefault="00C50916" w:rsidP="00A463C7">
      <w:pPr>
        <w:spacing w:after="0" w:line="240" w:lineRule="auto"/>
        <w:ind w:left="142" w:firstLine="425"/>
        <w:jc w:val="both"/>
        <w:rPr>
          <w:rStyle w:val="l5def1"/>
          <w:rFonts w:ascii="Times New Roman" w:hAnsi="Times New Roman" w:cs="Times New Roman"/>
          <w:sz w:val="24"/>
          <w:szCs w:val="24"/>
        </w:rPr>
      </w:pPr>
    </w:p>
    <w:p w:rsidR="00460680" w:rsidRDefault="00C50916" w:rsidP="00460680">
      <w:pPr>
        <w:spacing w:after="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color w:val="000000" w:themeColor="text1"/>
          <w:sz w:val="24"/>
          <w:szCs w:val="24"/>
          <w:lang w:val="ro-RO"/>
        </w:rPr>
        <w:tab/>
      </w:r>
      <w:r w:rsidRPr="0078286B">
        <w:rPr>
          <w:rFonts w:ascii="Times New Roman" w:eastAsia="Times New Roman" w:hAnsi="Times New Roman" w:cs="Times New Roman"/>
          <w:b/>
          <w:bCs/>
          <w:color w:val="000000" w:themeColor="text1"/>
          <w:sz w:val="24"/>
          <w:szCs w:val="24"/>
          <w:lang w:val="ro-RO"/>
        </w:rPr>
        <w:t>2</w:t>
      </w:r>
      <w:r w:rsidR="006B1EE1">
        <w:rPr>
          <w:rFonts w:ascii="Times New Roman" w:eastAsia="Times New Roman" w:hAnsi="Times New Roman" w:cs="Times New Roman"/>
          <w:b/>
          <w:bCs/>
          <w:color w:val="000000" w:themeColor="text1"/>
          <w:sz w:val="24"/>
          <w:szCs w:val="24"/>
          <w:lang w:val="ro-RO"/>
        </w:rPr>
        <w:t>0</w:t>
      </w:r>
      <w:r w:rsidR="00B92610">
        <w:rPr>
          <w:rFonts w:ascii="Times New Roman" w:eastAsia="Times New Roman" w:hAnsi="Times New Roman" w:cs="Times New Roman"/>
          <w:b/>
          <w:bCs/>
          <w:color w:val="000000" w:themeColor="text1"/>
          <w:sz w:val="24"/>
          <w:szCs w:val="24"/>
          <w:lang w:val="ro-RO"/>
        </w:rPr>
        <w:t xml:space="preserve">. </w:t>
      </w:r>
      <w:r w:rsidRPr="0078286B">
        <w:rPr>
          <w:rFonts w:ascii="Times New Roman" w:eastAsia="Times New Roman" w:hAnsi="Times New Roman" w:cs="Times New Roman"/>
          <w:b/>
          <w:bCs/>
          <w:color w:val="000000" w:themeColor="text1"/>
          <w:sz w:val="24"/>
          <w:szCs w:val="24"/>
          <w:lang w:val="ro-RO"/>
        </w:rPr>
        <w:t xml:space="preserve"> </w:t>
      </w:r>
      <w:r w:rsidR="006B1EE1">
        <w:rPr>
          <w:rFonts w:ascii="Times New Roman" w:eastAsia="Times New Roman" w:hAnsi="Times New Roman" w:cs="Times New Roman"/>
          <w:b/>
          <w:bCs/>
          <w:color w:val="000000" w:themeColor="text1"/>
          <w:sz w:val="24"/>
          <w:szCs w:val="24"/>
          <w:lang w:val="ro-RO"/>
        </w:rPr>
        <w:t>La a</w:t>
      </w:r>
      <w:r w:rsidRPr="0078286B">
        <w:rPr>
          <w:rFonts w:ascii="Times New Roman" w:eastAsia="Times New Roman" w:hAnsi="Times New Roman" w:cs="Times New Roman"/>
          <w:b/>
          <w:bCs/>
          <w:color w:val="000000" w:themeColor="text1"/>
          <w:sz w:val="24"/>
          <w:szCs w:val="24"/>
          <w:lang w:val="ro-RO"/>
        </w:rPr>
        <w:t>rticolul</w:t>
      </w:r>
      <w:r>
        <w:rPr>
          <w:rFonts w:ascii="Times New Roman" w:eastAsia="Times New Roman" w:hAnsi="Times New Roman" w:cs="Times New Roman"/>
          <w:color w:val="000000" w:themeColor="text1"/>
          <w:sz w:val="24"/>
          <w:szCs w:val="24"/>
          <w:lang w:val="ro-RO"/>
        </w:rPr>
        <w:t xml:space="preserve"> </w:t>
      </w:r>
      <w:r>
        <w:rPr>
          <w:rFonts w:ascii="Times New Roman" w:eastAsia="Times New Roman" w:hAnsi="Times New Roman" w:cs="Times New Roman"/>
          <w:b/>
          <w:sz w:val="24"/>
          <w:szCs w:val="24"/>
          <w:lang w:val="ro-RO"/>
        </w:rPr>
        <w:t>30 alin</w:t>
      </w:r>
      <w:r w:rsidR="006B1EE1">
        <w:rPr>
          <w:rFonts w:ascii="Times New Roman" w:eastAsia="Times New Roman" w:hAnsi="Times New Roman" w:cs="Times New Roman"/>
          <w:b/>
          <w:sz w:val="24"/>
          <w:szCs w:val="24"/>
          <w:lang w:val="ro-RO"/>
        </w:rPr>
        <w:t xml:space="preserve">eatul </w:t>
      </w:r>
      <w:r>
        <w:rPr>
          <w:rFonts w:ascii="Times New Roman" w:eastAsia="Times New Roman" w:hAnsi="Times New Roman" w:cs="Times New Roman"/>
          <w:b/>
          <w:sz w:val="24"/>
          <w:szCs w:val="24"/>
          <w:lang w:val="ro-RO"/>
        </w:rPr>
        <w:t>(3)</w:t>
      </w:r>
      <w:r w:rsidRPr="00D950DA">
        <w:rPr>
          <w:rFonts w:ascii="Times New Roman" w:eastAsia="Times New Roman" w:hAnsi="Times New Roman" w:cs="Times New Roman"/>
          <w:b/>
          <w:sz w:val="24"/>
          <w:szCs w:val="24"/>
          <w:lang w:val="ro-RO"/>
        </w:rPr>
        <w:t xml:space="preserve"> </w:t>
      </w:r>
      <w:r w:rsidR="00460680" w:rsidRPr="00D950DA">
        <w:rPr>
          <w:rFonts w:ascii="Times New Roman" w:eastAsia="Times New Roman" w:hAnsi="Times New Roman" w:cs="Times New Roman"/>
          <w:b/>
          <w:sz w:val="24"/>
          <w:szCs w:val="24"/>
          <w:lang w:val="ro-RO"/>
        </w:rPr>
        <w:t>se modifică și v</w:t>
      </w:r>
      <w:r w:rsidR="00460680">
        <w:rPr>
          <w:rFonts w:ascii="Times New Roman" w:eastAsia="Times New Roman" w:hAnsi="Times New Roman" w:cs="Times New Roman"/>
          <w:b/>
          <w:sz w:val="24"/>
          <w:szCs w:val="24"/>
          <w:lang w:val="ro-RO"/>
        </w:rPr>
        <w:t>a</w:t>
      </w:r>
      <w:r w:rsidR="00460680" w:rsidRPr="00D950DA">
        <w:rPr>
          <w:rFonts w:ascii="Times New Roman" w:eastAsia="Times New Roman" w:hAnsi="Times New Roman" w:cs="Times New Roman"/>
          <w:b/>
          <w:sz w:val="24"/>
          <w:szCs w:val="24"/>
          <w:lang w:val="ro-RO"/>
        </w:rPr>
        <w:t xml:space="preserve"> avea următorul cuprins</w:t>
      </w:r>
      <w:r w:rsidR="00460680">
        <w:rPr>
          <w:rFonts w:ascii="Times New Roman" w:eastAsia="Times New Roman" w:hAnsi="Times New Roman" w:cs="Times New Roman"/>
          <w:b/>
          <w:sz w:val="24"/>
          <w:szCs w:val="24"/>
          <w:lang w:val="ro-RO"/>
        </w:rPr>
        <w:t>:</w:t>
      </w:r>
    </w:p>
    <w:p w:rsidR="00C50916" w:rsidRDefault="00460680" w:rsidP="00A463C7">
      <w:pPr>
        <w:spacing w:after="0" w:line="240" w:lineRule="auto"/>
        <w:ind w:left="142"/>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460680">
        <w:rPr>
          <w:rFonts w:ascii="Times New Roman" w:eastAsia="Times New Roman" w:hAnsi="Times New Roman" w:cs="Times New Roman"/>
          <w:sz w:val="24"/>
          <w:szCs w:val="24"/>
        </w:rPr>
        <w:t>“</w:t>
      </w:r>
      <w:r w:rsidR="00757E7B">
        <w:rPr>
          <w:rFonts w:ascii="Times New Roman" w:eastAsia="Times New Roman" w:hAnsi="Times New Roman" w:cs="Times New Roman"/>
          <w:sz w:val="24"/>
          <w:szCs w:val="24"/>
        </w:rPr>
        <w:t xml:space="preserve">(3) </w:t>
      </w:r>
      <w:proofErr w:type="spellStart"/>
      <w:r w:rsidRPr="00460680">
        <w:rPr>
          <w:rFonts w:ascii="Times New Roman" w:eastAsia="Times New Roman" w:hAnsi="Times New Roman" w:cs="Times New Roman"/>
          <w:sz w:val="24"/>
          <w:szCs w:val="24"/>
        </w:rPr>
        <w:t>Împrejmuirea</w:t>
      </w:r>
      <w:proofErr w:type="spellEnd"/>
      <w:r>
        <w:rPr>
          <w:rFonts w:ascii="Times New Roman" w:eastAsia="Times New Roman" w:hAnsi="Times New Roman" w:cs="Times New Roman"/>
          <w:b/>
          <w:sz w:val="24"/>
          <w:szCs w:val="24"/>
        </w:rPr>
        <w:t xml:space="preserve"> </w:t>
      </w:r>
      <w:proofErr w:type="spellStart"/>
      <w:r>
        <w:rPr>
          <w:rFonts w:ascii="Times New Roman" w:hAnsi="Times New Roman"/>
          <w:color w:val="000000" w:themeColor="text1"/>
          <w:sz w:val="24"/>
          <w:szCs w:val="24"/>
          <w:shd w:val="clear" w:color="auto" w:fill="FFFFFF"/>
        </w:rPr>
        <w:t>spațiului</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destinat</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depozitării</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temporare</w:t>
      </w:r>
      <w:proofErr w:type="spellEnd"/>
      <w:r>
        <w:rPr>
          <w:rFonts w:ascii="Times New Roman" w:hAnsi="Times New Roman"/>
          <w:color w:val="000000" w:themeColor="text1"/>
          <w:sz w:val="24"/>
          <w:szCs w:val="24"/>
          <w:shd w:val="clear" w:color="auto" w:fill="FFFFFF"/>
        </w:rPr>
        <w:t xml:space="preserve"> se </w:t>
      </w:r>
      <w:proofErr w:type="spellStart"/>
      <w:r>
        <w:rPr>
          <w:rFonts w:ascii="Times New Roman" w:hAnsi="Times New Roman"/>
          <w:color w:val="000000" w:themeColor="text1"/>
          <w:sz w:val="24"/>
          <w:szCs w:val="24"/>
          <w:shd w:val="clear" w:color="auto" w:fill="FFFFFF"/>
        </w:rPr>
        <w:t>realizează</w:t>
      </w:r>
      <w:proofErr w:type="spellEnd"/>
      <w:r>
        <w:rPr>
          <w:rFonts w:ascii="Times New Roman" w:hAnsi="Times New Roman"/>
          <w:color w:val="000000" w:themeColor="text1"/>
          <w:sz w:val="24"/>
          <w:szCs w:val="24"/>
          <w:shd w:val="clear" w:color="auto" w:fill="FFFFFF"/>
        </w:rPr>
        <w:t xml:space="preserve"> cu </w:t>
      </w:r>
      <w:proofErr w:type="spellStart"/>
      <w:r>
        <w:rPr>
          <w:rFonts w:ascii="Times New Roman" w:hAnsi="Times New Roman"/>
          <w:color w:val="000000" w:themeColor="text1"/>
          <w:sz w:val="24"/>
          <w:szCs w:val="24"/>
          <w:shd w:val="clear" w:color="auto" w:fill="FFFFFF"/>
        </w:rPr>
        <w:t>tăruși</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și</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panglică</w:t>
      </w:r>
      <w:proofErr w:type="spellEnd"/>
      <w:r w:rsidR="00C50916" w:rsidRPr="00B04928">
        <w:rPr>
          <w:rFonts w:ascii="Times New Roman" w:eastAsia="Times New Roman" w:hAnsi="Times New Roman" w:cs="Times New Roman"/>
          <w:sz w:val="24"/>
          <w:szCs w:val="24"/>
          <w:lang w:val="ro-RO"/>
        </w:rPr>
        <w:t>.</w:t>
      </w:r>
      <w:r w:rsidRPr="00B04928">
        <w:rPr>
          <w:rFonts w:ascii="Times New Roman" w:eastAsia="Times New Roman" w:hAnsi="Times New Roman" w:cs="Times New Roman"/>
          <w:sz w:val="24"/>
          <w:szCs w:val="24"/>
        </w:rPr>
        <w:t>”</w:t>
      </w:r>
    </w:p>
    <w:p w:rsidR="006B1EE1" w:rsidRDefault="005E4A3A" w:rsidP="00A463C7">
      <w:pPr>
        <w:spacing w:after="0" w:line="240" w:lineRule="auto"/>
        <w:ind w:left="142"/>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         </w:t>
      </w:r>
    </w:p>
    <w:p w:rsidR="005E4A3A" w:rsidRDefault="005E4A3A" w:rsidP="00A463C7">
      <w:pPr>
        <w:spacing w:after="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color w:val="000000" w:themeColor="text1"/>
          <w:sz w:val="24"/>
          <w:szCs w:val="24"/>
          <w:lang w:val="ro-RO"/>
        </w:rPr>
        <w:t xml:space="preserve">          </w:t>
      </w:r>
      <w:r w:rsidRPr="005E4A3A">
        <w:rPr>
          <w:rFonts w:ascii="Times New Roman" w:eastAsia="Times New Roman" w:hAnsi="Times New Roman" w:cs="Times New Roman"/>
          <w:b/>
          <w:color w:val="000000" w:themeColor="text1"/>
          <w:sz w:val="24"/>
          <w:szCs w:val="24"/>
          <w:lang w:val="ro-RO"/>
        </w:rPr>
        <w:t>21.</w:t>
      </w:r>
      <w:r>
        <w:rPr>
          <w:rFonts w:ascii="Times New Roman" w:eastAsia="Times New Roman" w:hAnsi="Times New Roman" w:cs="Times New Roman"/>
          <w:color w:val="000000" w:themeColor="text1"/>
          <w:sz w:val="24"/>
          <w:szCs w:val="24"/>
          <w:lang w:val="ro-RO"/>
        </w:rPr>
        <w:t xml:space="preserve"> Anexele </w:t>
      </w:r>
      <w:r w:rsidRPr="005E4A3A">
        <w:rPr>
          <w:rFonts w:ascii="Times New Roman" w:eastAsia="Times New Roman" w:hAnsi="Times New Roman" w:cs="Times New Roman"/>
          <w:sz w:val="24"/>
          <w:szCs w:val="24"/>
          <w:lang w:val="ro-RO"/>
        </w:rPr>
        <w:t>nr. 1</w:t>
      </w:r>
      <w:r w:rsidR="00F24428">
        <w:rPr>
          <w:rFonts w:ascii="Times New Roman" w:eastAsia="Times New Roman" w:hAnsi="Times New Roman" w:cs="Times New Roman"/>
          <w:sz w:val="24"/>
          <w:szCs w:val="24"/>
          <w:lang w:val="ro-RO"/>
        </w:rPr>
        <w:t>-4</w:t>
      </w:r>
      <w:r w:rsidRPr="005E4A3A">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fac parte integrantă din prezentul </w:t>
      </w:r>
      <w:r w:rsidRPr="005E4A3A">
        <w:rPr>
          <w:rFonts w:ascii="Times New Roman" w:eastAsia="Times New Roman" w:hAnsi="Times New Roman" w:cs="Times New Roman"/>
          <w:sz w:val="24"/>
          <w:szCs w:val="24"/>
          <w:lang w:val="ro-RO"/>
        </w:rPr>
        <w:t>la prezentul ordin</w:t>
      </w:r>
      <w:r>
        <w:rPr>
          <w:rFonts w:ascii="Times New Roman" w:eastAsia="Times New Roman" w:hAnsi="Times New Roman" w:cs="Times New Roman"/>
          <w:sz w:val="24"/>
          <w:szCs w:val="24"/>
          <w:lang w:val="ro-RO"/>
        </w:rPr>
        <w:t>.</w:t>
      </w:r>
    </w:p>
    <w:p w:rsidR="005E4A3A" w:rsidRPr="005E4A3A" w:rsidRDefault="005E4A3A" w:rsidP="00A463C7">
      <w:pPr>
        <w:spacing w:after="0" w:line="240" w:lineRule="auto"/>
        <w:ind w:left="142"/>
        <w:jc w:val="both"/>
        <w:rPr>
          <w:rFonts w:ascii="Times New Roman" w:eastAsia="Times New Roman" w:hAnsi="Times New Roman" w:cs="Times New Roman"/>
          <w:color w:val="000000" w:themeColor="text1"/>
          <w:sz w:val="24"/>
          <w:szCs w:val="24"/>
          <w:lang w:val="ro-RO"/>
        </w:rPr>
      </w:pPr>
      <w:r w:rsidRPr="005E4A3A">
        <w:rPr>
          <w:rFonts w:ascii="Times New Roman" w:eastAsia="Times New Roman" w:hAnsi="Times New Roman" w:cs="Times New Roman"/>
          <w:color w:val="000000" w:themeColor="text1"/>
          <w:sz w:val="24"/>
          <w:szCs w:val="24"/>
          <w:lang w:val="ro-RO"/>
        </w:rPr>
        <w:t xml:space="preserve">      </w:t>
      </w:r>
    </w:p>
    <w:p w:rsidR="00C50916" w:rsidRPr="00D950DA" w:rsidRDefault="00C50916" w:rsidP="00A463C7">
      <w:pPr>
        <w:tabs>
          <w:tab w:val="left" w:pos="426"/>
        </w:tabs>
        <w:spacing w:after="0" w:line="240" w:lineRule="auto"/>
        <w:ind w:left="142" w:firstLine="567"/>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2</w:t>
      </w:r>
      <w:r w:rsidR="005E4A3A">
        <w:rPr>
          <w:rFonts w:ascii="Times New Roman" w:eastAsia="Times New Roman" w:hAnsi="Times New Roman" w:cs="Times New Roman"/>
          <w:b/>
          <w:sz w:val="24"/>
          <w:szCs w:val="24"/>
          <w:lang w:val="ro-RO"/>
        </w:rPr>
        <w:t>2</w:t>
      </w:r>
      <w:r w:rsidRPr="00D950DA">
        <w:rPr>
          <w:rFonts w:ascii="Times New Roman" w:eastAsia="Times New Roman" w:hAnsi="Times New Roman" w:cs="Times New Roman"/>
          <w:b/>
          <w:sz w:val="24"/>
          <w:szCs w:val="24"/>
          <w:lang w:val="ro-RO"/>
        </w:rPr>
        <w:t xml:space="preserve">. Anexele nr. 1, </w:t>
      </w:r>
      <w:r w:rsidR="00B5496C">
        <w:rPr>
          <w:rFonts w:ascii="Times New Roman" w:eastAsia="Times New Roman" w:hAnsi="Times New Roman" w:cs="Times New Roman"/>
          <w:b/>
          <w:sz w:val="24"/>
          <w:szCs w:val="24"/>
          <w:lang w:val="ro-RO"/>
        </w:rPr>
        <w:t xml:space="preserve">3, </w:t>
      </w:r>
      <w:r w:rsidRPr="00D950DA">
        <w:rPr>
          <w:rFonts w:ascii="Times New Roman" w:eastAsia="Times New Roman" w:hAnsi="Times New Roman" w:cs="Times New Roman"/>
          <w:b/>
          <w:sz w:val="24"/>
          <w:szCs w:val="24"/>
          <w:lang w:val="ro-RO"/>
        </w:rPr>
        <w:t>4 și 7 la Instrucțiuni se modifică și se completează și se înlocuiesc cu anexele nr. 1</w:t>
      </w:r>
      <w:r w:rsidR="00B5496C">
        <w:rPr>
          <w:rFonts w:ascii="Times New Roman" w:eastAsia="Times New Roman" w:hAnsi="Times New Roman" w:cs="Times New Roman"/>
          <w:b/>
          <w:sz w:val="24"/>
          <w:szCs w:val="24"/>
          <w:lang w:val="ro-RO"/>
        </w:rPr>
        <w:t>-4</w:t>
      </w:r>
      <w:r w:rsidRPr="00D950DA">
        <w:rPr>
          <w:rFonts w:ascii="Times New Roman" w:eastAsia="Times New Roman" w:hAnsi="Times New Roman" w:cs="Times New Roman"/>
          <w:b/>
          <w:sz w:val="24"/>
          <w:szCs w:val="24"/>
          <w:lang w:val="ro-RO"/>
        </w:rPr>
        <w:t xml:space="preserve"> la prezentul ordin.</w:t>
      </w:r>
    </w:p>
    <w:p w:rsidR="00C50916" w:rsidRPr="00D950DA" w:rsidRDefault="00C50916" w:rsidP="00A463C7">
      <w:pPr>
        <w:tabs>
          <w:tab w:val="left" w:pos="426"/>
        </w:tabs>
        <w:spacing w:after="0" w:line="240" w:lineRule="auto"/>
        <w:ind w:firstLine="567"/>
        <w:jc w:val="both"/>
        <w:rPr>
          <w:rFonts w:ascii="Times New Roman" w:eastAsia="Times New Roman" w:hAnsi="Times New Roman" w:cs="Times New Roman"/>
          <w:sz w:val="24"/>
          <w:szCs w:val="24"/>
          <w:lang w:val="ro-RO"/>
        </w:rPr>
      </w:pPr>
    </w:p>
    <w:p w:rsidR="00C50916" w:rsidRPr="00D950DA" w:rsidRDefault="00C50916" w:rsidP="00C50916">
      <w:pPr>
        <w:tabs>
          <w:tab w:val="left" w:pos="426"/>
        </w:tabs>
        <w:spacing w:after="0" w:line="240" w:lineRule="auto"/>
        <w:ind w:firstLine="567"/>
        <w:jc w:val="both"/>
        <w:rPr>
          <w:rFonts w:ascii="Times New Roman" w:eastAsia="Times New Roman" w:hAnsi="Times New Roman" w:cs="Times New Roman"/>
          <w:sz w:val="24"/>
          <w:szCs w:val="24"/>
          <w:lang w:val="ro-RO"/>
        </w:rPr>
      </w:pPr>
    </w:p>
    <w:p w:rsidR="00C50916" w:rsidRPr="00D950DA" w:rsidRDefault="00C50916" w:rsidP="00C50916">
      <w:pPr>
        <w:pStyle w:val="spar"/>
        <w:ind w:left="0"/>
        <w:jc w:val="center"/>
        <w:rPr>
          <w:color w:val="000000" w:themeColor="text1"/>
          <w:sz w:val="22"/>
          <w:szCs w:val="22"/>
          <w:shd w:val="clear" w:color="auto" w:fill="FFFFFF"/>
          <w:lang w:val="ro-RO"/>
        </w:rPr>
      </w:pPr>
      <w:r w:rsidRPr="00D950DA">
        <w:rPr>
          <w:color w:val="000000" w:themeColor="text1"/>
          <w:sz w:val="22"/>
          <w:szCs w:val="22"/>
          <w:shd w:val="clear" w:color="auto" w:fill="FFFFFF"/>
          <w:lang w:val="ro-RO"/>
        </w:rPr>
        <w:t xml:space="preserve">                                                                              </w:t>
      </w:r>
    </w:p>
    <w:p w:rsidR="00C50916" w:rsidRPr="00D950DA" w:rsidRDefault="00C50916" w:rsidP="00C50916">
      <w:pPr>
        <w:pStyle w:val="spar"/>
        <w:ind w:left="0"/>
        <w:jc w:val="center"/>
        <w:rPr>
          <w:color w:val="000000" w:themeColor="text1"/>
          <w:sz w:val="22"/>
          <w:szCs w:val="22"/>
          <w:shd w:val="clear" w:color="auto" w:fill="FFFFFF"/>
          <w:lang w:val="ro-RO"/>
        </w:rPr>
      </w:pPr>
    </w:p>
    <w:p w:rsidR="00C50916" w:rsidRPr="00D950DA" w:rsidRDefault="00C50916" w:rsidP="00C50916">
      <w:pPr>
        <w:pStyle w:val="spar"/>
        <w:ind w:left="0"/>
        <w:jc w:val="center"/>
        <w:rPr>
          <w:color w:val="000000" w:themeColor="text1"/>
          <w:sz w:val="22"/>
          <w:szCs w:val="22"/>
          <w:shd w:val="clear" w:color="auto" w:fill="FFFFFF"/>
          <w:lang w:val="ro-RO"/>
        </w:rPr>
      </w:pPr>
    </w:p>
    <w:p w:rsidR="006A4774" w:rsidRPr="006A4774" w:rsidRDefault="006A4774" w:rsidP="006A4774">
      <w:pPr>
        <w:autoSpaceDN w:val="0"/>
        <w:spacing w:after="0" w:line="240" w:lineRule="auto"/>
        <w:ind w:left="-142" w:firstLine="567"/>
        <w:jc w:val="center"/>
        <w:rPr>
          <w:rFonts w:ascii="Times New Roman" w:eastAsia="Times New Roman" w:hAnsi="Times New Roman" w:cs="Times New Roman"/>
          <w:b/>
          <w:bCs/>
          <w:color w:val="000000" w:themeColor="text1"/>
          <w:sz w:val="24"/>
          <w:szCs w:val="24"/>
        </w:rPr>
      </w:pPr>
      <w:r w:rsidRPr="006A4774">
        <w:rPr>
          <w:rFonts w:ascii="Times New Roman" w:eastAsia="Times New Roman" w:hAnsi="Times New Roman" w:cs="Times New Roman"/>
          <w:b/>
          <w:bCs/>
          <w:color w:val="000000" w:themeColor="text1"/>
          <w:sz w:val="24"/>
          <w:szCs w:val="24"/>
        </w:rPr>
        <w:t> </w:t>
      </w:r>
      <w:proofErr w:type="spellStart"/>
      <w:r w:rsidRPr="006A4774">
        <w:rPr>
          <w:rFonts w:ascii="Times New Roman" w:eastAsia="Times New Roman" w:hAnsi="Times New Roman" w:cs="Times New Roman"/>
          <w:b/>
          <w:bCs/>
          <w:color w:val="000000" w:themeColor="text1"/>
          <w:sz w:val="24"/>
          <w:szCs w:val="24"/>
        </w:rPr>
        <w:t>Ministrul</w:t>
      </w:r>
      <w:proofErr w:type="spellEnd"/>
      <w:r w:rsidRPr="006A4774">
        <w:rPr>
          <w:rFonts w:ascii="Times New Roman" w:eastAsia="Times New Roman" w:hAnsi="Times New Roman" w:cs="Times New Roman"/>
          <w:b/>
          <w:bCs/>
          <w:color w:val="000000" w:themeColor="text1"/>
          <w:sz w:val="24"/>
          <w:szCs w:val="24"/>
        </w:rPr>
        <w:t xml:space="preserve"> </w:t>
      </w:r>
      <w:proofErr w:type="spellStart"/>
      <w:r w:rsidRPr="006A4774">
        <w:rPr>
          <w:rFonts w:ascii="Times New Roman" w:eastAsia="Times New Roman" w:hAnsi="Times New Roman" w:cs="Times New Roman"/>
          <w:b/>
          <w:bCs/>
          <w:color w:val="000000" w:themeColor="text1"/>
          <w:sz w:val="24"/>
          <w:szCs w:val="24"/>
        </w:rPr>
        <w:t>mediului</w:t>
      </w:r>
      <w:proofErr w:type="spellEnd"/>
      <w:r w:rsidRPr="006A4774">
        <w:rPr>
          <w:rFonts w:ascii="Times New Roman" w:eastAsia="Times New Roman" w:hAnsi="Times New Roman" w:cs="Times New Roman"/>
          <w:b/>
          <w:bCs/>
          <w:color w:val="000000" w:themeColor="text1"/>
          <w:sz w:val="24"/>
          <w:szCs w:val="24"/>
        </w:rPr>
        <w:t xml:space="preserve">, </w:t>
      </w:r>
      <w:proofErr w:type="spellStart"/>
      <w:r w:rsidRPr="006A4774">
        <w:rPr>
          <w:rFonts w:ascii="Times New Roman" w:eastAsia="Times New Roman" w:hAnsi="Times New Roman" w:cs="Times New Roman"/>
          <w:b/>
          <w:bCs/>
          <w:color w:val="000000" w:themeColor="text1"/>
          <w:sz w:val="24"/>
          <w:szCs w:val="24"/>
        </w:rPr>
        <w:t>apelor</w:t>
      </w:r>
      <w:proofErr w:type="spellEnd"/>
      <w:r w:rsidRPr="006A4774">
        <w:rPr>
          <w:rFonts w:ascii="Times New Roman" w:eastAsia="Times New Roman" w:hAnsi="Times New Roman" w:cs="Times New Roman"/>
          <w:b/>
          <w:bCs/>
          <w:color w:val="000000" w:themeColor="text1"/>
          <w:sz w:val="24"/>
          <w:szCs w:val="24"/>
        </w:rPr>
        <w:t xml:space="preserve"> </w:t>
      </w:r>
      <w:proofErr w:type="spellStart"/>
      <w:r w:rsidRPr="006A4774">
        <w:rPr>
          <w:rFonts w:ascii="Times New Roman" w:eastAsia="Times New Roman" w:hAnsi="Times New Roman" w:cs="Times New Roman"/>
          <w:b/>
          <w:bCs/>
          <w:color w:val="000000" w:themeColor="text1"/>
          <w:sz w:val="24"/>
          <w:szCs w:val="24"/>
        </w:rPr>
        <w:t>și</w:t>
      </w:r>
      <w:proofErr w:type="spellEnd"/>
      <w:r w:rsidRPr="006A4774">
        <w:rPr>
          <w:rFonts w:ascii="Times New Roman" w:eastAsia="Times New Roman" w:hAnsi="Times New Roman" w:cs="Times New Roman"/>
          <w:b/>
          <w:bCs/>
          <w:color w:val="000000" w:themeColor="text1"/>
          <w:sz w:val="24"/>
          <w:szCs w:val="24"/>
        </w:rPr>
        <w:t xml:space="preserve"> </w:t>
      </w:r>
      <w:proofErr w:type="spellStart"/>
      <w:r w:rsidRPr="006A4774">
        <w:rPr>
          <w:rFonts w:ascii="Times New Roman" w:eastAsia="Times New Roman" w:hAnsi="Times New Roman" w:cs="Times New Roman"/>
          <w:b/>
          <w:bCs/>
          <w:color w:val="000000" w:themeColor="text1"/>
          <w:sz w:val="24"/>
          <w:szCs w:val="24"/>
        </w:rPr>
        <w:t>pădurilor</w:t>
      </w:r>
      <w:proofErr w:type="spellEnd"/>
    </w:p>
    <w:p w:rsidR="006A4774" w:rsidRPr="006A4774" w:rsidRDefault="006A4774" w:rsidP="006A4774">
      <w:pPr>
        <w:autoSpaceDN w:val="0"/>
        <w:spacing w:after="0" w:line="240" w:lineRule="auto"/>
        <w:ind w:left="-142" w:firstLine="567"/>
        <w:jc w:val="center"/>
        <w:rPr>
          <w:rFonts w:ascii="Times New Roman" w:eastAsia="Times New Roman" w:hAnsi="Times New Roman" w:cs="Times New Roman"/>
          <w:b/>
          <w:bCs/>
          <w:color w:val="000000" w:themeColor="text1"/>
          <w:sz w:val="24"/>
          <w:szCs w:val="24"/>
        </w:rPr>
      </w:pPr>
    </w:p>
    <w:p w:rsidR="006A4774" w:rsidRPr="006A4774" w:rsidRDefault="006A4774" w:rsidP="006A4774">
      <w:pPr>
        <w:shd w:val="clear" w:color="auto" w:fill="FFFFFF"/>
        <w:spacing w:after="100" w:afterAutospacing="1" w:line="240" w:lineRule="auto"/>
        <w:jc w:val="center"/>
        <w:outlineLvl w:val="1"/>
        <w:rPr>
          <w:rFonts w:ascii="Times New Roman" w:eastAsia="Times New Roman" w:hAnsi="Times New Roman" w:cs="Times New Roman"/>
          <w:b/>
          <w:sz w:val="24"/>
          <w:szCs w:val="24"/>
        </w:rPr>
      </w:pPr>
      <w:r w:rsidRPr="006A4774">
        <w:rPr>
          <w:rFonts w:ascii="Times New Roman" w:eastAsia="Times New Roman" w:hAnsi="Times New Roman" w:cs="Times New Roman"/>
          <w:b/>
          <w:bCs/>
          <w:color w:val="000000" w:themeColor="text1"/>
          <w:sz w:val="24"/>
          <w:szCs w:val="24"/>
        </w:rPr>
        <w:t> </w:t>
      </w:r>
      <w:proofErr w:type="spellStart"/>
      <w:r w:rsidRPr="006A4774">
        <w:rPr>
          <w:rFonts w:ascii="Times New Roman" w:eastAsia="Times New Roman" w:hAnsi="Times New Roman" w:cs="Times New Roman"/>
          <w:b/>
          <w:sz w:val="24"/>
          <w:szCs w:val="24"/>
        </w:rPr>
        <w:t>Barna</w:t>
      </w:r>
      <w:proofErr w:type="spellEnd"/>
      <w:r w:rsidRPr="006A4774">
        <w:rPr>
          <w:rFonts w:ascii="Times New Roman" w:eastAsia="Times New Roman" w:hAnsi="Times New Roman" w:cs="Times New Roman"/>
          <w:b/>
          <w:sz w:val="24"/>
          <w:szCs w:val="24"/>
        </w:rPr>
        <w:t xml:space="preserve"> TÁNCZOS </w:t>
      </w:r>
    </w:p>
    <w:p w:rsidR="00C50916" w:rsidRPr="00D950DA" w:rsidRDefault="00C50916" w:rsidP="00C50916">
      <w:pPr>
        <w:pStyle w:val="spar"/>
        <w:ind w:left="0"/>
        <w:jc w:val="center"/>
        <w:rPr>
          <w:color w:val="000000" w:themeColor="text1"/>
          <w:sz w:val="22"/>
          <w:szCs w:val="22"/>
          <w:shd w:val="clear" w:color="auto" w:fill="FFFFFF"/>
          <w:lang w:val="ro-RO"/>
        </w:rPr>
      </w:pPr>
    </w:p>
    <w:p w:rsidR="00C50916" w:rsidRPr="00D950DA" w:rsidRDefault="00C50916" w:rsidP="00C50916">
      <w:pPr>
        <w:pStyle w:val="spar"/>
        <w:ind w:left="0"/>
        <w:jc w:val="center"/>
        <w:rPr>
          <w:color w:val="000000" w:themeColor="text1"/>
          <w:sz w:val="22"/>
          <w:szCs w:val="22"/>
          <w:shd w:val="clear" w:color="auto" w:fill="FFFFFF"/>
          <w:lang w:val="ro-RO"/>
        </w:rPr>
      </w:pPr>
    </w:p>
    <w:p w:rsidR="00C50916" w:rsidRPr="00D950DA" w:rsidRDefault="00C50916" w:rsidP="00C50916">
      <w:pPr>
        <w:pStyle w:val="spar"/>
        <w:ind w:left="0"/>
        <w:jc w:val="center"/>
        <w:rPr>
          <w:color w:val="000000" w:themeColor="text1"/>
          <w:sz w:val="22"/>
          <w:szCs w:val="22"/>
          <w:shd w:val="clear" w:color="auto" w:fill="FFFFFF"/>
          <w:lang w:val="ro-RO"/>
        </w:rPr>
      </w:pPr>
    </w:p>
    <w:p w:rsidR="00C50916" w:rsidRPr="00D950DA" w:rsidRDefault="00C50916" w:rsidP="00C50916">
      <w:pPr>
        <w:pStyle w:val="spar"/>
        <w:ind w:left="0"/>
        <w:jc w:val="center"/>
        <w:rPr>
          <w:color w:val="000000" w:themeColor="text1"/>
          <w:sz w:val="22"/>
          <w:szCs w:val="22"/>
          <w:shd w:val="clear" w:color="auto" w:fill="FFFFFF"/>
          <w:lang w:val="ro-RO"/>
        </w:rPr>
      </w:pPr>
      <w:r w:rsidRPr="00D950DA">
        <w:rPr>
          <w:color w:val="000000" w:themeColor="text1"/>
          <w:sz w:val="22"/>
          <w:szCs w:val="22"/>
          <w:shd w:val="clear" w:color="auto" w:fill="FFFFFF"/>
          <w:lang w:val="ro-RO"/>
        </w:rPr>
        <w:lastRenderedPageBreak/>
        <w:t xml:space="preserve">                                                                                Anexa nr. 1</w:t>
      </w:r>
    </w:p>
    <w:p w:rsidR="00C50916" w:rsidRPr="00D950DA" w:rsidRDefault="00C50916" w:rsidP="00C50916">
      <w:pPr>
        <w:pStyle w:val="spar"/>
        <w:ind w:left="0"/>
        <w:jc w:val="center"/>
        <w:rPr>
          <w:color w:val="000000" w:themeColor="text1"/>
          <w:sz w:val="22"/>
          <w:szCs w:val="22"/>
          <w:shd w:val="clear" w:color="auto" w:fill="FFFFFF"/>
          <w:lang w:val="ro-RO"/>
        </w:rPr>
      </w:pPr>
      <w:r w:rsidRPr="00D950DA">
        <w:rPr>
          <w:color w:val="000000" w:themeColor="text1"/>
          <w:sz w:val="22"/>
          <w:szCs w:val="22"/>
          <w:shd w:val="clear" w:color="auto" w:fill="FFFFFF"/>
          <w:lang w:val="ro-RO"/>
        </w:rPr>
        <w:t xml:space="preserve">                                                                                       la ordinul ministrului mediului,</w:t>
      </w:r>
      <w:r w:rsidR="006B1EE1">
        <w:rPr>
          <w:color w:val="000000" w:themeColor="text1"/>
          <w:sz w:val="22"/>
          <w:szCs w:val="22"/>
          <w:shd w:val="clear" w:color="auto" w:fill="FFFFFF"/>
          <w:lang w:val="ro-RO"/>
        </w:rPr>
        <w:t xml:space="preserve"> </w:t>
      </w:r>
      <w:r w:rsidRPr="00D950DA">
        <w:rPr>
          <w:color w:val="000000" w:themeColor="text1"/>
          <w:sz w:val="22"/>
          <w:szCs w:val="22"/>
          <w:shd w:val="clear" w:color="auto" w:fill="FFFFFF"/>
          <w:lang w:val="ro-RO"/>
        </w:rPr>
        <w:t>apelor și pădurilor nr………../202</w:t>
      </w:r>
      <w:r w:rsidR="00270002">
        <w:rPr>
          <w:color w:val="000000" w:themeColor="text1"/>
          <w:sz w:val="22"/>
          <w:szCs w:val="22"/>
          <w:shd w:val="clear" w:color="auto" w:fill="FFFFFF"/>
          <w:lang w:val="ro-RO"/>
        </w:rPr>
        <w:t>1</w:t>
      </w:r>
    </w:p>
    <w:p w:rsidR="00C50916" w:rsidRPr="00D950DA" w:rsidRDefault="00C50916" w:rsidP="00C50916">
      <w:pPr>
        <w:pStyle w:val="spar"/>
        <w:ind w:left="0"/>
        <w:jc w:val="both"/>
        <w:rPr>
          <w:color w:val="000000" w:themeColor="text1"/>
          <w:sz w:val="22"/>
          <w:szCs w:val="22"/>
          <w:shd w:val="clear" w:color="auto" w:fill="FFFFFF"/>
          <w:lang w:val="ro-RO"/>
        </w:rPr>
      </w:pPr>
      <w:r w:rsidRPr="00D950DA">
        <w:rPr>
          <w:color w:val="000000" w:themeColor="text1"/>
          <w:sz w:val="22"/>
          <w:szCs w:val="22"/>
          <w:shd w:val="clear" w:color="auto" w:fill="FFFFFF"/>
          <w:lang w:val="ro-RO"/>
        </w:rPr>
        <w:t xml:space="preserve"> Ocolul Silvic  ...................</w:t>
      </w:r>
    </w:p>
    <w:p w:rsidR="00C50916" w:rsidRPr="00D950DA" w:rsidRDefault="00C50916" w:rsidP="00C50916">
      <w:pPr>
        <w:pStyle w:val="spar"/>
        <w:jc w:val="both"/>
        <w:rPr>
          <w:color w:val="000000" w:themeColor="text1"/>
          <w:sz w:val="22"/>
          <w:szCs w:val="22"/>
          <w:shd w:val="clear" w:color="auto" w:fill="FFFFFF"/>
          <w:lang w:val="ro-RO"/>
        </w:rPr>
      </w:pPr>
      <w:r w:rsidRPr="00D950DA">
        <w:rPr>
          <w:color w:val="000000" w:themeColor="text1"/>
          <w:sz w:val="22"/>
          <w:szCs w:val="22"/>
          <w:shd w:val="clear" w:color="auto" w:fill="FFFFFF"/>
          <w:lang w:val="ro-RO"/>
        </w:rPr>
        <w:t>Nr. ............ din .................</w:t>
      </w:r>
    </w:p>
    <w:p w:rsidR="00C50916" w:rsidRPr="00D950DA" w:rsidRDefault="00C50916" w:rsidP="00C50916">
      <w:pPr>
        <w:pStyle w:val="spar"/>
        <w:jc w:val="both"/>
        <w:rPr>
          <w:color w:val="000000" w:themeColor="text1"/>
          <w:sz w:val="22"/>
          <w:szCs w:val="22"/>
          <w:shd w:val="clear" w:color="auto" w:fill="FFFFFF"/>
          <w:lang w:val="ro-RO"/>
        </w:rPr>
      </w:pPr>
    </w:p>
    <w:p w:rsidR="00C50916" w:rsidRPr="00D950DA" w:rsidRDefault="00C50916" w:rsidP="00C50916">
      <w:pPr>
        <w:pStyle w:val="spar"/>
        <w:jc w:val="center"/>
        <w:rPr>
          <w:color w:val="000000" w:themeColor="text1"/>
          <w:sz w:val="22"/>
          <w:szCs w:val="22"/>
          <w:shd w:val="clear" w:color="auto" w:fill="FFFFFF"/>
          <w:lang w:val="ro-RO"/>
        </w:rPr>
      </w:pPr>
      <w:r w:rsidRPr="00D950DA">
        <w:rPr>
          <w:color w:val="000000" w:themeColor="text1"/>
          <w:sz w:val="22"/>
          <w:szCs w:val="22"/>
          <w:shd w:val="clear" w:color="auto" w:fill="FFFFFF"/>
          <w:lang w:val="ro-RO"/>
        </w:rPr>
        <w:t>AUTORIZAŢIE  DE  EXPLOATARE</w:t>
      </w:r>
    </w:p>
    <w:p w:rsidR="00C50916" w:rsidRPr="00D950DA" w:rsidRDefault="00C50916" w:rsidP="00C50916">
      <w:pPr>
        <w:pStyle w:val="spar"/>
        <w:jc w:val="center"/>
        <w:rPr>
          <w:color w:val="000000" w:themeColor="text1"/>
          <w:sz w:val="22"/>
          <w:szCs w:val="22"/>
          <w:shd w:val="clear" w:color="auto" w:fill="FFFFFF"/>
          <w:lang w:val="ro-RO"/>
        </w:rPr>
      </w:pPr>
      <w:r w:rsidRPr="00D950DA">
        <w:rPr>
          <w:color w:val="000000" w:themeColor="text1"/>
          <w:sz w:val="22"/>
          <w:szCs w:val="22"/>
          <w:shd w:val="clear" w:color="auto" w:fill="FFFFFF"/>
          <w:lang w:val="ro-RO"/>
        </w:rPr>
        <w:t>Nr..................... din .................</w:t>
      </w:r>
    </w:p>
    <w:p w:rsidR="00C50916" w:rsidRPr="00D950DA" w:rsidRDefault="00C50916" w:rsidP="00C50916">
      <w:pPr>
        <w:pStyle w:val="spar"/>
        <w:jc w:val="both"/>
        <w:rPr>
          <w:color w:val="000000" w:themeColor="text1"/>
          <w:sz w:val="22"/>
          <w:szCs w:val="22"/>
          <w:shd w:val="clear" w:color="auto" w:fill="FFFFFF"/>
          <w:lang w:val="ro-RO"/>
        </w:rPr>
      </w:pP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r w:rsidRPr="00D950DA">
        <w:rPr>
          <w:rStyle w:val="spctttl1"/>
          <w:rFonts w:ascii="Times New Roman" w:eastAsia="Times New Roman" w:hAnsi="Times New Roman"/>
          <w:color w:val="000000" w:themeColor="text1"/>
          <w:lang w:val="ro-RO"/>
        </w:rPr>
        <w:t xml:space="preserve">1. </w:t>
      </w:r>
      <w:r w:rsidRPr="00D950DA">
        <w:rPr>
          <w:rStyle w:val="spctbdy"/>
          <w:rFonts w:ascii="Times New Roman" w:eastAsia="Times New Roman" w:hAnsi="Times New Roman"/>
          <w:color w:val="000000" w:themeColor="text1"/>
          <w:lang w:val="ro-RO"/>
        </w:rPr>
        <w:t>Ocolul Silvic  ........................reprezentat prin șeful de ocol ........................, autorizez exploatarea masei lemnoase din partida APV nr. ...................constituită în fondul forestier/afara fondului forestier - proprietate publica a ......./proprietate privata a  ............</w:t>
      </w: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p>
    <w:tbl>
      <w:tblPr>
        <w:tblStyle w:val="TableGrid"/>
        <w:tblpPr w:leftFromText="180" w:rightFromText="180" w:vertAnchor="text" w:horzAnchor="margin" w:tblpXSpec="center" w:tblpY="132"/>
        <w:tblW w:w="8081" w:type="dxa"/>
        <w:tblLook w:val="04A0" w:firstRow="1" w:lastRow="0" w:firstColumn="1" w:lastColumn="0" w:noHBand="0" w:noVBand="1"/>
      </w:tblPr>
      <w:tblGrid>
        <w:gridCol w:w="1387"/>
        <w:gridCol w:w="1221"/>
        <w:gridCol w:w="1362"/>
        <w:gridCol w:w="1559"/>
        <w:gridCol w:w="1276"/>
        <w:gridCol w:w="1276"/>
      </w:tblGrid>
      <w:tr w:rsidR="00C50916" w:rsidRPr="00D950DA" w:rsidTr="00BB0C7C">
        <w:trPr>
          <w:trHeight w:val="274"/>
        </w:trPr>
        <w:tc>
          <w:tcPr>
            <w:tcW w:w="1387" w:type="dxa"/>
          </w:tcPr>
          <w:p w:rsidR="00C50916" w:rsidRPr="00D950DA" w:rsidRDefault="00C50916" w:rsidP="00BB0C7C">
            <w:pPr>
              <w:jc w:val="center"/>
              <w:rPr>
                <w:rStyle w:val="spctbdy"/>
                <w:rFonts w:ascii="Times New Roman" w:eastAsia="Times New Roman" w:hAnsi="Times New Roman"/>
                <w:color w:val="000000" w:themeColor="text1"/>
              </w:rPr>
            </w:pPr>
            <w:r w:rsidRPr="00D950DA">
              <w:rPr>
                <w:rStyle w:val="spctbdy"/>
                <w:rFonts w:ascii="Times New Roman" w:eastAsia="Times New Roman" w:hAnsi="Times New Roman"/>
                <w:color w:val="000000" w:themeColor="text1"/>
              </w:rPr>
              <w:t>APV  nr.</w:t>
            </w:r>
          </w:p>
        </w:tc>
        <w:tc>
          <w:tcPr>
            <w:tcW w:w="1221" w:type="dxa"/>
          </w:tcPr>
          <w:p w:rsidR="00C50916" w:rsidRPr="00D950DA" w:rsidRDefault="00C50916" w:rsidP="00BB0C7C">
            <w:pPr>
              <w:jc w:val="center"/>
              <w:rPr>
                <w:rStyle w:val="spctbdy"/>
                <w:rFonts w:ascii="Times New Roman" w:eastAsia="Times New Roman" w:hAnsi="Times New Roman"/>
                <w:color w:val="000000" w:themeColor="text1"/>
              </w:rPr>
            </w:pPr>
            <w:r w:rsidRPr="00D950DA">
              <w:rPr>
                <w:rStyle w:val="spctbdy"/>
                <w:rFonts w:ascii="Times New Roman" w:eastAsia="Times New Roman" w:hAnsi="Times New Roman"/>
                <w:color w:val="000000" w:themeColor="text1"/>
              </w:rPr>
              <w:t>UP/tarla</w:t>
            </w:r>
          </w:p>
        </w:tc>
        <w:tc>
          <w:tcPr>
            <w:tcW w:w="1362" w:type="dxa"/>
          </w:tcPr>
          <w:p w:rsidR="00C50916" w:rsidRPr="00D950DA" w:rsidRDefault="00C50916" w:rsidP="00BB0C7C">
            <w:pPr>
              <w:jc w:val="center"/>
              <w:rPr>
                <w:rStyle w:val="spctbdy"/>
                <w:rFonts w:ascii="Times New Roman" w:eastAsia="Times New Roman" w:hAnsi="Times New Roman"/>
                <w:color w:val="000000" w:themeColor="text1"/>
              </w:rPr>
            </w:pPr>
            <w:proofErr w:type="spellStart"/>
            <w:r w:rsidRPr="00D950DA">
              <w:rPr>
                <w:rStyle w:val="spctbdy"/>
                <w:rFonts w:ascii="Times New Roman" w:eastAsia="Times New Roman" w:hAnsi="Times New Roman"/>
                <w:color w:val="000000" w:themeColor="text1"/>
              </w:rPr>
              <w:t>Ua</w:t>
            </w:r>
            <w:proofErr w:type="spellEnd"/>
            <w:r w:rsidRPr="00D950DA">
              <w:rPr>
                <w:rStyle w:val="spctbdy"/>
                <w:rFonts w:ascii="Times New Roman" w:eastAsia="Times New Roman" w:hAnsi="Times New Roman"/>
                <w:color w:val="000000" w:themeColor="text1"/>
              </w:rPr>
              <w:t>/Parcela</w:t>
            </w:r>
          </w:p>
        </w:tc>
        <w:tc>
          <w:tcPr>
            <w:tcW w:w="1559" w:type="dxa"/>
          </w:tcPr>
          <w:p w:rsidR="00C50916" w:rsidRPr="00D950DA" w:rsidRDefault="00C50916" w:rsidP="00BB0C7C">
            <w:pPr>
              <w:jc w:val="center"/>
              <w:rPr>
                <w:rStyle w:val="spctbdy"/>
                <w:rFonts w:ascii="Times New Roman" w:eastAsia="Times New Roman" w:hAnsi="Times New Roman"/>
                <w:color w:val="000000" w:themeColor="text1"/>
              </w:rPr>
            </w:pPr>
            <w:r w:rsidRPr="00D950DA">
              <w:rPr>
                <w:rStyle w:val="spctbdy"/>
                <w:rFonts w:ascii="Times New Roman" w:eastAsia="Times New Roman" w:hAnsi="Times New Roman"/>
                <w:color w:val="000000" w:themeColor="text1"/>
              </w:rPr>
              <w:t>Volum brut</w:t>
            </w:r>
          </w:p>
        </w:tc>
        <w:tc>
          <w:tcPr>
            <w:tcW w:w="1276" w:type="dxa"/>
          </w:tcPr>
          <w:p w:rsidR="00C50916" w:rsidRPr="00D950DA" w:rsidRDefault="00C50916" w:rsidP="00BB0C7C">
            <w:pPr>
              <w:jc w:val="center"/>
              <w:rPr>
                <w:rStyle w:val="spctbdy"/>
                <w:rFonts w:ascii="Times New Roman" w:eastAsia="Times New Roman" w:hAnsi="Times New Roman"/>
                <w:color w:val="000000" w:themeColor="text1"/>
              </w:rPr>
            </w:pPr>
            <w:r w:rsidRPr="00D950DA">
              <w:rPr>
                <w:rStyle w:val="spctbdy"/>
                <w:rFonts w:ascii="Times New Roman" w:eastAsia="Times New Roman" w:hAnsi="Times New Roman"/>
                <w:color w:val="000000" w:themeColor="text1"/>
              </w:rPr>
              <w:t>Nr. fire</w:t>
            </w:r>
          </w:p>
        </w:tc>
        <w:tc>
          <w:tcPr>
            <w:tcW w:w="1276" w:type="dxa"/>
          </w:tcPr>
          <w:p w:rsidR="00C50916" w:rsidRPr="00D950DA" w:rsidRDefault="00C50916" w:rsidP="00BB0C7C">
            <w:pPr>
              <w:jc w:val="center"/>
              <w:rPr>
                <w:rStyle w:val="spctbdy"/>
                <w:rFonts w:ascii="Times New Roman" w:eastAsia="Times New Roman" w:hAnsi="Times New Roman"/>
                <w:color w:val="000000" w:themeColor="text1"/>
              </w:rPr>
            </w:pPr>
            <w:proofErr w:type="spellStart"/>
            <w:r w:rsidRPr="00D950DA">
              <w:rPr>
                <w:rStyle w:val="spctbdy"/>
                <w:rFonts w:ascii="Times New Roman" w:hAnsi="Times New Roman"/>
                <w:color w:val="000000" w:themeColor="text1"/>
              </w:rPr>
              <w:t>Suprafata</w:t>
            </w:r>
            <w:proofErr w:type="spellEnd"/>
          </w:p>
        </w:tc>
      </w:tr>
      <w:tr w:rsidR="00C50916" w:rsidRPr="00D950DA" w:rsidTr="00BB0C7C">
        <w:trPr>
          <w:trHeight w:val="277"/>
        </w:trPr>
        <w:tc>
          <w:tcPr>
            <w:tcW w:w="1387" w:type="dxa"/>
          </w:tcPr>
          <w:p w:rsidR="00C50916" w:rsidRPr="00D950DA" w:rsidRDefault="00C50916" w:rsidP="00BB0C7C">
            <w:pPr>
              <w:jc w:val="center"/>
              <w:rPr>
                <w:rStyle w:val="spctbdy"/>
                <w:rFonts w:ascii="Times New Roman" w:eastAsia="Times New Roman" w:hAnsi="Times New Roman"/>
                <w:color w:val="000000" w:themeColor="text1"/>
              </w:rPr>
            </w:pPr>
            <w:r w:rsidRPr="00D950DA">
              <w:rPr>
                <w:rStyle w:val="spctbdy"/>
                <w:rFonts w:ascii="Times New Roman" w:eastAsia="Times New Roman" w:hAnsi="Times New Roman"/>
                <w:color w:val="000000" w:themeColor="text1"/>
              </w:rPr>
              <w:t>........</w:t>
            </w:r>
          </w:p>
        </w:tc>
        <w:tc>
          <w:tcPr>
            <w:tcW w:w="1221" w:type="dxa"/>
          </w:tcPr>
          <w:p w:rsidR="00C50916" w:rsidRPr="00D950DA" w:rsidRDefault="00C50916" w:rsidP="00BB0C7C">
            <w:pPr>
              <w:jc w:val="center"/>
              <w:rPr>
                <w:rStyle w:val="spctbdy"/>
                <w:rFonts w:ascii="Times New Roman" w:eastAsia="Times New Roman" w:hAnsi="Times New Roman"/>
                <w:color w:val="000000" w:themeColor="text1"/>
              </w:rPr>
            </w:pPr>
            <w:r w:rsidRPr="00D950DA">
              <w:rPr>
                <w:rStyle w:val="spctbdy"/>
                <w:rFonts w:ascii="Times New Roman" w:eastAsia="Times New Roman" w:hAnsi="Times New Roman"/>
                <w:color w:val="000000" w:themeColor="text1"/>
              </w:rPr>
              <w:t>.........</w:t>
            </w:r>
          </w:p>
        </w:tc>
        <w:tc>
          <w:tcPr>
            <w:tcW w:w="1362" w:type="dxa"/>
          </w:tcPr>
          <w:p w:rsidR="00C50916" w:rsidRPr="00D950DA" w:rsidRDefault="00C50916" w:rsidP="00BB0C7C">
            <w:pPr>
              <w:jc w:val="center"/>
              <w:rPr>
                <w:rStyle w:val="spctbdy"/>
                <w:rFonts w:ascii="Times New Roman" w:eastAsia="Times New Roman" w:hAnsi="Times New Roman"/>
                <w:color w:val="000000" w:themeColor="text1"/>
              </w:rPr>
            </w:pPr>
            <w:r w:rsidRPr="00D950DA">
              <w:rPr>
                <w:rStyle w:val="spctbdy"/>
                <w:rFonts w:ascii="Times New Roman" w:eastAsia="Times New Roman" w:hAnsi="Times New Roman"/>
                <w:color w:val="000000" w:themeColor="text1"/>
              </w:rPr>
              <w:t>..........</w:t>
            </w:r>
          </w:p>
        </w:tc>
        <w:tc>
          <w:tcPr>
            <w:tcW w:w="1559" w:type="dxa"/>
          </w:tcPr>
          <w:p w:rsidR="00C50916" w:rsidRPr="00D950DA" w:rsidRDefault="00C50916" w:rsidP="00BB0C7C">
            <w:pPr>
              <w:jc w:val="center"/>
              <w:rPr>
                <w:rStyle w:val="spctbdy"/>
                <w:rFonts w:ascii="Times New Roman" w:eastAsia="Times New Roman" w:hAnsi="Times New Roman"/>
                <w:color w:val="000000" w:themeColor="text1"/>
              </w:rPr>
            </w:pPr>
            <w:r w:rsidRPr="00D950DA">
              <w:rPr>
                <w:rStyle w:val="spctbdy"/>
                <w:rFonts w:ascii="Times New Roman" w:eastAsia="Times New Roman" w:hAnsi="Times New Roman"/>
                <w:color w:val="000000" w:themeColor="text1"/>
              </w:rPr>
              <w:t>.........</w:t>
            </w:r>
          </w:p>
        </w:tc>
        <w:tc>
          <w:tcPr>
            <w:tcW w:w="1276" w:type="dxa"/>
          </w:tcPr>
          <w:p w:rsidR="00C50916" w:rsidRPr="00D950DA" w:rsidRDefault="00C50916" w:rsidP="00BB0C7C">
            <w:pPr>
              <w:jc w:val="center"/>
              <w:rPr>
                <w:rStyle w:val="spctbdy"/>
                <w:rFonts w:ascii="Times New Roman" w:eastAsia="Times New Roman" w:hAnsi="Times New Roman"/>
                <w:color w:val="000000" w:themeColor="text1"/>
              </w:rPr>
            </w:pPr>
            <w:r w:rsidRPr="00D950DA">
              <w:rPr>
                <w:rStyle w:val="spctbdy"/>
                <w:rFonts w:ascii="Times New Roman" w:eastAsia="Times New Roman" w:hAnsi="Times New Roman"/>
                <w:color w:val="000000" w:themeColor="text1"/>
              </w:rPr>
              <w:t>.........</w:t>
            </w:r>
          </w:p>
        </w:tc>
        <w:tc>
          <w:tcPr>
            <w:tcW w:w="1276" w:type="dxa"/>
          </w:tcPr>
          <w:p w:rsidR="00C50916" w:rsidRPr="00D950DA" w:rsidRDefault="00C50916" w:rsidP="00BB0C7C">
            <w:pPr>
              <w:jc w:val="center"/>
              <w:rPr>
                <w:rStyle w:val="spctbdy"/>
                <w:rFonts w:ascii="Times New Roman" w:eastAsia="Times New Roman" w:hAnsi="Times New Roman"/>
                <w:color w:val="000000" w:themeColor="text1"/>
              </w:rPr>
            </w:pPr>
            <w:r w:rsidRPr="00D950DA">
              <w:rPr>
                <w:rStyle w:val="spctbdy"/>
                <w:rFonts w:ascii="Times New Roman" w:eastAsia="Times New Roman" w:hAnsi="Times New Roman"/>
                <w:color w:val="000000" w:themeColor="text1"/>
              </w:rPr>
              <w:t>........</w:t>
            </w:r>
          </w:p>
        </w:tc>
      </w:tr>
    </w:tbl>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r w:rsidRPr="00D950DA">
        <w:rPr>
          <w:rStyle w:val="spctbdy"/>
          <w:rFonts w:ascii="Times New Roman" w:eastAsia="Times New Roman" w:hAnsi="Times New Roman"/>
          <w:color w:val="000000" w:themeColor="text1"/>
          <w:lang w:val="ro-RO"/>
        </w:rPr>
        <w:t xml:space="preserve">2. Masa lemnoasă va fi exploatată de către persoana juridică/persoana fizică .................... identificată prin CIF/CNP  .............., reprezentată prin..................., în baza Atestatului de exploatare forestieră Seria........NR. ............., </w:t>
      </w:r>
      <w:r w:rsidRPr="00D950DA">
        <w:rPr>
          <w:rStyle w:val="slitbdy"/>
          <w:rFonts w:ascii="Times New Roman" w:eastAsia="Times New Roman" w:hAnsi="Times New Roman"/>
          <w:color w:val="000000" w:themeColor="text1"/>
          <w:lang w:val="ro-RO"/>
        </w:rPr>
        <w:t xml:space="preserve">valabil până la data de ............................., și în baza </w:t>
      </w:r>
      <w:r w:rsidRPr="00D950DA">
        <w:rPr>
          <w:rStyle w:val="spctbdy"/>
          <w:rFonts w:ascii="Times New Roman" w:eastAsia="Times New Roman" w:hAnsi="Times New Roman"/>
          <w:color w:val="000000" w:themeColor="text1"/>
          <w:lang w:val="ro-RO"/>
        </w:rPr>
        <w:t>Contractului nr. .................... de cumpărare a masei lemnoase pe picior/de prestări servicii de exploatare forestieră.</w:t>
      </w:r>
    </w:p>
    <w:p w:rsidR="00C50916" w:rsidRPr="00D950DA" w:rsidRDefault="00C50916" w:rsidP="00C50916">
      <w:pPr>
        <w:spacing w:after="0" w:line="240" w:lineRule="auto"/>
        <w:jc w:val="both"/>
        <w:rPr>
          <w:rStyle w:val="spctbdy"/>
          <w:rFonts w:ascii="Times New Roman" w:eastAsia="Times New Roman" w:hAnsi="Times New Roman"/>
          <w:color w:val="000000" w:themeColor="text1"/>
          <w:sz w:val="8"/>
          <w:szCs w:val="8"/>
          <w:lang w:val="ro-RO"/>
        </w:rPr>
      </w:pP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r w:rsidRPr="00D950DA">
        <w:rPr>
          <w:rStyle w:val="spctbdy"/>
          <w:rFonts w:ascii="Times New Roman" w:eastAsia="Times New Roman" w:hAnsi="Times New Roman"/>
          <w:color w:val="000000" w:themeColor="text1"/>
          <w:lang w:val="ro-RO"/>
        </w:rPr>
        <w:t>3. Perioada de pregătire a parchetului pentru exploatare este de la ...........pana la .............</w:t>
      </w:r>
    </w:p>
    <w:p w:rsidR="00C50916" w:rsidRPr="00D950DA" w:rsidRDefault="00C50916" w:rsidP="00C50916">
      <w:pPr>
        <w:spacing w:after="0" w:line="240" w:lineRule="auto"/>
        <w:jc w:val="both"/>
        <w:rPr>
          <w:rStyle w:val="spctbdy"/>
          <w:rFonts w:ascii="Times New Roman" w:eastAsia="Times New Roman" w:hAnsi="Times New Roman"/>
          <w:color w:val="000000" w:themeColor="text1"/>
          <w:sz w:val="8"/>
          <w:szCs w:val="8"/>
          <w:lang w:val="ro-RO"/>
        </w:rPr>
      </w:pPr>
    </w:p>
    <w:p w:rsidR="00C50916" w:rsidRPr="00D950DA" w:rsidRDefault="00C50916" w:rsidP="00C50916">
      <w:pPr>
        <w:spacing w:after="0" w:line="240" w:lineRule="auto"/>
        <w:jc w:val="both"/>
        <w:rPr>
          <w:rFonts w:ascii="Times New Roman" w:hAnsi="Times New Roman"/>
          <w:color w:val="000000" w:themeColor="text1"/>
          <w:lang w:val="ro-RO"/>
        </w:rPr>
      </w:pPr>
      <w:r w:rsidRPr="00D950DA">
        <w:rPr>
          <w:rStyle w:val="spctbdy"/>
          <w:rFonts w:ascii="Times New Roman" w:eastAsia="Times New Roman" w:hAnsi="Times New Roman"/>
          <w:color w:val="000000" w:themeColor="text1"/>
          <w:lang w:val="ro-RO"/>
        </w:rPr>
        <w:t xml:space="preserve">4. Exploatarea masei lemnoase se va face in perioada de la </w:t>
      </w:r>
      <w:r w:rsidRPr="00D950DA">
        <w:rPr>
          <w:rFonts w:ascii="Times New Roman" w:hAnsi="Times New Roman"/>
          <w:color w:val="000000" w:themeColor="text1"/>
          <w:lang w:val="ro-RO"/>
        </w:rPr>
        <w:t xml:space="preserve">......... </w:t>
      </w:r>
      <w:r w:rsidRPr="00D950DA">
        <w:rPr>
          <w:rStyle w:val="spctbdy"/>
          <w:rFonts w:ascii="Times New Roman" w:eastAsia="Times New Roman" w:hAnsi="Times New Roman"/>
          <w:color w:val="000000" w:themeColor="text1"/>
          <w:lang w:val="ro-RO"/>
        </w:rPr>
        <w:t xml:space="preserve">pana la </w:t>
      </w:r>
      <w:r w:rsidRPr="00D950DA">
        <w:rPr>
          <w:rFonts w:ascii="Times New Roman" w:hAnsi="Times New Roman"/>
          <w:color w:val="000000" w:themeColor="text1"/>
          <w:lang w:val="ro-RO"/>
        </w:rPr>
        <w:t xml:space="preserve"> .......</w:t>
      </w:r>
      <w:r w:rsidRPr="00D950DA">
        <w:rPr>
          <w:rStyle w:val="spctbdy"/>
          <w:rFonts w:ascii="Times New Roman" w:eastAsia="Times New Roman" w:hAnsi="Times New Roman"/>
          <w:color w:val="000000" w:themeColor="text1"/>
          <w:lang w:val="ro-RO"/>
        </w:rPr>
        <w:t>si de la</w:t>
      </w:r>
      <w:r w:rsidRPr="00D950DA">
        <w:rPr>
          <w:rFonts w:ascii="Times New Roman" w:hAnsi="Times New Roman"/>
          <w:color w:val="000000" w:themeColor="text1"/>
          <w:lang w:val="ro-RO"/>
        </w:rPr>
        <w:t>.........</w:t>
      </w:r>
      <w:r w:rsidRPr="00D950DA">
        <w:rPr>
          <w:rStyle w:val="spctbdy"/>
          <w:rFonts w:ascii="Times New Roman" w:eastAsia="Times New Roman" w:hAnsi="Times New Roman"/>
          <w:color w:val="000000" w:themeColor="text1"/>
          <w:lang w:val="ro-RO"/>
        </w:rPr>
        <w:t xml:space="preserve"> pana la </w:t>
      </w:r>
      <w:r w:rsidRPr="00D950DA">
        <w:rPr>
          <w:rFonts w:ascii="Times New Roman" w:hAnsi="Times New Roman"/>
          <w:color w:val="000000" w:themeColor="text1"/>
          <w:lang w:val="ro-RO"/>
        </w:rPr>
        <w:t>........</w:t>
      </w:r>
    </w:p>
    <w:p w:rsidR="00C50916" w:rsidRPr="00D950DA" w:rsidRDefault="00C50916" w:rsidP="00C50916">
      <w:pPr>
        <w:spacing w:after="0" w:line="240" w:lineRule="auto"/>
        <w:jc w:val="both"/>
        <w:rPr>
          <w:rStyle w:val="spctbdy"/>
          <w:rFonts w:ascii="Times New Roman" w:eastAsia="Times New Roman" w:hAnsi="Times New Roman"/>
          <w:color w:val="000000" w:themeColor="text1"/>
          <w:sz w:val="8"/>
          <w:szCs w:val="8"/>
          <w:lang w:val="ro-RO"/>
        </w:rPr>
      </w:pP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r w:rsidRPr="00D950DA">
        <w:rPr>
          <w:rStyle w:val="spctbdy"/>
          <w:rFonts w:ascii="Times New Roman" w:eastAsia="Times New Roman" w:hAnsi="Times New Roman"/>
          <w:color w:val="000000" w:themeColor="text1"/>
          <w:lang w:val="ro-RO"/>
        </w:rPr>
        <w:t>5. Emiterea avizelor de expediere a masei lemnoase din platforma primara se va face de către .............</w:t>
      </w:r>
    </w:p>
    <w:p w:rsidR="00C50916" w:rsidRPr="00D950DA" w:rsidRDefault="00C50916" w:rsidP="00C50916">
      <w:pPr>
        <w:spacing w:after="0" w:line="240" w:lineRule="auto"/>
        <w:jc w:val="both"/>
        <w:rPr>
          <w:rStyle w:val="spctbdy"/>
          <w:rFonts w:ascii="Times New Roman" w:eastAsia="Times New Roman" w:hAnsi="Times New Roman"/>
          <w:color w:val="000000" w:themeColor="text1"/>
          <w:sz w:val="8"/>
          <w:szCs w:val="8"/>
          <w:lang w:val="ro-RO"/>
        </w:rPr>
      </w:pPr>
    </w:p>
    <w:p w:rsidR="00C50916" w:rsidRPr="00D950DA" w:rsidRDefault="00C50916" w:rsidP="00C50916">
      <w:pPr>
        <w:spacing w:after="0" w:line="240" w:lineRule="auto"/>
        <w:jc w:val="both"/>
        <w:rPr>
          <w:rStyle w:val="slitbdy"/>
          <w:rFonts w:ascii="Times New Roman" w:eastAsia="Times New Roman" w:hAnsi="Times New Roman"/>
          <w:color w:val="000000" w:themeColor="text1"/>
          <w:lang w:val="ro-RO"/>
        </w:rPr>
      </w:pPr>
      <w:r w:rsidRPr="00D950DA">
        <w:rPr>
          <w:rStyle w:val="spctbdy"/>
          <w:rFonts w:ascii="Times New Roman" w:eastAsia="Times New Roman" w:hAnsi="Times New Roman"/>
          <w:color w:val="000000" w:themeColor="text1"/>
          <w:lang w:val="ro-RO"/>
        </w:rPr>
        <w:t xml:space="preserve">6. Tehnologia de exploatare a masei lemnoase  este..........., </w:t>
      </w:r>
      <w:r w:rsidRPr="00D950DA">
        <w:rPr>
          <w:rStyle w:val="slitbdy"/>
          <w:rFonts w:ascii="Times New Roman" w:eastAsia="Times New Roman" w:hAnsi="Times New Roman"/>
          <w:color w:val="000000" w:themeColor="text1"/>
          <w:lang w:val="ro-RO"/>
        </w:rPr>
        <w:t>parchetul fiind delimitat prin:    semne amenajistice,    limite naturale, limitele de hotar ale proprietății,  dispozitiv de marcat cu amprentă pătrată nr. ...................., aplicat pe un număr de ................. arbori;</w:t>
      </w:r>
    </w:p>
    <w:p w:rsidR="00C50916" w:rsidRPr="00D950DA" w:rsidRDefault="00C50916" w:rsidP="00C50916">
      <w:pPr>
        <w:spacing w:after="0" w:line="240" w:lineRule="auto"/>
        <w:jc w:val="both"/>
        <w:rPr>
          <w:rStyle w:val="slitbdy"/>
          <w:rFonts w:ascii="Times New Roman" w:eastAsia="Times New Roman" w:hAnsi="Times New Roman"/>
          <w:color w:val="000000" w:themeColor="text1"/>
          <w:sz w:val="8"/>
          <w:szCs w:val="8"/>
          <w:lang w:val="ro-RO"/>
        </w:rPr>
      </w:pPr>
    </w:p>
    <w:p w:rsidR="00C50916" w:rsidRPr="00D950DA" w:rsidRDefault="00C50916" w:rsidP="00C50916">
      <w:pPr>
        <w:spacing w:after="0" w:line="240" w:lineRule="auto"/>
        <w:jc w:val="both"/>
        <w:rPr>
          <w:rStyle w:val="slitbdy"/>
          <w:rFonts w:ascii="Times New Roman" w:eastAsia="Times New Roman" w:hAnsi="Times New Roman"/>
          <w:color w:val="000000" w:themeColor="text1"/>
          <w:sz w:val="8"/>
          <w:szCs w:val="8"/>
          <w:lang w:val="ro-RO"/>
        </w:rPr>
      </w:pP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r w:rsidRPr="00D950DA">
        <w:rPr>
          <w:rFonts w:ascii="Times New Roman" w:eastAsia="Times New Roman" w:hAnsi="Times New Roman"/>
          <w:color w:val="000000" w:themeColor="text1"/>
          <w:shd w:val="clear" w:color="auto" w:fill="FFFFFF"/>
          <w:lang w:val="ro-RO"/>
        </w:rPr>
        <w:t xml:space="preserve">7. </w:t>
      </w:r>
      <w:r w:rsidRPr="00D950DA">
        <w:rPr>
          <w:rStyle w:val="spctbdy"/>
          <w:rFonts w:ascii="Times New Roman" w:eastAsia="Times New Roman" w:hAnsi="Times New Roman"/>
          <w:color w:val="000000" w:themeColor="text1"/>
          <w:lang w:val="ro-RO"/>
        </w:rPr>
        <w:t xml:space="preserve">In cuprinsul parchetului exista regenerare naturala  pe o </w:t>
      </w:r>
      <w:proofErr w:type="spellStart"/>
      <w:r w:rsidRPr="00D950DA">
        <w:rPr>
          <w:rStyle w:val="spctbdy"/>
          <w:rFonts w:ascii="Times New Roman" w:eastAsia="Times New Roman" w:hAnsi="Times New Roman"/>
          <w:color w:val="000000" w:themeColor="text1"/>
          <w:lang w:val="ro-RO"/>
        </w:rPr>
        <w:t>suprafata</w:t>
      </w:r>
      <w:proofErr w:type="spellEnd"/>
      <w:r w:rsidRPr="00D950DA">
        <w:rPr>
          <w:rStyle w:val="spctbdy"/>
          <w:rFonts w:ascii="Times New Roman" w:eastAsia="Times New Roman" w:hAnsi="Times New Roman"/>
          <w:color w:val="000000" w:themeColor="text1"/>
          <w:lang w:val="ro-RO"/>
        </w:rPr>
        <w:t xml:space="preserve"> de ........... ce trebuie protejata in timpul </w:t>
      </w:r>
      <w:proofErr w:type="spellStart"/>
      <w:r w:rsidRPr="00D950DA">
        <w:rPr>
          <w:rStyle w:val="spctbdy"/>
          <w:rFonts w:ascii="Times New Roman" w:eastAsia="Times New Roman" w:hAnsi="Times New Roman"/>
          <w:color w:val="000000" w:themeColor="text1"/>
          <w:lang w:val="ro-RO"/>
        </w:rPr>
        <w:t>lucrarilor</w:t>
      </w:r>
      <w:proofErr w:type="spellEnd"/>
      <w:r w:rsidRPr="00D950DA">
        <w:rPr>
          <w:rStyle w:val="spctbdy"/>
          <w:rFonts w:ascii="Times New Roman" w:eastAsia="Times New Roman" w:hAnsi="Times New Roman"/>
          <w:color w:val="000000" w:themeColor="text1"/>
          <w:lang w:val="ro-RO"/>
        </w:rPr>
        <w:t>.</w:t>
      </w:r>
    </w:p>
    <w:p w:rsidR="00C50916" w:rsidRPr="00D950DA" w:rsidRDefault="00C50916" w:rsidP="00C50916">
      <w:pPr>
        <w:spacing w:after="0" w:line="240" w:lineRule="auto"/>
        <w:jc w:val="both"/>
        <w:rPr>
          <w:rStyle w:val="spctbdy"/>
          <w:rFonts w:ascii="Times New Roman" w:eastAsia="Times New Roman" w:hAnsi="Times New Roman"/>
          <w:color w:val="000000" w:themeColor="text1"/>
          <w:sz w:val="8"/>
          <w:szCs w:val="8"/>
          <w:lang w:val="ro-RO"/>
        </w:rPr>
      </w:pP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r w:rsidRPr="00D950DA">
        <w:rPr>
          <w:rStyle w:val="spctbdy"/>
          <w:rFonts w:ascii="Times New Roman" w:eastAsia="Times New Roman" w:hAnsi="Times New Roman"/>
          <w:color w:val="000000" w:themeColor="text1"/>
          <w:lang w:val="ro-RO"/>
        </w:rPr>
        <w:t xml:space="preserve">8. Platforma/platformele primare va fi/vor fi amplasată/amplasate conform procesului verbal încheiat cu titularul </w:t>
      </w:r>
      <w:proofErr w:type="spellStart"/>
      <w:r w:rsidRPr="00D950DA">
        <w:rPr>
          <w:rStyle w:val="spctbdy"/>
          <w:rFonts w:ascii="Times New Roman" w:eastAsia="Times New Roman" w:hAnsi="Times New Roman"/>
          <w:color w:val="000000" w:themeColor="text1"/>
          <w:lang w:val="ro-RO"/>
        </w:rPr>
        <w:t>autorizatiei</w:t>
      </w:r>
      <w:proofErr w:type="spellEnd"/>
      <w:r w:rsidRPr="00D950DA">
        <w:rPr>
          <w:rStyle w:val="spctbdy"/>
          <w:rFonts w:ascii="Times New Roman" w:eastAsia="Times New Roman" w:hAnsi="Times New Roman"/>
          <w:color w:val="000000" w:themeColor="text1"/>
          <w:lang w:val="ro-RO"/>
        </w:rPr>
        <w:t xml:space="preserve">, în fondul forestier pentru care asigură administrare/ serviciile silvice Ocolul Silvic…………..Pentru platformele primare amplasate in afara fondului forestier, titularul </w:t>
      </w:r>
      <w:proofErr w:type="spellStart"/>
      <w:r w:rsidRPr="00D950DA">
        <w:rPr>
          <w:rStyle w:val="spctbdy"/>
          <w:rFonts w:ascii="Times New Roman" w:eastAsia="Times New Roman" w:hAnsi="Times New Roman"/>
          <w:color w:val="000000" w:themeColor="text1"/>
          <w:lang w:val="ro-RO"/>
        </w:rPr>
        <w:t>autorizatiei</w:t>
      </w:r>
      <w:proofErr w:type="spellEnd"/>
      <w:r w:rsidRPr="00D950DA">
        <w:rPr>
          <w:rStyle w:val="spctbdy"/>
          <w:rFonts w:ascii="Times New Roman" w:eastAsia="Times New Roman" w:hAnsi="Times New Roman"/>
          <w:color w:val="000000" w:themeColor="text1"/>
          <w:lang w:val="ro-RO"/>
        </w:rPr>
        <w:t xml:space="preserve"> va furniza un document pentru </w:t>
      </w:r>
      <w:proofErr w:type="spellStart"/>
      <w:r w:rsidRPr="00D950DA">
        <w:rPr>
          <w:rStyle w:val="spctbdy"/>
          <w:rFonts w:ascii="Times New Roman" w:eastAsia="Times New Roman" w:hAnsi="Times New Roman"/>
          <w:color w:val="000000" w:themeColor="text1"/>
          <w:lang w:val="ro-RO"/>
        </w:rPr>
        <w:t>folosinta</w:t>
      </w:r>
      <w:proofErr w:type="spellEnd"/>
      <w:r w:rsidRPr="00D950DA">
        <w:rPr>
          <w:rStyle w:val="spctbdy"/>
          <w:rFonts w:ascii="Times New Roman" w:eastAsia="Times New Roman" w:hAnsi="Times New Roman"/>
          <w:color w:val="000000" w:themeColor="text1"/>
          <w:lang w:val="ro-RO"/>
        </w:rPr>
        <w:t xml:space="preserve"> respectivului teren.</w:t>
      </w: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r w:rsidRPr="00D950DA">
        <w:rPr>
          <w:rStyle w:val="spctbdy"/>
          <w:rFonts w:ascii="Times New Roman" w:eastAsia="Times New Roman" w:hAnsi="Times New Roman"/>
          <w:color w:val="000000" w:themeColor="text1"/>
          <w:lang w:val="ro-RO"/>
        </w:rPr>
        <w:t xml:space="preserve">9. </w:t>
      </w:r>
      <w:proofErr w:type="spellStart"/>
      <w:r w:rsidRPr="00D950DA">
        <w:rPr>
          <w:rStyle w:val="spctbdy"/>
          <w:rFonts w:ascii="Times New Roman" w:eastAsia="Times New Roman" w:hAnsi="Times New Roman"/>
          <w:color w:val="000000" w:themeColor="text1"/>
          <w:lang w:val="ro-RO"/>
        </w:rPr>
        <w:t>Conditii</w:t>
      </w:r>
      <w:proofErr w:type="spellEnd"/>
      <w:r w:rsidRPr="00D950DA">
        <w:rPr>
          <w:rStyle w:val="spctbdy"/>
          <w:rFonts w:ascii="Times New Roman" w:eastAsia="Times New Roman" w:hAnsi="Times New Roman"/>
          <w:color w:val="000000" w:themeColor="text1"/>
          <w:lang w:val="ro-RO"/>
        </w:rPr>
        <w:t xml:space="preserve"> speciale referitoare la exploatarea forestieră în arii naturale protejate.</w:t>
      </w: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r w:rsidRPr="00D950DA">
        <w:rPr>
          <w:rStyle w:val="spctbdy"/>
          <w:rFonts w:ascii="Times New Roman" w:eastAsia="Times New Roman" w:hAnsi="Times New Roman"/>
          <w:color w:val="000000" w:themeColor="text1"/>
          <w:lang w:val="ro-RO"/>
        </w:rPr>
        <w:t>……………………………………………………………………………………………………………………………………………………………………………………………………………………………………………………………………………………………………………………………………………..</w:t>
      </w: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r w:rsidRPr="00D950DA">
        <w:rPr>
          <w:rStyle w:val="spctbdy"/>
          <w:rFonts w:ascii="Times New Roman" w:eastAsia="Times New Roman" w:hAnsi="Times New Roman"/>
          <w:color w:val="000000" w:themeColor="text1"/>
          <w:lang w:val="ro-RO"/>
        </w:rPr>
        <w:t xml:space="preserve">10. Reprimirea parchetului se va face cel mai </w:t>
      </w:r>
      <w:proofErr w:type="spellStart"/>
      <w:r w:rsidRPr="00D950DA">
        <w:rPr>
          <w:rStyle w:val="spctbdy"/>
          <w:rFonts w:ascii="Times New Roman" w:eastAsia="Times New Roman" w:hAnsi="Times New Roman"/>
          <w:color w:val="000000" w:themeColor="text1"/>
          <w:lang w:val="ro-RO"/>
        </w:rPr>
        <w:t>tarziu</w:t>
      </w:r>
      <w:proofErr w:type="spellEnd"/>
      <w:r w:rsidRPr="00D950DA">
        <w:rPr>
          <w:rStyle w:val="spctbdy"/>
          <w:rFonts w:ascii="Times New Roman" w:eastAsia="Times New Roman" w:hAnsi="Times New Roman"/>
          <w:color w:val="000000" w:themeColor="text1"/>
          <w:lang w:val="ro-RO"/>
        </w:rPr>
        <w:t xml:space="preserve"> la data de …………………</w:t>
      </w: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p>
    <w:p w:rsidR="00C50916" w:rsidRPr="00D950DA" w:rsidRDefault="00C50916" w:rsidP="00C50916">
      <w:pPr>
        <w:spacing w:after="0" w:line="240" w:lineRule="auto"/>
        <w:jc w:val="both"/>
        <w:rPr>
          <w:rFonts w:ascii="Times New Roman" w:hAnsi="Times New Roman"/>
          <w:color w:val="000000" w:themeColor="text1"/>
          <w:lang w:val="ro-RO"/>
        </w:rPr>
      </w:pPr>
      <w:r w:rsidRPr="00D950DA">
        <w:rPr>
          <w:rStyle w:val="spctbdy"/>
          <w:rFonts w:ascii="Times New Roman" w:eastAsia="Times New Roman" w:hAnsi="Times New Roman"/>
          <w:color w:val="000000" w:themeColor="text1"/>
          <w:lang w:val="ro-RO"/>
        </w:rPr>
        <w:t xml:space="preserve">11. Alte </w:t>
      </w:r>
      <w:proofErr w:type="spellStart"/>
      <w:r w:rsidRPr="00D950DA">
        <w:rPr>
          <w:rStyle w:val="spctbdy"/>
          <w:rFonts w:ascii="Times New Roman" w:eastAsia="Times New Roman" w:hAnsi="Times New Roman"/>
          <w:color w:val="000000" w:themeColor="text1"/>
          <w:lang w:val="ro-RO"/>
        </w:rPr>
        <w:t>menţiuni</w:t>
      </w:r>
      <w:proofErr w:type="spellEnd"/>
      <w:r w:rsidRPr="00D950DA">
        <w:rPr>
          <w:rFonts w:ascii="Times New Roman" w:hAnsi="Times New Roman"/>
          <w:color w:val="000000" w:themeColor="text1"/>
          <w:shd w:val="clear" w:color="auto" w:fill="FFFFFF"/>
          <w:lang w:val="ro-RO"/>
        </w:rPr>
        <w:t xml:space="preserve"> referitoare inclusiv la </w:t>
      </w:r>
      <w:proofErr w:type="spellStart"/>
      <w:r w:rsidRPr="00D950DA">
        <w:rPr>
          <w:rFonts w:ascii="Times New Roman" w:hAnsi="Times New Roman"/>
          <w:color w:val="000000" w:themeColor="text1"/>
          <w:shd w:val="clear" w:color="auto" w:fill="FFFFFF"/>
          <w:lang w:val="ro-RO"/>
        </w:rPr>
        <w:t>situaţiile</w:t>
      </w:r>
      <w:proofErr w:type="spellEnd"/>
      <w:r w:rsidRPr="00D950DA">
        <w:rPr>
          <w:rFonts w:ascii="Times New Roman" w:hAnsi="Times New Roman"/>
          <w:color w:val="000000" w:themeColor="text1"/>
          <w:shd w:val="clear" w:color="auto" w:fill="FFFFFF"/>
          <w:lang w:val="ro-RO"/>
        </w:rPr>
        <w:t xml:space="preserve"> de retragere a </w:t>
      </w:r>
      <w:proofErr w:type="spellStart"/>
      <w:r w:rsidRPr="00D950DA">
        <w:rPr>
          <w:rFonts w:ascii="Times New Roman" w:hAnsi="Times New Roman"/>
          <w:color w:val="000000" w:themeColor="text1"/>
          <w:shd w:val="clear" w:color="auto" w:fill="FFFFFF"/>
          <w:lang w:val="ro-RO"/>
        </w:rPr>
        <w:t>autorizaţiei</w:t>
      </w:r>
      <w:proofErr w:type="spellEnd"/>
      <w:r w:rsidRPr="00D950DA">
        <w:rPr>
          <w:rFonts w:ascii="Times New Roman" w:hAnsi="Times New Roman"/>
          <w:color w:val="000000" w:themeColor="text1"/>
          <w:shd w:val="clear" w:color="auto" w:fill="FFFFFF"/>
          <w:lang w:val="ro-RO"/>
        </w:rPr>
        <w:t xml:space="preserve"> de exploatare.</w:t>
      </w: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r w:rsidRPr="00D950DA">
        <w:rPr>
          <w:rFonts w:ascii="Times New Roman" w:hAnsi="Times New Roman"/>
          <w:color w:val="000000" w:themeColor="text1"/>
          <w:shd w:val="clear" w:color="auto" w:fill="FFFFFF"/>
          <w:lang w:val="ro-RO"/>
        </w:rPr>
        <w:t>......................................................................................................................................................................................................................................................................................................................................................................................................</w:t>
      </w: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r w:rsidRPr="00D950DA">
        <w:rPr>
          <w:rStyle w:val="spctbdy"/>
          <w:rFonts w:ascii="Times New Roman" w:eastAsia="Times New Roman" w:hAnsi="Times New Roman"/>
          <w:color w:val="000000" w:themeColor="text1"/>
          <w:lang w:val="ro-RO"/>
        </w:rPr>
        <w:t xml:space="preserve"> 12. Prelungiri ale perioadelor de exploatare cuprinse în autorizație:</w:t>
      </w:r>
    </w:p>
    <w:p w:rsidR="00C50916" w:rsidRPr="00D950DA" w:rsidRDefault="00C50916" w:rsidP="00C50916">
      <w:pPr>
        <w:spacing w:after="0" w:line="240" w:lineRule="auto"/>
        <w:jc w:val="both"/>
        <w:rPr>
          <w:rStyle w:val="spctbdy"/>
          <w:rFonts w:ascii="Times New Roman" w:eastAsia="Times New Roman" w:hAnsi="Times New Roman"/>
          <w:color w:val="000000" w:themeColor="text1"/>
          <w:lang w:val="ro-RO"/>
        </w:rPr>
      </w:pPr>
    </w:p>
    <w:tbl>
      <w:tblPr>
        <w:tblW w:w="8720" w:type="dxa"/>
        <w:jc w:val="center"/>
        <w:tblLook w:val="04A0" w:firstRow="1" w:lastRow="0" w:firstColumn="1" w:lastColumn="0" w:noHBand="0" w:noVBand="1"/>
      </w:tblPr>
      <w:tblGrid>
        <w:gridCol w:w="1220"/>
        <w:gridCol w:w="1420"/>
        <w:gridCol w:w="1400"/>
        <w:gridCol w:w="1420"/>
        <w:gridCol w:w="960"/>
        <w:gridCol w:w="2300"/>
      </w:tblGrid>
      <w:tr w:rsidR="00C50916" w:rsidRPr="00D950DA" w:rsidTr="00BB0C7C">
        <w:trPr>
          <w:trHeight w:val="576"/>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0916" w:rsidRPr="00D950DA" w:rsidRDefault="00C50916" w:rsidP="00BB0C7C">
            <w:pPr>
              <w:spacing w:after="0" w:line="240" w:lineRule="auto"/>
              <w:jc w:val="center"/>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Prelungire de la data</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C50916" w:rsidRPr="00D950DA" w:rsidRDefault="00C50916" w:rsidP="00BB0C7C">
            <w:pPr>
              <w:spacing w:after="0" w:line="240" w:lineRule="auto"/>
              <w:jc w:val="center"/>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Prelungire până la data</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C50916" w:rsidRPr="00D950DA" w:rsidRDefault="00C50916" w:rsidP="00BB0C7C">
            <w:pPr>
              <w:spacing w:after="0" w:line="240" w:lineRule="auto"/>
              <w:jc w:val="center"/>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Prelungire de la data</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C50916" w:rsidRPr="00D950DA" w:rsidRDefault="00C50916" w:rsidP="00BB0C7C">
            <w:pPr>
              <w:spacing w:after="0" w:line="240" w:lineRule="auto"/>
              <w:jc w:val="center"/>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Prelungire până la data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0916" w:rsidRPr="00D950DA" w:rsidRDefault="00C50916" w:rsidP="00BB0C7C">
            <w:pPr>
              <w:spacing w:after="0" w:line="240" w:lineRule="auto"/>
              <w:jc w:val="center"/>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Cauza</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C50916" w:rsidRPr="00D950DA" w:rsidRDefault="00C50916" w:rsidP="00BB0C7C">
            <w:pPr>
              <w:spacing w:after="0" w:line="240" w:lineRule="auto"/>
              <w:jc w:val="center"/>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Persoana care a aprobat</w:t>
            </w:r>
          </w:p>
        </w:tc>
      </w:tr>
      <w:tr w:rsidR="00C50916" w:rsidRPr="00D950DA" w:rsidTr="00BB0C7C">
        <w:trPr>
          <w:trHeight w:val="288"/>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230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r>
      <w:tr w:rsidR="00C50916" w:rsidRPr="00D950DA" w:rsidTr="00BB0C7C">
        <w:trPr>
          <w:trHeight w:val="288"/>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230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r>
      <w:tr w:rsidR="00C50916" w:rsidRPr="00D950DA" w:rsidTr="00BB0C7C">
        <w:trPr>
          <w:trHeight w:val="288"/>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230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r>
      <w:tr w:rsidR="00C50916" w:rsidRPr="00D950DA" w:rsidTr="00BB0C7C">
        <w:trPr>
          <w:trHeight w:val="288"/>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c>
          <w:tcPr>
            <w:tcW w:w="2300" w:type="dxa"/>
            <w:tcBorders>
              <w:top w:val="nil"/>
              <w:left w:val="nil"/>
              <w:bottom w:val="single" w:sz="4" w:space="0" w:color="auto"/>
              <w:right w:val="single" w:sz="4" w:space="0" w:color="auto"/>
            </w:tcBorders>
            <w:shd w:val="clear" w:color="auto" w:fill="auto"/>
            <w:noWrap/>
            <w:vAlign w:val="bottom"/>
            <w:hideMark/>
          </w:tcPr>
          <w:p w:rsidR="00C50916" w:rsidRPr="00D950DA" w:rsidRDefault="00C50916" w:rsidP="00BB0C7C">
            <w:pPr>
              <w:spacing w:after="0"/>
              <w:rPr>
                <w:rFonts w:ascii="Times New Roman" w:eastAsia="Times New Roman" w:hAnsi="Times New Roman"/>
                <w:color w:val="000000" w:themeColor="text1"/>
                <w:lang w:val="ro-RO" w:eastAsia="en-GB"/>
              </w:rPr>
            </w:pPr>
            <w:r w:rsidRPr="00D950DA">
              <w:rPr>
                <w:rFonts w:ascii="Times New Roman" w:eastAsia="Times New Roman" w:hAnsi="Times New Roman"/>
                <w:color w:val="000000" w:themeColor="text1"/>
                <w:lang w:val="ro-RO" w:eastAsia="en-GB"/>
              </w:rPr>
              <w:t> </w:t>
            </w:r>
          </w:p>
        </w:tc>
      </w:tr>
    </w:tbl>
    <w:p w:rsidR="00C50916" w:rsidRPr="00D950DA" w:rsidRDefault="00C50916" w:rsidP="00C50916">
      <w:pPr>
        <w:spacing w:after="0" w:line="276" w:lineRule="auto"/>
        <w:jc w:val="both"/>
        <w:rPr>
          <w:rStyle w:val="spctbdy"/>
          <w:rFonts w:ascii="Times New Roman" w:eastAsia="Times New Roman" w:hAnsi="Times New Roman"/>
          <w:color w:val="000000" w:themeColor="text1"/>
          <w:lang w:val="ro-RO"/>
        </w:rPr>
      </w:pPr>
    </w:p>
    <w:p w:rsidR="00C50916" w:rsidRPr="00D950DA" w:rsidRDefault="00C50916" w:rsidP="00C50916">
      <w:pPr>
        <w:spacing w:after="0" w:line="276" w:lineRule="auto"/>
        <w:jc w:val="both"/>
        <w:rPr>
          <w:rStyle w:val="spctbdy"/>
          <w:rFonts w:ascii="Times New Roman" w:eastAsia="Times New Roman" w:hAnsi="Times New Roman"/>
          <w:color w:val="000000" w:themeColor="text1"/>
          <w:lang w:val="ro-RO"/>
        </w:rPr>
      </w:pPr>
      <w:r w:rsidRPr="00D950DA">
        <w:rPr>
          <w:rStyle w:val="spctbdy"/>
          <w:rFonts w:ascii="Times New Roman" w:eastAsia="Times New Roman" w:hAnsi="Times New Roman"/>
          <w:color w:val="000000" w:themeColor="text1"/>
          <w:lang w:val="ro-RO"/>
        </w:rPr>
        <w:t xml:space="preserve"> </w:t>
      </w:r>
    </w:p>
    <w:p w:rsidR="00C50916" w:rsidRPr="00D950DA" w:rsidRDefault="00C50916" w:rsidP="00C50916">
      <w:pPr>
        <w:spacing w:after="0" w:line="276" w:lineRule="auto"/>
        <w:jc w:val="both"/>
        <w:rPr>
          <w:rStyle w:val="spctbdy"/>
          <w:rFonts w:ascii="Times New Roman" w:eastAsia="Times New Roman" w:hAnsi="Times New Roman"/>
          <w:color w:val="000000" w:themeColor="text1"/>
          <w:lang w:val="ro-RO"/>
        </w:rPr>
      </w:pPr>
      <w:r w:rsidRPr="00D950DA">
        <w:rPr>
          <w:rStyle w:val="spctbdy"/>
          <w:rFonts w:ascii="Times New Roman" w:eastAsia="Times New Roman" w:hAnsi="Times New Roman"/>
          <w:color w:val="000000" w:themeColor="text1"/>
          <w:lang w:val="ro-RO"/>
        </w:rPr>
        <w:t xml:space="preserve">          OCOLUL  SILVIC</w:t>
      </w:r>
      <w:r w:rsidRPr="00D950DA">
        <w:rPr>
          <w:rStyle w:val="spctbdy"/>
          <w:rFonts w:ascii="Times New Roman" w:eastAsia="Times New Roman" w:hAnsi="Times New Roman"/>
          <w:color w:val="000000" w:themeColor="text1"/>
          <w:lang w:val="ro-RO"/>
        </w:rPr>
        <w:tab/>
      </w:r>
      <w:r w:rsidRPr="00D950DA">
        <w:rPr>
          <w:rStyle w:val="spctbdy"/>
          <w:rFonts w:ascii="Times New Roman" w:eastAsia="Times New Roman" w:hAnsi="Times New Roman"/>
          <w:color w:val="000000" w:themeColor="text1"/>
          <w:lang w:val="ro-RO"/>
        </w:rPr>
        <w:tab/>
      </w:r>
      <w:r w:rsidRPr="00D950DA">
        <w:rPr>
          <w:rStyle w:val="spctbdy"/>
          <w:rFonts w:ascii="Times New Roman" w:eastAsia="Times New Roman" w:hAnsi="Times New Roman"/>
          <w:color w:val="000000" w:themeColor="text1"/>
          <w:lang w:val="ro-RO"/>
        </w:rPr>
        <w:tab/>
      </w:r>
      <w:r w:rsidRPr="00D950DA">
        <w:rPr>
          <w:rStyle w:val="spctbdy"/>
          <w:rFonts w:ascii="Times New Roman" w:eastAsia="Times New Roman" w:hAnsi="Times New Roman"/>
          <w:color w:val="000000" w:themeColor="text1"/>
          <w:lang w:val="ro-RO"/>
        </w:rPr>
        <w:tab/>
        <w:t xml:space="preserve">                   TITULAR AUTORIZAȚIE</w:t>
      </w:r>
    </w:p>
    <w:p w:rsidR="00C50916" w:rsidRPr="00D950DA" w:rsidRDefault="00C50916" w:rsidP="00C50916">
      <w:pPr>
        <w:spacing w:after="0" w:line="276" w:lineRule="auto"/>
        <w:jc w:val="both"/>
        <w:rPr>
          <w:rStyle w:val="spctbdy"/>
          <w:rFonts w:ascii="Times New Roman" w:eastAsia="Times New Roman" w:hAnsi="Times New Roman"/>
          <w:color w:val="000000" w:themeColor="text1"/>
          <w:lang w:val="ro-RO"/>
        </w:rPr>
      </w:pPr>
    </w:p>
    <w:p w:rsidR="00C50916" w:rsidRPr="00D950DA" w:rsidRDefault="00C50916" w:rsidP="00C50916">
      <w:pPr>
        <w:pStyle w:val="spar1"/>
        <w:jc w:val="both"/>
        <w:rPr>
          <w:rFonts w:ascii="Times New Roman" w:hAnsi="Times New Roman"/>
          <w:color w:val="000000" w:themeColor="text1"/>
          <w:sz w:val="22"/>
          <w:szCs w:val="22"/>
          <w:lang w:val="ro-RO"/>
        </w:rPr>
      </w:pPr>
      <w:r w:rsidRPr="00D950DA">
        <w:rPr>
          <w:rFonts w:ascii="Times New Roman" w:hAnsi="Times New Roman"/>
          <w:color w:val="000000" w:themeColor="text1"/>
          <w:sz w:val="22"/>
          <w:szCs w:val="22"/>
          <w:lang w:val="ro-RO"/>
        </w:rPr>
        <w:t xml:space="preserve">      </w:t>
      </w:r>
      <w:proofErr w:type="spellStart"/>
      <w:r w:rsidRPr="00D950DA">
        <w:rPr>
          <w:rFonts w:ascii="Times New Roman" w:hAnsi="Times New Roman"/>
          <w:color w:val="000000" w:themeColor="text1"/>
          <w:sz w:val="22"/>
          <w:szCs w:val="22"/>
          <w:lang w:val="ro-RO"/>
        </w:rPr>
        <w:t>Şeful</w:t>
      </w:r>
      <w:proofErr w:type="spellEnd"/>
      <w:r w:rsidRPr="00D950DA">
        <w:rPr>
          <w:rFonts w:ascii="Times New Roman" w:hAnsi="Times New Roman"/>
          <w:color w:val="000000" w:themeColor="text1"/>
          <w:sz w:val="22"/>
          <w:szCs w:val="22"/>
          <w:lang w:val="ro-RO"/>
        </w:rPr>
        <w:t xml:space="preserve"> Ocolului Silvic </w:t>
      </w:r>
      <w:r w:rsidRPr="00D950DA">
        <w:rPr>
          <w:rFonts w:ascii="Times New Roman" w:hAnsi="Times New Roman"/>
          <w:color w:val="000000" w:themeColor="text1"/>
          <w:sz w:val="22"/>
          <w:szCs w:val="22"/>
          <w:lang w:val="ro-RO"/>
        </w:rPr>
        <w:tab/>
      </w:r>
      <w:r w:rsidRPr="00D950DA">
        <w:rPr>
          <w:rFonts w:ascii="Times New Roman" w:hAnsi="Times New Roman"/>
          <w:color w:val="000000" w:themeColor="text1"/>
          <w:sz w:val="22"/>
          <w:szCs w:val="22"/>
          <w:lang w:val="ro-RO"/>
        </w:rPr>
        <w:tab/>
      </w:r>
      <w:r w:rsidRPr="00D950DA">
        <w:rPr>
          <w:rFonts w:ascii="Times New Roman" w:hAnsi="Times New Roman"/>
          <w:color w:val="000000" w:themeColor="text1"/>
          <w:sz w:val="22"/>
          <w:szCs w:val="22"/>
          <w:lang w:val="ro-RO"/>
        </w:rPr>
        <w:tab/>
        <w:t xml:space="preserve">                              Titularul </w:t>
      </w:r>
      <w:proofErr w:type="spellStart"/>
      <w:r w:rsidRPr="00D950DA">
        <w:rPr>
          <w:rFonts w:ascii="Times New Roman" w:hAnsi="Times New Roman"/>
          <w:color w:val="000000" w:themeColor="text1"/>
          <w:sz w:val="22"/>
          <w:szCs w:val="22"/>
          <w:lang w:val="ro-RO"/>
        </w:rPr>
        <w:t>autorizatie</w:t>
      </w:r>
      <w:proofErr w:type="spellEnd"/>
      <w:r w:rsidRPr="00D950DA">
        <w:rPr>
          <w:rFonts w:ascii="Times New Roman" w:hAnsi="Times New Roman"/>
          <w:color w:val="000000" w:themeColor="text1"/>
          <w:sz w:val="22"/>
          <w:szCs w:val="22"/>
          <w:lang w:val="ro-RO"/>
        </w:rPr>
        <w:t xml:space="preserve">/Împuternicit </w:t>
      </w:r>
    </w:p>
    <w:p w:rsidR="00C50916" w:rsidRPr="00D950DA" w:rsidRDefault="00C50916" w:rsidP="00C50916">
      <w:pPr>
        <w:pStyle w:val="spar1"/>
        <w:jc w:val="both"/>
        <w:rPr>
          <w:rFonts w:ascii="Times New Roman" w:hAnsi="Times New Roman"/>
          <w:color w:val="000000" w:themeColor="text1"/>
          <w:sz w:val="22"/>
          <w:szCs w:val="22"/>
          <w:lang w:val="ro-RO"/>
        </w:rPr>
      </w:pPr>
      <w:r w:rsidRPr="00D950DA">
        <w:rPr>
          <w:rFonts w:ascii="Times New Roman" w:hAnsi="Times New Roman"/>
          <w:color w:val="000000" w:themeColor="text1"/>
          <w:sz w:val="22"/>
          <w:szCs w:val="22"/>
          <w:lang w:val="ro-RO"/>
        </w:rPr>
        <w:t xml:space="preserve">      Data ......................................</w:t>
      </w:r>
      <w:r w:rsidRPr="00D950DA">
        <w:rPr>
          <w:rFonts w:ascii="Times New Roman" w:hAnsi="Times New Roman"/>
          <w:color w:val="000000" w:themeColor="text1"/>
          <w:sz w:val="22"/>
          <w:szCs w:val="22"/>
          <w:lang w:val="ro-RO"/>
        </w:rPr>
        <w:tab/>
      </w:r>
      <w:r w:rsidRPr="00D950DA">
        <w:rPr>
          <w:rFonts w:ascii="Times New Roman" w:hAnsi="Times New Roman"/>
          <w:color w:val="000000" w:themeColor="text1"/>
          <w:sz w:val="22"/>
          <w:szCs w:val="22"/>
          <w:lang w:val="ro-RO"/>
        </w:rPr>
        <w:tab/>
      </w:r>
      <w:r w:rsidRPr="00D950DA">
        <w:rPr>
          <w:rFonts w:ascii="Times New Roman" w:hAnsi="Times New Roman"/>
          <w:color w:val="000000" w:themeColor="text1"/>
          <w:sz w:val="22"/>
          <w:szCs w:val="22"/>
          <w:lang w:val="ro-RO"/>
        </w:rPr>
        <w:tab/>
        <w:t xml:space="preserve">                 Data ............................................</w:t>
      </w:r>
      <w:r w:rsidRPr="00D950DA">
        <w:rPr>
          <w:rFonts w:ascii="Times New Roman" w:hAnsi="Times New Roman"/>
          <w:color w:val="000000" w:themeColor="text1"/>
          <w:sz w:val="22"/>
          <w:szCs w:val="22"/>
          <w:lang w:val="ro-RO"/>
        </w:rPr>
        <w:tab/>
      </w:r>
    </w:p>
    <w:p w:rsidR="00C50916" w:rsidRPr="00D950DA" w:rsidRDefault="00C50916" w:rsidP="00C50916">
      <w:pPr>
        <w:pStyle w:val="spar1"/>
        <w:spacing w:line="360" w:lineRule="auto"/>
        <w:jc w:val="both"/>
        <w:rPr>
          <w:rFonts w:ascii="Times New Roman" w:hAnsi="Times New Roman"/>
          <w:color w:val="000000" w:themeColor="text1"/>
          <w:sz w:val="22"/>
          <w:szCs w:val="22"/>
          <w:lang w:val="ro-RO"/>
        </w:rPr>
      </w:pPr>
      <w:r w:rsidRPr="00D950DA">
        <w:rPr>
          <w:rFonts w:ascii="Times New Roman" w:hAnsi="Times New Roman"/>
          <w:color w:val="000000" w:themeColor="text1"/>
          <w:sz w:val="22"/>
          <w:szCs w:val="22"/>
          <w:lang w:val="ro-RO"/>
        </w:rPr>
        <w:t xml:space="preserve">      Numele, prenumele </w:t>
      </w:r>
      <w:proofErr w:type="spellStart"/>
      <w:r w:rsidRPr="00D950DA">
        <w:rPr>
          <w:rFonts w:ascii="Times New Roman" w:hAnsi="Times New Roman"/>
          <w:color w:val="000000" w:themeColor="text1"/>
          <w:sz w:val="22"/>
          <w:szCs w:val="22"/>
          <w:lang w:val="ro-RO"/>
        </w:rPr>
        <w:t>şi</w:t>
      </w:r>
      <w:proofErr w:type="spellEnd"/>
      <w:r w:rsidRPr="00D950DA">
        <w:rPr>
          <w:rFonts w:ascii="Times New Roman" w:hAnsi="Times New Roman"/>
          <w:color w:val="000000" w:themeColor="text1"/>
          <w:sz w:val="22"/>
          <w:szCs w:val="22"/>
          <w:lang w:val="ro-RO"/>
        </w:rPr>
        <w:t xml:space="preserve"> semnătura </w:t>
      </w:r>
      <w:r w:rsidRPr="00D950DA">
        <w:rPr>
          <w:rFonts w:ascii="Times New Roman" w:hAnsi="Times New Roman"/>
          <w:color w:val="000000" w:themeColor="text1"/>
          <w:sz w:val="22"/>
          <w:szCs w:val="22"/>
          <w:lang w:val="ro-RO"/>
        </w:rPr>
        <w:tab/>
      </w:r>
      <w:r w:rsidRPr="00D950DA">
        <w:rPr>
          <w:rFonts w:ascii="Times New Roman" w:hAnsi="Times New Roman"/>
          <w:color w:val="000000" w:themeColor="text1"/>
          <w:sz w:val="22"/>
          <w:szCs w:val="22"/>
          <w:lang w:val="ro-RO"/>
        </w:rPr>
        <w:tab/>
      </w:r>
      <w:r w:rsidRPr="00D950DA">
        <w:rPr>
          <w:rFonts w:ascii="Times New Roman" w:hAnsi="Times New Roman"/>
          <w:color w:val="000000" w:themeColor="text1"/>
          <w:sz w:val="22"/>
          <w:szCs w:val="22"/>
          <w:lang w:val="ro-RO"/>
        </w:rPr>
        <w:tab/>
        <w:t xml:space="preserve">                 Numele, prenumele </w:t>
      </w:r>
      <w:proofErr w:type="spellStart"/>
      <w:r w:rsidRPr="00D950DA">
        <w:rPr>
          <w:rFonts w:ascii="Times New Roman" w:hAnsi="Times New Roman"/>
          <w:color w:val="000000" w:themeColor="text1"/>
          <w:sz w:val="22"/>
          <w:szCs w:val="22"/>
          <w:lang w:val="ro-RO"/>
        </w:rPr>
        <w:t>şi</w:t>
      </w:r>
      <w:proofErr w:type="spellEnd"/>
      <w:r w:rsidRPr="00D950DA">
        <w:rPr>
          <w:rFonts w:ascii="Times New Roman" w:hAnsi="Times New Roman"/>
          <w:color w:val="000000" w:themeColor="text1"/>
          <w:sz w:val="22"/>
          <w:szCs w:val="22"/>
          <w:lang w:val="ro-RO"/>
        </w:rPr>
        <w:t xml:space="preserve"> semnătura</w:t>
      </w:r>
    </w:p>
    <w:p w:rsidR="00C50916" w:rsidRPr="00D950DA" w:rsidRDefault="00C50916" w:rsidP="00C50916">
      <w:pPr>
        <w:spacing w:after="0" w:line="276" w:lineRule="auto"/>
        <w:jc w:val="both"/>
        <w:rPr>
          <w:rStyle w:val="spctbdy"/>
          <w:rFonts w:ascii="Times New Roman" w:eastAsia="Times New Roman" w:hAnsi="Times New Roman"/>
          <w:color w:val="000000" w:themeColor="text1"/>
          <w:lang w:val="ro-RO"/>
        </w:rPr>
      </w:pPr>
      <w:r w:rsidRPr="00D950DA">
        <w:rPr>
          <w:rStyle w:val="spctbdy"/>
          <w:rFonts w:ascii="Times New Roman" w:eastAsia="Times New Roman" w:hAnsi="Times New Roman"/>
          <w:color w:val="000000" w:themeColor="text1"/>
          <w:lang w:val="ro-RO"/>
        </w:rPr>
        <w:t xml:space="preserve">     ………………………………….                                                    …………………………………           </w:t>
      </w:r>
    </w:p>
    <w:p w:rsidR="00C50916" w:rsidRPr="00D950DA" w:rsidRDefault="00C50916" w:rsidP="00C50916">
      <w:pPr>
        <w:spacing w:after="0"/>
        <w:rPr>
          <w:rFonts w:ascii="Times New Roman" w:hAnsi="Times New Roman"/>
          <w:color w:val="000000" w:themeColor="text1"/>
          <w:lang w:val="ro-RO"/>
        </w:rPr>
      </w:pPr>
    </w:p>
    <w:p w:rsidR="00C50916" w:rsidRDefault="00C50916" w:rsidP="00C50916">
      <w:pPr>
        <w:spacing w:after="0"/>
        <w:rPr>
          <w:rFonts w:ascii="Times New Roman" w:hAnsi="Times New Roman"/>
          <w:color w:val="000000" w:themeColor="text1"/>
          <w:lang w:val="ro-RO"/>
        </w:rPr>
      </w:pPr>
    </w:p>
    <w:p w:rsidR="009C01F1" w:rsidRPr="00D950DA" w:rsidRDefault="009C01F1" w:rsidP="009C01F1">
      <w:pPr>
        <w:pStyle w:val="spar"/>
        <w:ind w:left="0"/>
        <w:jc w:val="center"/>
        <w:rPr>
          <w:color w:val="000000" w:themeColor="text1"/>
          <w:sz w:val="22"/>
          <w:szCs w:val="22"/>
          <w:shd w:val="clear" w:color="auto" w:fill="FFFFFF"/>
          <w:lang w:val="ro-RO"/>
        </w:rPr>
      </w:pPr>
      <w:r w:rsidRPr="00D950DA">
        <w:rPr>
          <w:color w:val="000000" w:themeColor="text1"/>
          <w:sz w:val="22"/>
          <w:szCs w:val="22"/>
          <w:shd w:val="clear" w:color="auto" w:fill="FFFFFF"/>
          <w:lang w:val="ro-RO"/>
        </w:rPr>
        <w:lastRenderedPageBreak/>
        <w:t xml:space="preserve">   </w:t>
      </w:r>
      <w:r>
        <w:rPr>
          <w:color w:val="000000" w:themeColor="text1"/>
          <w:sz w:val="22"/>
          <w:szCs w:val="22"/>
          <w:shd w:val="clear" w:color="auto" w:fill="FFFFFF"/>
          <w:lang w:val="ro-RO"/>
        </w:rPr>
        <w:t xml:space="preserve">                                                               </w:t>
      </w:r>
      <w:r w:rsidRPr="00D950DA">
        <w:rPr>
          <w:color w:val="000000" w:themeColor="text1"/>
          <w:sz w:val="22"/>
          <w:szCs w:val="22"/>
          <w:shd w:val="clear" w:color="auto" w:fill="FFFFFF"/>
          <w:lang w:val="ro-RO"/>
        </w:rPr>
        <w:t>Anexa nr. 2</w:t>
      </w:r>
    </w:p>
    <w:p w:rsidR="009C01F1" w:rsidRPr="00D950DA" w:rsidRDefault="009C01F1" w:rsidP="009C01F1">
      <w:pPr>
        <w:pStyle w:val="spar"/>
        <w:ind w:left="0"/>
        <w:jc w:val="center"/>
        <w:rPr>
          <w:color w:val="000000" w:themeColor="text1"/>
          <w:sz w:val="22"/>
          <w:szCs w:val="22"/>
          <w:shd w:val="clear" w:color="auto" w:fill="FFFFFF"/>
          <w:lang w:val="ro-RO"/>
        </w:rPr>
      </w:pPr>
      <w:r w:rsidRPr="00D950DA">
        <w:rPr>
          <w:color w:val="000000" w:themeColor="text1"/>
          <w:sz w:val="22"/>
          <w:szCs w:val="22"/>
          <w:shd w:val="clear" w:color="auto" w:fill="FFFFFF"/>
          <w:lang w:val="ro-RO"/>
        </w:rPr>
        <w:t xml:space="preserve">                                                                                       la ordinul ministrului </w:t>
      </w:r>
      <w:proofErr w:type="spellStart"/>
      <w:r w:rsidRPr="00D950DA">
        <w:rPr>
          <w:color w:val="000000" w:themeColor="text1"/>
          <w:sz w:val="22"/>
          <w:szCs w:val="22"/>
          <w:shd w:val="clear" w:color="auto" w:fill="FFFFFF"/>
          <w:lang w:val="ro-RO"/>
        </w:rPr>
        <w:t>mediului,apelor</w:t>
      </w:r>
      <w:proofErr w:type="spellEnd"/>
      <w:r w:rsidRPr="00D950DA">
        <w:rPr>
          <w:color w:val="000000" w:themeColor="text1"/>
          <w:sz w:val="22"/>
          <w:szCs w:val="22"/>
          <w:shd w:val="clear" w:color="auto" w:fill="FFFFFF"/>
          <w:lang w:val="ro-RO"/>
        </w:rPr>
        <w:t xml:space="preserve"> și pădurilor nr………../202</w:t>
      </w:r>
      <w:r>
        <w:rPr>
          <w:color w:val="000000" w:themeColor="text1"/>
          <w:sz w:val="22"/>
          <w:szCs w:val="22"/>
          <w:shd w:val="clear" w:color="auto" w:fill="FFFFFF"/>
          <w:lang w:val="ro-RO"/>
        </w:rPr>
        <w:t>1</w:t>
      </w:r>
    </w:p>
    <w:p w:rsidR="009C01F1" w:rsidRDefault="009C01F1" w:rsidP="00C50916">
      <w:pPr>
        <w:spacing w:after="0"/>
        <w:rPr>
          <w:rFonts w:ascii="Times New Roman" w:hAnsi="Times New Roman"/>
          <w:color w:val="000000" w:themeColor="text1"/>
          <w:lang w:val="ro-RO"/>
        </w:rPr>
      </w:pPr>
    </w:p>
    <w:p w:rsidR="009C01F1" w:rsidRPr="00455B7D" w:rsidRDefault="00455B7D" w:rsidP="009C01F1">
      <w:pPr>
        <w:spacing w:after="0" w:line="240" w:lineRule="auto"/>
        <w:rPr>
          <w:rFonts w:ascii="Times New Roman" w:eastAsia="Times New Roman" w:hAnsi="Times New Roman" w:cs="Times New Roman"/>
          <w:b/>
          <w:sz w:val="24"/>
          <w:szCs w:val="24"/>
        </w:rPr>
      </w:pPr>
      <w:r w:rsidRPr="00455B7D">
        <w:rPr>
          <w:rStyle w:val="salnbdy"/>
          <w:rFonts w:ascii="Times New Roman" w:hAnsi="Times New Roman" w:cs="Times New Roman"/>
          <w:b/>
          <w:sz w:val="24"/>
          <w:szCs w:val="24"/>
          <w:bdr w:val="none" w:sz="0" w:space="0" w:color="auto" w:frame="1"/>
          <w:shd w:val="clear" w:color="auto" w:fill="FFFFFF"/>
        </w:rPr>
        <w:t xml:space="preserve">                                </w:t>
      </w:r>
      <w:proofErr w:type="spellStart"/>
      <w:r w:rsidRPr="00455B7D">
        <w:rPr>
          <w:rStyle w:val="salnbdy"/>
          <w:rFonts w:ascii="Times New Roman" w:hAnsi="Times New Roman" w:cs="Times New Roman"/>
          <w:b/>
          <w:sz w:val="24"/>
          <w:szCs w:val="24"/>
          <w:bdr w:val="none" w:sz="0" w:space="0" w:color="auto" w:frame="1"/>
          <w:shd w:val="clear" w:color="auto" w:fill="FFFFFF"/>
        </w:rPr>
        <w:t>Perioadele</w:t>
      </w:r>
      <w:proofErr w:type="spellEnd"/>
      <w:r w:rsidRPr="00455B7D">
        <w:rPr>
          <w:rStyle w:val="salnbdy"/>
          <w:rFonts w:ascii="Times New Roman" w:hAnsi="Times New Roman" w:cs="Times New Roman"/>
          <w:b/>
          <w:sz w:val="24"/>
          <w:szCs w:val="24"/>
          <w:bdr w:val="none" w:sz="0" w:space="0" w:color="auto" w:frame="1"/>
          <w:shd w:val="clear" w:color="auto" w:fill="FFFFFF"/>
        </w:rPr>
        <w:t xml:space="preserve"> </w:t>
      </w:r>
      <w:proofErr w:type="spellStart"/>
      <w:r w:rsidRPr="00455B7D">
        <w:rPr>
          <w:rStyle w:val="salnbdy"/>
          <w:rFonts w:ascii="Times New Roman" w:hAnsi="Times New Roman" w:cs="Times New Roman"/>
          <w:b/>
          <w:sz w:val="24"/>
          <w:szCs w:val="24"/>
          <w:bdr w:val="none" w:sz="0" w:space="0" w:color="auto" w:frame="1"/>
          <w:shd w:val="clear" w:color="auto" w:fill="FFFFFF"/>
        </w:rPr>
        <w:t>pentru</w:t>
      </w:r>
      <w:proofErr w:type="spellEnd"/>
      <w:r w:rsidRPr="00455B7D">
        <w:rPr>
          <w:rStyle w:val="salnbdy"/>
          <w:rFonts w:ascii="Times New Roman" w:hAnsi="Times New Roman" w:cs="Times New Roman"/>
          <w:b/>
          <w:sz w:val="24"/>
          <w:szCs w:val="24"/>
          <w:bdr w:val="none" w:sz="0" w:space="0" w:color="auto" w:frame="1"/>
          <w:shd w:val="clear" w:color="auto" w:fill="FFFFFF"/>
        </w:rPr>
        <w:t xml:space="preserve"> </w:t>
      </w:r>
      <w:proofErr w:type="spellStart"/>
      <w:r w:rsidRPr="00455B7D">
        <w:rPr>
          <w:rStyle w:val="salnbdy"/>
          <w:rFonts w:ascii="Times New Roman" w:hAnsi="Times New Roman" w:cs="Times New Roman"/>
          <w:b/>
          <w:sz w:val="24"/>
          <w:szCs w:val="24"/>
          <w:bdr w:val="none" w:sz="0" w:space="0" w:color="auto" w:frame="1"/>
          <w:shd w:val="clear" w:color="auto" w:fill="FFFFFF"/>
        </w:rPr>
        <w:t>exploatarea</w:t>
      </w:r>
      <w:proofErr w:type="spellEnd"/>
      <w:r w:rsidRPr="00455B7D">
        <w:rPr>
          <w:rStyle w:val="salnbdy"/>
          <w:rFonts w:ascii="Times New Roman" w:hAnsi="Times New Roman" w:cs="Times New Roman"/>
          <w:b/>
          <w:sz w:val="24"/>
          <w:szCs w:val="24"/>
          <w:bdr w:val="none" w:sz="0" w:space="0" w:color="auto" w:frame="1"/>
          <w:shd w:val="clear" w:color="auto" w:fill="FFFFFF"/>
        </w:rPr>
        <w:t xml:space="preserve"> </w:t>
      </w:r>
      <w:proofErr w:type="spellStart"/>
      <w:r w:rsidRPr="00455B7D">
        <w:rPr>
          <w:rStyle w:val="salnbdy"/>
          <w:rFonts w:ascii="Times New Roman" w:hAnsi="Times New Roman" w:cs="Times New Roman"/>
          <w:b/>
          <w:sz w:val="24"/>
          <w:szCs w:val="24"/>
          <w:bdr w:val="none" w:sz="0" w:space="0" w:color="auto" w:frame="1"/>
          <w:shd w:val="clear" w:color="auto" w:fill="FFFFFF"/>
        </w:rPr>
        <w:t>masei</w:t>
      </w:r>
      <w:proofErr w:type="spellEnd"/>
      <w:r w:rsidRPr="00455B7D">
        <w:rPr>
          <w:rStyle w:val="salnbdy"/>
          <w:rFonts w:ascii="Times New Roman" w:hAnsi="Times New Roman" w:cs="Times New Roman"/>
          <w:b/>
          <w:sz w:val="24"/>
          <w:szCs w:val="24"/>
          <w:bdr w:val="none" w:sz="0" w:space="0" w:color="auto" w:frame="1"/>
          <w:shd w:val="clear" w:color="auto" w:fill="FFFFFF"/>
        </w:rPr>
        <w:t xml:space="preserve"> </w:t>
      </w:r>
      <w:proofErr w:type="spellStart"/>
      <w:r w:rsidRPr="00455B7D">
        <w:rPr>
          <w:rStyle w:val="salnbdy"/>
          <w:rFonts w:ascii="Times New Roman" w:hAnsi="Times New Roman" w:cs="Times New Roman"/>
          <w:b/>
          <w:sz w:val="24"/>
          <w:szCs w:val="24"/>
          <w:bdr w:val="none" w:sz="0" w:space="0" w:color="auto" w:frame="1"/>
          <w:shd w:val="clear" w:color="auto" w:fill="FFFFFF"/>
        </w:rPr>
        <w:t>lemnoase</w:t>
      </w:r>
      <w:proofErr w:type="spellEnd"/>
      <w:r w:rsidRPr="00455B7D">
        <w:rPr>
          <w:rStyle w:val="salnbdy"/>
          <w:rFonts w:ascii="Times New Roman" w:hAnsi="Times New Roman" w:cs="Times New Roman"/>
          <w:b/>
          <w:sz w:val="24"/>
          <w:szCs w:val="24"/>
          <w:bdr w:val="none" w:sz="0" w:space="0" w:color="auto" w:frame="1"/>
          <w:shd w:val="clear" w:color="auto" w:fill="FFFFFF"/>
        </w:rPr>
        <w:t xml:space="preserve"> din </w:t>
      </w:r>
      <w:proofErr w:type="spellStart"/>
      <w:r w:rsidRPr="00455B7D">
        <w:rPr>
          <w:rStyle w:val="salnbdy"/>
          <w:rFonts w:ascii="Times New Roman" w:hAnsi="Times New Roman" w:cs="Times New Roman"/>
          <w:b/>
          <w:sz w:val="24"/>
          <w:szCs w:val="24"/>
          <w:bdr w:val="none" w:sz="0" w:space="0" w:color="auto" w:frame="1"/>
          <w:shd w:val="clear" w:color="auto" w:fill="FFFFFF"/>
        </w:rPr>
        <w:t>păduri</w:t>
      </w:r>
      <w:proofErr w:type="spellEnd"/>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50"/>
        <w:gridCol w:w="6646"/>
        <w:gridCol w:w="2268"/>
      </w:tblGrid>
      <w:tr w:rsidR="009C01F1" w:rsidRPr="00BB0C7C" w:rsidTr="00F336E8">
        <w:tc>
          <w:tcPr>
            <w:tcW w:w="1150" w:type="dxa"/>
            <w:shd w:val="clear" w:color="auto" w:fill="FFFFFF"/>
            <w:vAlign w:val="bottom"/>
            <w:hideMark/>
          </w:tcPr>
          <w:p w:rsidR="00F336E8" w:rsidRDefault="009C01F1" w:rsidP="00916ED5">
            <w:pPr>
              <w:spacing w:after="0" w:line="240" w:lineRule="auto"/>
              <w:jc w:val="center"/>
              <w:rPr>
                <w:rFonts w:ascii="Times New Roman" w:eastAsia="Times New Roman" w:hAnsi="Times New Roman" w:cs="Times New Roman"/>
                <w:b/>
                <w:color w:val="000000"/>
                <w:sz w:val="24"/>
                <w:szCs w:val="24"/>
                <w:bdr w:val="none" w:sz="0" w:space="0" w:color="auto" w:frame="1"/>
              </w:rPr>
            </w:pPr>
            <w:proofErr w:type="spellStart"/>
            <w:r w:rsidRPr="00BB0C7C">
              <w:rPr>
                <w:rFonts w:ascii="Times New Roman" w:eastAsia="Times New Roman" w:hAnsi="Times New Roman" w:cs="Times New Roman"/>
                <w:b/>
                <w:color w:val="000000"/>
                <w:sz w:val="24"/>
                <w:szCs w:val="24"/>
                <w:bdr w:val="none" w:sz="0" w:space="0" w:color="auto" w:frame="1"/>
              </w:rPr>
              <w:t>Nr</w:t>
            </w:r>
            <w:proofErr w:type="spellEnd"/>
            <w:r w:rsidRPr="00BB0C7C">
              <w:rPr>
                <w:rFonts w:ascii="Times New Roman" w:eastAsia="Times New Roman" w:hAnsi="Times New Roman" w:cs="Times New Roman"/>
                <w:b/>
                <w:color w:val="000000"/>
                <w:sz w:val="24"/>
                <w:szCs w:val="24"/>
                <w:bdr w:val="none" w:sz="0" w:space="0" w:color="auto" w:frame="1"/>
              </w:rPr>
              <w:t>.</w:t>
            </w:r>
          </w:p>
          <w:p w:rsidR="009C01F1" w:rsidRPr="00BB0C7C" w:rsidRDefault="009C01F1" w:rsidP="00916ED5">
            <w:pPr>
              <w:spacing w:after="0" w:line="240" w:lineRule="auto"/>
              <w:jc w:val="center"/>
              <w:rPr>
                <w:rFonts w:ascii="Times New Roman" w:eastAsia="Times New Roman" w:hAnsi="Times New Roman" w:cs="Times New Roman"/>
                <w:b/>
                <w:color w:val="000000"/>
                <w:sz w:val="24"/>
                <w:szCs w:val="24"/>
              </w:rPr>
            </w:pPr>
            <w:r w:rsidRPr="00BB0C7C">
              <w:rPr>
                <w:rFonts w:ascii="Times New Roman" w:eastAsia="Times New Roman" w:hAnsi="Times New Roman" w:cs="Times New Roman"/>
                <w:b/>
                <w:color w:val="000000"/>
                <w:sz w:val="24"/>
                <w:szCs w:val="24"/>
                <w:bdr w:val="none" w:sz="0" w:space="0" w:color="auto" w:frame="1"/>
              </w:rPr>
              <w:t xml:space="preserve"> </w:t>
            </w:r>
            <w:proofErr w:type="spellStart"/>
            <w:proofErr w:type="gramStart"/>
            <w:r w:rsidRPr="00BB0C7C">
              <w:rPr>
                <w:rFonts w:ascii="Times New Roman" w:eastAsia="Times New Roman" w:hAnsi="Times New Roman" w:cs="Times New Roman"/>
                <w:b/>
                <w:color w:val="000000"/>
                <w:sz w:val="24"/>
                <w:szCs w:val="24"/>
                <w:bdr w:val="none" w:sz="0" w:space="0" w:color="auto" w:frame="1"/>
              </w:rPr>
              <w:t>crt</w:t>
            </w:r>
            <w:proofErr w:type="spellEnd"/>
            <w:proofErr w:type="gramEnd"/>
            <w:r w:rsidRPr="00BB0C7C">
              <w:rPr>
                <w:rFonts w:ascii="Times New Roman" w:eastAsia="Times New Roman" w:hAnsi="Times New Roman" w:cs="Times New Roman"/>
                <w:b/>
                <w:color w:val="000000"/>
                <w:sz w:val="24"/>
                <w:szCs w:val="24"/>
                <w:bdr w:val="none" w:sz="0" w:space="0" w:color="auto" w:frame="1"/>
              </w:rPr>
              <w:t>.</w:t>
            </w:r>
          </w:p>
        </w:tc>
        <w:tc>
          <w:tcPr>
            <w:tcW w:w="6646" w:type="dxa"/>
            <w:shd w:val="clear" w:color="auto" w:fill="FFFFFF"/>
            <w:vAlign w:val="bottom"/>
            <w:hideMark/>
          </w:tcPr>
          <w:p w:rsidR="009C01F1" w:rsidRPr="00BB0C7C" w:rsidRDefault="009C01F1" w:rsidP="00916ED5">
            <w:pPr>
              <w:spacing w:after="0" w:line="240" w:lineRule="auto"/>
              <w:jc w:val="center"/>
              <w:rPr>
                <w:rFonts w:ascii="Times New Roman" w:eastAsia="Times New Roman" w:hAnsi="Times New Roman" w:cs="Times New Roman"/>
                <w:b/>
                <w:color w:val="000000"/>
                <w:sz w:val="24"/>
                <w:szCs w:val="24"/>
              </w:rPr>
            </w:pPr>
            <w:proofErr w:type="spellStart"/>
            <w:r w:rsidRPr="00BB0C7C">
              <w:rPr>
                <w:rFonts w:ascii="Times New Roman" w:eastAsia="Times New Roman" w:hAnsi="Times New Roman" w:cs="Times New Roman"/>
                <w:b/>
                <w:color w:val="000000"/>
                <w:sz w:val="24"/>
                <w:szCs w:val="24"/>
                <w:bdr w:val="none" w:sz="0" w:space="0" w:color="auto" w:frame="1"/>
              </w:rPr>
              <w:t>Tratamentul</w:t>
            </w:r>
            <w:proofErr w:type="spellEnd"/>
            <w:r w:rsidRPr="00BB0C7C">
              <w:rPr>
                <w:rFonts w:ascii="Times New Roman" w:eastAsia="Times New Roman" w:hAnsi="Times New Roman" w:cs="Times New Roman"/>
                <w:b/>
                <w:color w:val="000000"/>
                <w:sz w:val="24"/>
                <w:szCs w:val="24"/>
                <w:bdr w:val="none" w:sz="0" w:space="0" w:color="auto" w:frame="1"/>
              </w:rPr>
              <w:t xml:space="preserve"> </w:t>
            </w:r>
            <w:proofErr w:type="spellStart"/>
            <w:r w:rsidRPr="00BB0C7C">
              <w:rPr>
                <w:rFonts w:ascii="Times New Roman" w:eastAsia="Times New Roman" w:hAnsi="Times New Roman" w:cs="Times New Roman"/>
                <w:b/>
                <w:color w:val="000000"/>
                <w:sz w:val="24"/>
                <w:szCs w:val="24"/>
                <w:bdr w:val="none" w:sz="0" w:space="0" w:color="auto" w:frame="1"/>
              </w:rPr>
              <w:t>și</w:t>
            </w:r>
            <w:proofErr w:type="spellEnd"/>
            <w:r w:rsidRPr="00BB0C7C">
              <w:rPr>
                <w:rFonts w:ascii="Times New Roman" w:eastAsia="Times New Roman" w:hAnsi="Times New Roman" w:cs="Times New Roman"/>
                <w:b/>
                <w:color w:val="000000"/>
                <w:sz w:val="24"/>
                <w:szCs w:val="24"/>
                <w:bdr w:val="none" w:sz="0" w:space="0" w:color="auto" w:frame="1"/>
              </w:rPr>
              <w:t xml:space="preserve"> </w:t>
            </w:r>
            <w:proofErr w:type="spellStart"/>
            <w:r w:rsidRPr="00BB0C7C">
              <w:rPr>
                <w:rFonts w:ascii="Times New Roman" w:eastAsia="Times New Roman" w:hAnsi="Times New Roman" w:cs="Times New Roman"/>
                <w:b/>
                <w:color w:val="000000"/>
                <w:sz w:val="24"/>
                <w:szCs w:val="24"/>
                <w:bdr w:val="none" w:sz="0" w:space="0" w:color="auto" w:frame="1"/>
              </w:rPr>
              <w:t>felul</w:t>
            </w:r>
            <w:proofErr w:type="spellEnd"/>
            <w:r w:rsidRPr="00BB0C7C">
              <w:rPr>
                <w:rFonts w:ascii="Times New Roman" w:eastAsia="Times New Roman" w:hAnsi="Times New Roman" w:cs="Times New Roman"/>
                <w:b/>
                <w:color w:val="000000"/>
                <w:sz w:val="24"/>
                <w:szCs w:val="24"/>
                <w:bdr w:val="none" w:sz="0" w:space="0" w:color="auto" w:frame="1"/>
              </w:rPr>
              <w:t xml:space="preserve"> </w:t>
            </w:r>
            <w:proofErr w:type="spellStart"/>
            <w:r w:rsidRPr="00BB0C7C">
              <w:rPr>
                <w:rFonts w:ascii="Times New Roman" w:eastAsia="Times New Roman" w:hAnsi="Times New Roman" w:cs="Times New Roman"/>
                <w:b/>
                <w:color w:val="000000"/>
                <w:sz w:val="24"/>
                <w:szCs w:val="24"/>
                <w:bdr w:val="none" w:sz="0" w:space="0" w:color="auto" w:frame="1"/>
              </w:rPr>
              <w:t>tăierii</w:t>
            </w:r>
            <w:proofErr w:type="spellEnd"/>
            <w:r w:rsidR="00455B7D">
              <w:rPr>
                <w:rFonts w:ascii="Times New Roman" w:eastAsia="Times New Roman" w:hAnsi="Times New Roman" w:cs="Times New Roman"/>
                <w:b/>
                <w:color w:val="000000"/>
                <w:sz w:val="24"/>
                <w:szCs w:val="24"/>
                <w:bdr w:val="none" w:sz="0" w:space="0" w:color="auto" w:frame="1"/>
              </w:rPr>
              <w:t>/</w:t>
            </w:r>
            <w:proofErr w:type="spellStart"/>
            <w:r w:rsidR="00455B7D">
              <w:rPr>
                <w:rFonts w:ascii="Times New Roman" w:eastAsia="Times New Roman" w:hAnsi="Times New Roman" w:cs="Times New Roman"/>
                <w:b/>
                <w:color w:val="000000"/>
                <w:sz w:val="24"/>
                <w:szCs w:val="24"/>
                <w:bdr w:val="none" w:sz="0" w:space="0" w:color="auto" w:frame="1"/>
              </w:rPr>
              <w:t>Lucrarea</w:t>
            </w:r>
            <w:proofErr w:type="spellEnd"/>
            <w:r w:rsidR="00455B7D">
              <w:rPr>
                <w:rFonts w:ascii="Times New Roman" w:eastAsia="Times New Roman" w:hAnsi="Times New Roman" w:cs="Times New Roman"/>
                <w:b/>
                <w:color w:val="000000"/>
                <w:sz w:val="24"/>
                <w:szCs w:val="24"/>
                <w:bdr w:val="none" w:sz="0" w:space="0" w:color="auto" w:frame="1"/>
              </w:rPr>
              <w:t xml:space="preserve"> </w:t>
            </w:r>
            <w:proofErr w:type="spellStart"/>
            <w:r w:rsidR="00455B7D">
              <w:rPr>
                <w:rFonts w:ascii="Times New Roman" w:eastAsia="Times New Roman" w:hAnsi="Times New Roman" w:cs="Times New Roman"/>
                <w:b/>
                <w:color w:val="000000"/>
                <w:sz w:val="24"/>
                <w:szCs w:val="24"/>
                <w:bdr w:val="none" w:sz="0" w:space="0" w:color="auto" w:frame="1"/>
              </w:rPr>
              <w:t>silviculturală</w:t>
            </w:r>
            <w:proofErr w:type="spellEnd"/>
          </w:p>
        </w:tc>
        <w:tc>
          <w:tcPr>
            <w:tcW w:w="2268" w:type="dxa"/>
            <w:shd w:val="clear" w:color="auto" w:fill="FFFFFF"/>
            <w:vAlign w:val="bottom"/>
            <w:hideMark/>
          </w:tcPr>
          <w:p w:rsidR="009C01F1" w:rsidRPr="00BB0C7C" w:rsidRDefault="009C01F1" w:rsidP="00916ED5">
            <w:pPr>
              <w:spacing w:after="0" w:line="240" w:lineRule="auto"/>
              <w:jc w:val="center"/>
              <w:rPr>
                <w:rFonts w:ascii="Times New Roman" w:eastAsia="Times New Roman" w:hAnsi="Times New Roman" w:cs="Times New Roman"/>
                <w:b/>
                <w:color w:val="000000"/>
                <w:sz w:val="24"/>
                <w:szCs w:val="24"/>
              </w:rPr>
            </w:pPr>
            <w:proofErr w:type="spellStart"/>
            <w:r w:rsidRPr="00BB0C7C">
              <w:rPr>
                <w:rFonts w:ascii="Times New Roman" w:eastAsia="Times New Roman" w:hAnsi="Times New Roman" w:cs="Times New Roman"/>
                <w:b/>
                <w:color w:val="000000"/>
                <w:sz w:val="24"/>
                <w:szCs w:val="24"/>
                <w:bdr w:val="none" w:sz="0" w:space="0" w:color="auto" w:frame="1"/>
              </w:rPr>
              <w:t>Perioada</w:t>
            </w:r>
            <w:proofErr w:type="spellEnd"/>
            <w:r w:rsidRPr="00BB0C7C">
              <w:rPr>
                <w:rFonts w:ascii="Times New Roman" w:eastAsia="Times New Roman" w:hAnsi="Times New Roman" w:cs="Times New Roman"/>
                <w:b/>
                <w:color w:val="000000"/>
                <w:sz w:val="24"/>
                <w:szCs w:val="24"/>
                <w:bdr w:val="none" w:sz="0" w:space="0" w:color="auto" w:frame="1"/>
              </w:rPr>
              <w:t xml:space="preserve">    </w:t>
            </w:r>
            <w:proofErr w:type="spellStart"/>
            <w:r w:rsidRPr="00BB0C7C">
              <w:rPr>
                <w:rFonts w:ascii="Times New Roman" w:eastAsia="Times New Roman" w:hAnsi="Times New Roman" w:cs="Times New Roman"/>
                <w:b/>
                <w:color w:val="000000"/>
                <w:sz w:val="24"/>
                <w:szCs w:val="24"/>
                <w:bdr w:val="none" w:sz="0" w:space="0" w:color="auto" w:frame="1"/>
              </w:rPr>
              <w:t>permisă</w:t>
            </w:r>
            <w:proofErr w:type="spellEnd"/>
            <w:r w:rsidRPr="00BB0C7C">
              <w:rPr>
                <w:rFonts w:ascii="Times New Roman" w:eastAsia="Times New Roman" w:hAnsi="Times New Roman" w:cs="Times New Roman"/>
                <w:b/>
                <w:color w:val="000000"/>
                <w:sz w:val="24"/>
                <w:szCs w:val="24"/>
                <w:bdr w:val="none" w:sz="0" w:space="0" w:color="auto" w:frame="1"/>
              </w:rPr>
              <w:t xml:space="preserve">     </w:t>
            </w:r>
            <w:proofErr w:type="spellStart"/>
            <w:r w:rsidRPr="00BB0C7C">
              <w:rPr>
                <w:rFonts w:ascii="Times New Roman" w:eastAsia="Times New Roman" w:hAnsi="Times New Roman" w:cs="Times New Roman"/>
                <w:b/>
                <w:color w:val="000000"/>
                <w:sz w:val="24"/>
                <w:szCs w:val="24"/>
                <w:bdr w:val="none" w:sz="0" w:space="0" w:color="auto" w:frame="1"/>
              </w:rPr>
              <w:t>pentru</w:t>
            </w:r>
            <w:proofErr w:type="spellEnd"/>
            <w:r w:rsidRPr="00BB0C7C">
              <w:rPr>
                <w:rFonts w:ascii="Times New Roman" w:eastAsia="Times New Roman" w:hAnsi="Times New Roman" w:cs="Times New Roman"/>
                <w:b/>
                <w:color w:val="000000"/>
                <w:sz w:val="24"/>
                <w:szCs w:val="24"/>
                <w:bdr w:val="none" w:sz="0" w:space="0" w:color="auto" w:frame="1"/>
              </w:rPr>
              <w:t xml:space="preserve">      </w:t>
            </w:r>
            <w:proofErr w:type="spellStart"/>
            <w:r w:rsidRPr="00BB0C7C">
              <w:rPr>
                <w:rFonts w:ascii="Times New Roman" w:eastAsia="Times New Roman" w:hAnsi="Times New Roman" w:cs="Times New Roman"/>
                <w:b/>
                <w:color w:val="000000"/>
                <w:sz w:val="24"/>
                <w:szCs w:val="24"/>
                <w:bdr w:val="none" w:sz="0" w:space="0" w:color="auto" w:frame="1"/>
              </w:rPr>
              <w:t>recoltare</w:t>
            </w:r>
            <w:proofErr w:type="spellEnd"/>
            <w:r w:rsidRPr="00BB0C7C">
              <w:rPr>
                <w:rFonts w:ascii="Times New Roman" w:eastAsia="Times New Roman" w:hAnsi="Times New Roman" w:cs="Times New Roman"/>
                <w:b/>
                <w:color w:val="000000"/>
                <w:sz w:val="24"/>
                <w:szCs w:val="24"/>
                <w:bdr w:val="none" w:sz="0" w:space="0" w:color="auto" w:frame="1"/>
              </w:rPr>
              <w:t xml:space="preserve"> </w:t>
            </w:r>
            <w:proofErr w:type="spellStart"/>
            <w:r w:rsidRPr="00BB0C7C">
              <w:rPr>
                <w:rFonts w:ascii="Times New Roman" w:eastAsia="Times New Roman" w:hAnsi="Times New Roman" w:cs="Times New Roman"/>
                <w:b/>
                <w:color w:val="000000"/>
                <w:sz w:val="24"/>
                <w:szCs w:val="24"/>
                <w:bdr w:val="none" w:sz="0" w:space="0" w:color="auto" w:frame="1"/>
              </w:rPr>
              <w:t>și</w:t>
            </w:r>
            <w:proofErr w:type="spellEnd"/>
            <w:r w:rsidRPr="00BB0C7C">
              <w:rPr>
                <w:rFonts w:ascii="Times New Roman" w:eastAsia="Times New Roman" w:hAnsi="Times New Roman" w:cs="Times New Roman"/>
                <w:b/>
                <w:color w:val="000000"/>
                <w:sz w:val="24"/>
                <w:szCs w:val="24"/>
                <w:bdr w:val="none" w:sz="0" w:space="0" w:color="auto" w:frame="1"/>
              </w:rPr>
              <w:t xml:space="preserve"> </w:t>
            </w:r>
            <w:proofErr w:type="spellStart"/>
            <w:r w:rsidRPr="00BB0C7C">
              <w:rPr>
                <w:rFonts w:ascii="Times New Roman" w:eastAsia="Times New Roman" w:hAnsi="Times New Roman" w:cs="Times New Roman"/>
                <w:b/>
                <w:color w:val="000000"/>
                <w:sz w:val="24"/>
                <w:szCs w:val="24"/>
                <w:bdr w:val="none" w:sz="0" w:space="0" w:color="auto" w:frame="1"/>
              </w:rPr>
              <w:t>colectare</w:t>
            </w:r>
            <w:proofErr w:type="spellEnd"/>
          </w:p>
        </w:tc>
      </w:tr>
      <w:tr w:rsidR="009C01F1" w:rsidRPr="00BB0C7C" w:rsidTr="00F336E8">
        <w:tc>
          <w:tcPr>
            <w:tcW w:w="1150"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1 </w:t>
            </w: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2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3      </w:t>
            </w:r>
          </w:p>
        </w:tc>
      </w:tr>
      <w:tr w:rsidR="009C01F1" w:rsidRPr="00BB0C7C" w:rsidTr="00F336E8">
        <w:tc>
          <w:tcPr>
            <w:tcW w:w="1150" w:type="dxa"/>
            <w:vMerge w:val="restart"/>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1.          </w:t>
            </w: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spellStart"/>
            <w:r w:rsidRPr="00BB0C7C">
              <w:rPr>
                <w:rFonts w:ascii="Times New Roman" w:eastAsia="Times New Roman" w:hAnsi="Times New Roman" w:cs="Times New Roman"/>
                <w:color w:val="000000"/>
                <w:sz w:val="24"/>
                <w:szCs w:val="24"/>
                <w:bdr w:val="none" w:sz="0" w:space="0" w:color="auto" w:frame="1"/>
              </w:rPr>
              <w:t>Codru</w:t>
            </w:r>
            <w:proofErr w:type="spellEnd"/>
            <w:r w:rsidRPr="00BB0C7C">
              <w:rPr>
                <w:rFonts w:ascii="Times New Roman" w:eastAsia="Times New Roman" w:hAnsi="Times New Roman" w:cs="Times New Roman"/>
                <w:color w:val="000000"/>
                <w:sz w:val="24"/>
                <w:szCs w:val="24"/>
                <w:bdr w:val="none" w:sz="0" w:space="0" w:color="auto" w:frame="1"/>
              </w:rPr>
              <w:t xml:space="preserve"> cu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succesive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a) </w:t>
            </w:r>
            <w:proofErr w:type="spellStart"/>
            <w:r w:rsidR="00455B7D" w:rsidRPr="00BB0C7C">
              <w:rPr>
                <w:rFonts w:ascii="Times New Roman" w:eastAsia="Times New Roman" w:hAnsi="Times New Roman" w:cs="Times New Roman"/>
                <w:color w:val="000000"/>
                <w:sz w:val="24"/>
                <w:szCs w:val="24"/>
                <w:bdr w:val="none" w:sz="0" w:space="0" w:color="auto" w:frame="1"/>
              </w:rPr>
              <w:t>tăieri</w:t>
            </w:r>
            <w:proofErr w:type="spellEnd"/>
            <w:r w:rsidR="00455B7D" w:rsidRPr="00BB0C7C">
              <w:rPr>
                <w:rFonts w:ascii="Times New Roman" w:eastAsia="Times New Roman" w:hAnsi="Times New Roman" w:cs="Times New Roman"/>
                <w:color w:val="000000"/>
                <w:sz w:val="24"/>
                <w:szCs w:val="24"/>
                <w:bdr w:val="none" w:sz="0" w:space="0" w:color="auto" w:frame="1"/>
              </w:rPr>
              <w:t xml:space="preserve"> de </w:t>
            </w:r>
            <w:proofErr w:type="spellStart"/>
            <w:r w:rsidR="00455B7D" w:rsidRPr="00BB0C7C">
              <w:rPr>
                <w:rFonts w:ascii="Times New Roman" w:eastAsia="Times New Roman" w:hAnsi="Times New Roman" w:cs="Times New Roman"/>
                <w:color w:val="000000"/>
                <w:sz w:val="24"/>
                <w:szCs w:val="24"/>
                <w:bdr w:val="none" w:sz="0" w:space="0" w:color="auto" w:frame="1"/>
              </w:rPr>
              <w:t>însămânțare</w:t>
            </w:r>
            <w:proofErr w:type="spellEnd"/>
            <w:r w:rsidR="00455B7D" w:rsidRPr="00BB0C7C">
              <w:rPr>
                <w:rFonts w:ascii="Times New Roman" w:eastAsia="Times New Roman" w:hAnsi="Times New Roman" w:cs="Times New Roman"/>
                <w:color w:val="000000"/>
                <w:sz w:val="24"/>
                <w:szCs w:val="24"/>
                <w:bdr w:val="none" w:sz="0" w:space="0" w:color="auto" w:frame="1"/>
              </w:rPr>
              <w:t xml:space="preserve"> </w:t>
            </w:r>
            <w:proofErr w:type="spellStart"/>
            <w:r w:rsidR="00455B7D" w:rsidRPr="00BB0C7C">
              <w:rPr>
                <w:rFonts w:ascii="Times New Roman" w:eastAsia="Times New Roman" w:hAnsi="Times New Roman" w:cs="Times New Roman"/>
                <w:color w:val="000000"/>
                <w:sz w:val="24"/>
                <w:szCs w:val="24"/>
                <w:bdr w:val="none" w:sz="0" w:space="0" w:color="auto" w:frame="1"/>
              </w:rPr>
              <w:t>în</w:t>
            </w:r>
            <w:proofErr w:type="spellEnd"/>
            <w:r w:rsidR="00455B7D" w:rsidRPr="00BB0C7C">
              <w:rPr>
                <w:rFonts w:ascii="Times New Roman" w:eastAsia="Times New Roman" w:hAnsi="Times New Roman" w:cs="Times New Roman"/>
                <w:color w:val="000000"/>
                <w:sz w:val="24"/>
                <w:szCs w:val="24"/>
                <w:bdr w:val="none" w:sz="0" w:space="0" w:color="auto" w:frame="1"/>
              </w:rPr>
              <w:t xml:space="preserve"> </w:t>
            </w:r>
            <w:proofErr w:type="spellStart"/>
            <w:r w:rsidR="00455B7D" w:rsidRPr="00BB0C7C">
              <w:rPr>
                <w:rFonts w:ascii="Times New Roman" w:eastAsia="Times New Roman" w:hAnsi="Times New Roman" w:cs="Times New Roman"/>
                <w:color w:val="000000"/>
                <w:sz w:val="24"/>
                <w:szCs w:val="24"/>
                <w:bdr w:val="none" w:sz="0" w:space="0" w:color="auto" w:frame="1"/>
              </w:rPr>
              <w:t>afara</w:t>
            </w:r>
            <w:proofErr w:type="spellEnd"/>
            <w:r w:rsidR="00455B7D" w:rsidRPr="00BB0C7C">
              <w:rPr>
                <w:rFonts w:ascii="Times New Roman" w:eastAsia="Times New Roman" w:hAnsi="Times New Roman" w:cs="Times New Roman"/>
                <w:color w:val="000000"/>
                <w:sz w:val="24"/>
                <w:szCs w:val="24"/>
                <w:bdr w:val="none" w:sz="0" w:space="0" w:color="auto" w:frame="1"/>
              </w:rPr>
              <w:t xml:space="preserve"> </w:t>
            </w:r>
            <w:proofErr w:type="spellStart"/>
            <w:r w:rsidR="00455B7D" w:rsidRPr="00BB0C7C">
              <w:rPr>
                <w:rFonts w:ascii="Times New Roman" w:eastAsia="Times New Roman" w:hAnsi="Times New Roman" w:cs="Times New Roman"/>
                <w:color w:val="000000"/>
                <w:sz w:val="24"/>
                <w:szCs w:val="24"/>
                <w:bdr w:val="none" w:sz="0" w:space="0" w:color="auto" w:frame="1"/>
              </w:rPr>
              <w:t>anului</w:t>
            </w:r>
            <w:proofErr w:type="spellEnd"/>
            <w:r w:rsidR="00455B7D" w:rsidRPr="00BB0C7C">
              <w:rPr>
                <w:rFonts w:ascii="Times New Roman" w:eastAsia="Times New Roman" w:hAnsi="Times New Roman" w:cs="Times New Roman"/>
                <w:color w:val="000000"/>
                <w:sz w:val="24"/>
                <w:szCs w:val="24"/>
                <w:bdr w:val="none" w:sz="0" w:space="0" w:color="auto" w:frame="1"/>
              </w:rPr>
              <w:t xml:space="preserve"> de </w:t>
            </w:r>
            <w:proofErr w:type="spellStart"/>
            <w:r w:rsidR="00455B7D" w:rsidRPr="00BB0C7C">
              <w:rPr>
                <w:rFonts w:ascii="Times New Roman" w:eastAsia="Times New Roman" w:hAnsi="Times New Roman" w:cs="Times New Roman"/>
                <w:color w:val="000000"/>
                <w:sz w:val="24"/>
                <w:szCs w:val="24"/>
                <w:bdr w:val="none" w:sz="0" w:space="0" w:color="auto" w:frame="1"/>
              </w:rPr>
              <w:t>fructificație</w:t>
            </w:r>
            <w:proofErr w:type="spellEnd"/>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tot </w:t>
            </w:r>
            <w:proofErr w:type="spellStart"/>
            <w:r w:rsidRPr="00BB0C7C">
              <w:rPr>
                <w:rFonts w:ascii="Times New Roman" w:eastAsia="Times New Roman" w:hAnsi="Times New Roman" w:cs="Times New Roman"/>
                <w:color w:val="000000"/>
                <w:sz w:val="24"/>
                <w:szCs w:val="24"/>
                <w:bdr w:val="none" w:sz="0" w:space="0" w:color="auto" w:frame="1"/>
              </w:rPr>
              <w:t>anul</w:t>
            </w:r>
            <w:proofErr w:type="spellEnd"/>
            <w:r w:rsidRPr="00BB0C7C">
              <w:rPr>
                <w:rFonts w:ascii="Times New Roman" w:eastAsia="Times New Roman" w:hAnsi="Times New Roman" w:cs="Times New Roman"/>
                <w:color w:val="000000"/>
                <w:sz w:val="24"/>
                <w:szCs w:val="24"/>
                <w:bdr w:val="none" w:sz="0" w:space="0" w:color="auto" w:frame="1"/>
              </w:rPr>
              <w:t xml:space="preserve">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b)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însămânțare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în</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anul</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fructificație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15.IX-15.IV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c)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dezvoltare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și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definitive: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la deal </w:t>
            </w:r>
            <w:proofErr w:type="spellStart"/>
            <w:r w:rsidRPr="00BB0C7C">
              <w:rPr>
                <w:rFonts w:ascii="Times New Roman" w:eastAsia="Times New Roman" w:hAnsi="Times New Roman" w:cs="Times New Roman"/>
                <w:color w:val="000000"/>
                <w:sz w:val="24"/>
                <w:szCs w:val="24"/>
                <w:bdr w:val="none" w:sz="0" w:space="0" w:color="auto" w:frame="1"/>
              </w:rPr>
              <w:t>și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câmpie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15.IX-15.IV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la </w:t>
            </w:r>
            <w:proofErr w:type="spellStart"/>
            <w:r w:rsidRPr="00BB0C7C">
              <w:rPr>
                <w:rFonts w:ascii="Times New Roman" w:eastAsia="Times New Roman" w:hAnsi="Times New Roman" w:cs="Times New Roman"/>
                <w:color w:val="000000"/>
                <w:sz w:val="24"/>
                <w:szCs w:val="24"/>
                <w:bdr w:val="none" w:sz="0" w:space="0" w:color="auto" w:frame="1"/>
              </w:rPr>
              <w:t>munte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15.IX-30.IV </w:t>
            </w:r>
          </w:p>
        </w:tc>
      </w:tr>
      <w:tr w:rsidR="009C01F1" w:rsidRPr="00BB0C7C" w:rsidTr="00F336E8">
        <w:tc>
          <w:tcPr>
            <w:tcW w:w="1150" w:type="dxa"/>
            <w:vMerge w:val="restart"/>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2.                </w:t>
            </w: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spellStart"/>
            <w:r w:rsidRPr="00BB0C7C">
              <w:rPr>
                <w:rFonts w:ascii="Times New Roman" w:eastAsia="Times New Roman" w:hAnsi="Times New Roman" w:cs="Times New Roman"/>
                <w:color w:val="000000"/>
                <w:sz w:val="24"/>
                <w:szCs w:val="24"/>
                <w:bdr w:val="none" w:sz="0" w:space="0" w:color="auto" w:frame="1"/>
              </w:rPr>
              <w:t>Codru</w:t>
            </w:r>
            <w:proofErr w:type="spellEnd"/>
            <w:r w:rsidRPr="00BB0C7C">
              <w:rPr>
                <w:rFonts w:ascii="Times New Roman" w:eastAsia="Times New Roman" w:hAnsi="Times New Roman" w:cs="Times New Roman"/>
                <w:color w:val="000000"/>
                <w:sz w:val="24"/>
                <w:szCs w:val="24"/>
                <w:bdr w:val="none" w:sz="0" w:space="0" w:color="auto" w:frame="1"/>
              </w:rPr>
              <w:t xml:space="preserve"> cu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progresive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2a) </w:t>
            </w:r>
            <w:proofErr w:type="spellStart"/>
            <w:r w:rsidRPr="00BB0C7C">
              <w:rPr>
                <w:rFonts w:ascii="Times New Roman" w:eastAsia="Times New Roman" w:hAnsi="Times New Roman" w:cs="Times New Roman"/>
                <w:color w:val="000000"/>
                <w:sz w:val="24"/>
                <w:szCs w:val="24"/>
                <w:bdr w:val="none" w:sz="0" w:space="0" w:color="auto" w:frame="1"/>
              </w:rPr>
              <w:t>cvercinee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și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amestecuri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foioase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gramStart"/>
            <w:r w:rsidRPr="00BB0C7C">
              <w:rPr>
                <w:rFonts w:ascii="Times New Roman" w:eastAsia="Times New Roman" w:hAnsi="Times New Roman" w:cs="Times New Roman"/>
                <w:color w:val="000000"/>
                <w:sz w:val="24"/>
                <w:szCs w:val="24"/>
                <w:bdr w:val="none" w:sz="0" w:space="0" w:color="auto" w:frame="1"/>
              </w:rPr>
              <w:t>a)</w:t>
            </w:r>
            <w:proofErr w:type="gramEnd"/>
            <w:r w:rsidRPr="00BB0C7C">
              <w:rPr>
                <w:rFonts w:ascii="Times New Roman" w:eastAsia="Times New Roman" w:hAnsi="Times New Roman" w:cs="Times New Roman"/>
                <w:color w:val="000000"/>
                <w:sz w:val="24"/>
                <w:szCs w:val="24"/>
                <w:bdr w:val="none" w:sz="0" w:space="0" w:color="auto" w:frame="1"/>
              </w:rPr>
              <w:t xml:space="preserve">1.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însămânțare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în</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afara</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anului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fructificație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tot </w:t>
            </w:r>
            <w:proofErr w:type="spellStart"/>
            <w:r w:rsidRPr="00BB0C7C">
              <w:rPr>
                <w:rFonts w:ascii="Times New Roman" w:eastAsia="Times New Roman" w:hAnsi="Times New Roman" w:cs="Times New Roman"/>
                <w:color w:val="000000"/>
                <w:sz w:val="24"/>
                <w:szCs w:val="24"/>
                <w:bdr w:val="none" w:sz="0" w:space="0" w:color="auto" w:frame="1"/>
              </w:rPr>
              <w:t>anul</w:t>
            </w:r>
            <w:proofErr w:type="spellEnd"/>
            <w:r w:rsidRPr="00BB0C7C">
              <w:rPr>
                <w:rFonts w:ascii="Times New Roman" w:eastAsia="Times New Roman" w:hAnsi="Times New Roman" w:cs="Times New Roman"/>
                <w:color w:val="000000"/>
                <w:sz w:val="24"/>
                <w:szCs w:val="24"/>
                <w:bdr w:val="none" w:sz="0" w:space="0" w:color="auto" w:frame="1"/>
              </w:rPr>
              <w:t xml:space="preserve">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gramStart"/>
            <w:r w:rsidRPr="00BB0C7C">
              <w:rPr>
                <w:rFonts w:ascii="Times New Roman" w:eastAsia="Times New Roman" w:hAnsi="Times New Roman" w:cs="Times New Roman"/>
                <w:color w:val="000000"/>
                <w:sz w:val="24"/>
                <w:szCs w:val="24"/>
                <w:bdr w:val="none" w:sz="0" w:space="0" w:color="auto" w:frame="1"/>
              </w:rPr>
              <w:t>a)</w:t>
            </w:r>
            <w:proofErr w:type="gramEnd"/>
            <w:r w:rsidRPr="00BB0C7C">
              <w:rPr>
                <w:rFonts w:ascii="Times New Roman" w:eastAsia="Times New Roman" w:hAnsi="Times New Roman" w:cs="Times New Roman"/>
                <w:color w:val="000000"/>
                <w:sz w:val="24"/>
                <w:szCs w:val="24"/>
                <w:bdr w:val="none" w:sz="0" w:space="0" w:color="auto" w:frame="1"/>
              </w:rPr>
              <w:t xml:space="preserve">2.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însămânțare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în</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anul</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fructificație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15.IX-15.IV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gramStart"/>
            <w:r w:rsidRPr="00BB0C7C">
              <w:rPr>
                <w:rFonts w:ascii="Times New Roman" w:eastAsia="Times New Roman" w:hAnsi="Times New Roman" w:cs="Times New Roman"/>
                <w:color w:val="000000"/>
                <w:sz w:val="24"/>
                <w:szCs w:val="24"/>
                <w:bdr w:val="none" w:sz="0" w:space="0" w:color="auto" w:frame="1"/>
              </w:rPr>
              <w:t>a)</w:t>
            </w:r>
            <w:proofErr w:type="gramEnd"/>
            <w:r w:rsidRPr="00BB0C7C">
              <w:rPr>
                <w:rFonts w:ascii="Times New Roman" w:eastAsia="Times New Roman" w:hAnsi="Times New Roman" w:cs="Times New Roman"/>
                <w:color w:val="000000"/>
                <w:sz w:val="24"/>
                <w:szCs w:val="24"/>
                <w:bdr w:val="none" w:sz="0" w:space="0" w:color="auto" w:frame="1"/>
              </w:rPr>
              <w:t xml:space="preserve">3.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punere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în</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lumină</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și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lărgire</w:t>
            </w:r>
            <w:proofErr w:type="spellEnd"/>
            <w:r w:rsidRPr="00BB0C7C">
              <w:rPr>
                <w:rFonts w:ascii="Times New Roman" w:eastAsia="Times New Roman" w:hAnsi="Times New Roman" w:cs="Times New Roman"/>
                <w:color w:val="000000"/>
                <w:sz w:val="24"/>
                <w:szCs w:val="24"/>
                <w:bdr w:val="none" w:sz="0" w:space="0" w:color="auto" w:frame="1"/>
              </w:rPr>
              <w:t xml:space="preserve"> a </w:t>
            </w:r>
            <w:proofErr w:type="spellStart"/>
            <w:r w:rsidRPr="00BB0C7C">
              <w:rPr>
                <w:rFonts w:ascii="Times New Roman" w:eastAsia="Times New Roman" w:hAnsi="Times New Roman" w:cs="Times New Roman"/>
                <w:color w:val="000000"/>
                <w:sz w:val="24"/>
                <w:szCs w:val="24"/>
                <w:bdr w:val="none" w:sz="0" w:space="0" w:color="auto" w:frame="1"/>
              </w:rPr>
              <w:t>ochiurilor</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precum</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și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racordare</w:t>
            </w:r>
            <w:proofErr w:type="spellEnd"/>
            <w:r w:rsidRPr="00BB0C7C">
              <w:rPr>
                <w:rFonts w:ascii="Times New Roman" w:eastAsia="Times New Roman" w:hAnsi="Times New Roman" w:cs="Times New Roman"/>
                <w:color w:val="000000"/>
                <w:sz w:val="24"/>
                <w:szCs w:val="24"/>
                <w:bdr w:val="none" w:sz="0" w:space="0" w:color="auto" w:frame="1"/>
              </w:rPr>
              <w:t xml:space="preserve"> a </w:t>
            </w:r>
            <w:proofErr w:type="spellStart"/>
            <w:r w:rsidRPr="00BB0C7C">
              <w:rPr>
                <w:rFonts w:ascii="Times New Roman" w:eastAsia="Times New Roman" w:hAnsi="Times New Roman" w:cs="Times New Roman"/>
                <w:color w:val="000000"/>
                <w:sz w:val="24"/>
                <w:szCs w:val="24"/>
                <w:bdr w:val="none" w:sz="0" w:space="0" w:color="auto" w:frame="1"/>
              </w:rPr>
              <w:t>acestora</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15.IX-15.IV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2b) </w:t>
            </w:r>
            <w:proofErr w:type="spellStart"/>
            <w:r w:rsidRPr="00BB0C7C">
              <w:rPr>
                <w:rFonts w:ascii="Times New Roman" w:eastAsia="Times New Roman" w:hAnsi="Times New Roman" w:cs="Times New Roman"/>
                <w:color w:val="000000"/>
                <w:sz w:val="24"/>
                <w:szCs w:val="24"/>
                <w:bdr w:val="none" w:sz="0" w:space="0" w:color="auto" w:frame="1"/>
              </w:rPr>
              <w:t>rășinoase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foioase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și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amestecuri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rășinoase</w:t>
            </w:r>
            <w:proofErr w:type="spellEnd"/>
            <w:r w:rsidRPr="00BB0C7C">
              <w:rPr>
                <w:rFonts w:ascii="Times New Roman" w:eastAsia="Times New Roman" w:hAnsi="Times New Roman" w:cs="Times New Roman"/>
                <w:color w:val="000000"/>
                <w:sz w:val="24"/>
                <w:szCs w:val="24"/>
                <w:bdr w:val="none" w:sz="0" w:space="0" w:color="auto" w:frame="1"/>
              </w:rPr>
              <w:t xml:space="preserve"> cu </w:t>
            </w:r>
            <w:proofErr w:type="spellStart"/>
            <w:r w:rsidRPr="00BB0C7C">
              <w:rPr>
                <w:rFonts w:ascii="Times New Roman" w:eastAsia="Times New Roman" w:hAnsi="Times New Roman" w:cs="Times New Roman"/>
                <w:color w:val="000000"/>
                <w:sz w:val="24"/>
                <w:szCs w:val="24"/>
                <w:bdr w:val="none" w:sz="0" w:space="0" w:color="auto" w:frame="1"/>
              </w:rPr>
              <w:t>foioase</w:t>
            </w:r>
            <w:proofErr w:type="spellEnd"/>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gramStart"/>
            <w:r w:rsidRPr="00BB0C7C">
              <w:rPr>
                <w:rFonts w:ascii="Times New Roman" w:eastAsia="Times New Roman" w:hAnsi="Times New Roman" w:cs="Times New Roman"/>
                <w:color w:val="000000"/>
                <w:sz w:val="24"/>
                <w:szCs w:val="24"/>
                <w:bdr w:val="none" w:sz="0" w:space="0" w:color="auto" w:frame="1"/>
              </w:rPr>
              <w:t>b)</w:t>
            </w:r>
            <w:proofErr w:type="gramEnd"/>
            <w:r w:rsidRPr="00BB0C7C">
              <w:rPr>
                <w:rFonts w:ascii="Times New Roman" w:eastAsia="Times New Roman" w:hAnsi="Times New Roman" w:cs="Times New Roman"/>
                <w:color w:val="000000"/>
                <w:sz w:val="24"/>
                <w:szCs w:val="24"/>
                <w:bdr w:val="none" w:sz="0" w:space="0" w:color="auto" w:frame="1"/>
              </w:rPr>
              <w:t xml:space="preserve">1.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însămânțare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tot </w:t>
            </w:r>
            <w:proofErr w:type="spellStart"/>
            <w:r w:rsidRPr="00BB0C7C">
              <w:rPr>
                <w:rFonts w:ascii="Times New Roman" w:eastAsia="Times New Roman" w:hAnsi="Times New Roman" w:cs="Times New Roman"/>
                <w:color w:val="000000"/>
                <w:sz w:val="24"/>
                <w:szCs w:val="24"/>
                <w:bdr w:val="none" w:sz="0" w:space="0" w:color="auto" w:frame="1"/>
              </w:rPr>
              <w:t>anul</w:t>
            </w:r>
            <w:proofErr w:type="spellEnd"/>
            <w:r w:rsidRPr="00BB0C7C">
              <w:rPr>
                <w:rFonts w:ascii="Times New Roman" w:eastAsia="Times New Roman" w:hAnsi="Times New Roman" w:cs="Times New Roman"/>
                <w:color w:val="000000"/>
                <w:sz w:val="24"/>
                <w:szCs w:val="24"/>
                <w:bdr w:val="none" w:sz="0" w:space="0" w:color="auto" w:frame="1"/>
              </w:rPr>
              <w:t xml:space="preserve">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gramStart"/>
            <w:r w:rsidRPr="00BB0C7C">
              <w:rPr>
                <w:rFonts w:ascii="Times New Roman" w:eastAsia="Times New Roman" w:hAnsi="Times New Roman" w:cs="Times New Roman"/>
                <w:color w:val="000000"/>
                <w:sz w:val="24"/>
                <w:szCs w:val="24"/>
                <w:bdr w:val="none" w:sz="0" w:space="0" w:color="auto" w:frame="1"/>
              </w:rPr>
              <w:t>b)2</w:t>
            </w:r>
            <w:proofErr w:type="gram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punere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în</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lumină</w:t>
            </w:r>
            <w:proofErr w:type="spellEnd"/>
            <w:r w:rsidRPr="00BB0C7C">
              <w:rPr>
                <w:rFonts w:ascii="Times New Roman" w:eastAsia="Times New Roman" w:hAnsi="Times New Roman" w:cs="Times New Roman"/>
                <w:color w:val="000000"/>
                <w:sz w:val="24"/>
                <w:szCs w:val="24"/>
                <w:bdr w:val="none" w:sz="0" w:space="0" w:color="auto" w:frame="1"/>
              </w:rPr>
              <w:t xml:space="preserve"> a </w:t>
            </w:r>
            <w:proofErr w:type="spellStart"/>
            <w:r w:rsidRPr="00BB0C7C">
              <w:rPr>
                <w:rFonts w:ascii="Times New Roman" w:eastAsia="Times New Roman" w:hAnsi="Times New Roman" w:cs="Times New Roman"/>
                <w:color w:val="000000"/>
                <w:sz w:val="24"/>
                <w:szCs w:val="24"/>
                <w:bdr w:val="none" w:sz="0" w:space="0" w:color="auto" w:frame="1"/>
              </w:rPr>
              <w:t>ochiurilor</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precum</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și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racordare</w:t>
            </w:r>
            <w:proofErr w:type="spellEnd"/>
            <w:r w:rsidRPr="00BB0C7C">
              <w:rPr>
                <w:rFonts w:ascii="Times New Roman" w:eastAsia="Times New Roman" w:hAnsi="Times New Roman" w:cs="Times New Roman"/>
                <w:color w:val="000000"/>
                <w:sz w:val="24"/>
                <w:szCs w:val="24"/>
                <w:bdr w:val="none" w:sz="0" w:space="0" w:color="auto" w:frame="1"/>
              </w:rPr>
              <w:t xml:space="preserve"> a </w:t>
            </w:r>
            <w:proofErr w:type="spellStart"/>
            <w:r w:rsidRPr="00BB0C7C">
              <w:rPr>
                <w:rFonts w:ascii="Times New Roman" w:eastAsia="Times New Roman" w:hAnsi="Times New Roman" w:cs="Times New Roman"/>
                <w:color w:val="000000"/>
                <w:sz w:val="24"/>
                <w:szCs w:val="24"/>
                <w:bdr w:val="none" w:sz="0" w:space="0" w:color="auto" w:frame="1"/>
              </w:rPr>
              <w:t>acestora</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15.IX-30.IV </w:t>
            </w:r>
          </w:p>
        </w:tc>
      </w:tr>
      <w:tr w:rsidR="009C01F1" w:rsidRPr="00BB0C7C" w:rsidTr="00F336E8">
        <w:tc>
          <w:tcPr>
            <w:tcW w:w="1150" w:type="dxa"/>
            <w:vMerge w:val="restart"/>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3.       </w:t>
            </w: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spellStart"/>
            <w:r w:rsidRPr="00BB0C7C">
              <w:rPr>
                <w:rFonts w:ascii="Times New Roman" w:eastAsia="Times New Roman" w:hAnsi="Times New Roman" w:cs="Times New Roman"/>
                <w:color w:val="000000"/>
                <w:sz w:val="24"/>
                <w:szCs w:val="24"/>
                <w:bdr w:val="none" w:sz="0" w:space="0" w:color="auto" w:frame="1"/>
              </w:rPr>
              <w:t>Codru</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grădinărit</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cvasigrădinărit</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transformare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spre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codru</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grădinărit</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și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conservare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în</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arboretele</w:t>
            </w:r>
            <w:proofErr w:type="spellEnd"/>
            <w:r w:rsidRPr="00BB0C7C">
              <w:rPr>
                <w:rFonts w:ascii="Times New Roman" w:eastAsia="Times New Roman" w:hAnsi="Times New Roman" w:cs="Times New Roman"/>
                <w:color w:val="000000"/>
                <w:sz w:val="24"/>
                <w:szCs w:val="24"/>
                <w:bdr w:val="none" w:sz="0" w:space="0" w:color="auto" w:frame="1"/>
              </w:rPr>
              <w:t xml:space="preserve"> cu </w:t>
            </w:r>
            <w:proofErr w:type="spellStart"/>
            <w:r w:rsidRPr="00BB0C7C">
              <w:rPr>
                <w:rFonts w:ascii="Times New Roman" w:eastAsia="Times New Roman" w:hAnsi="Times New Roman" w:cs="Times New Roman"/>
                <w:color w:val="000000"/>
                <w:sz w:val="24"/>
                <w:szCs w:val="24"/>
                <w:bdr w:val="none" w:sz="0" w:space="0" w:color="auto" w:frame="1"/>
              </w:rPr>
              <w:t>semințiș</w:t>
            </w:r>
            <w:proofErr w:type="spellEnd"/>
            <w:r w:rsidRPr="00BB0C7C">
              <w:rPr>
                <w:rFonts w:ascii="Times New Roman" w:eastAsia="Times New Roman" w:hAnsi="Times New Roman" w:cs="Times New Roman"/>
                <w:color w:val="000000"/>
                <w:sz w:val="24"/>
                <w:szCs w:val="24"/>
                <w:bdr w:val="none" w:sz="0" w:space="0" w:color="auto" w:frame="1"/>
              </w:rPr>
              <w:t xml:space="preserve"> sub 25% din </w:t>
            </w:r>
            <w:proofErr w:type="spellStart"/>
            <w:r w:rsidRPr="00BB0C7C">
              <w:rPr>
                <w:rFonts w:ascii="Times New Roman" w:eastAsia="Times New Roman" w:hAnsi="Times New Roman" w:cs="Times New Roman"/>
                <w:color w:val="000000"/>
                <w:sz w:val="24"/>
                <w:szCs w:val="24"/>
                <w:bdr w:val="none" w:sz="0" w:space="0" w:color="auto" w:frame="1"/>
              </w:rPr>
              <w:t>suprafața</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parchetului</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tot </w:t>
            </w:r>
            <w:proofErr w:type="spellStart"/>
            <w:r w:rsidRPr="00BB0C7C">
              <w:rPr>
                <w:rFonts w:ascii="Times New Roman" w:eastAsia="Times New Roman" w:hAnsi="Times New Roman" w:cs="Times New Roman"/>
                <w:color w:val="000000"/>
                <w:sz w:val="24"/>
                <w:szCs w:val="24"/>
                <w:bdr w:val="none" w:sz="0" w:space="0" w:color="auto" w:frame="1"/>
              </w:rPr>
              <w:t>anul</w:t>
            </w:r>
            <w:proofErr w:type="spellEnd"/>
            <w:r w:rsidRPr="00BB0C7C">
              <w:rPr>
                <w:rFonts w:ascii="Times New Roman" w:eastAsia="Times New Roman" w:hAnsi="Times New Roman" w:cs="Times New Roman"/>
                <w:color w:val="000000"/>
                <w:sz w:val="24"/>
                <w:szCs w:val="24"/>
                <w:bdr w:val="none" w:sz="0" w:space="0" w:color="auto" w:frame="1"/>
              </w:rPr>
              <w:t xml:space="preserve">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în</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arboretele</w:t>
            </w:r>
            <w:proofErr w:type="spellEnd"/>
            <w:r w:rsidRPr="00BB0C7C">
              <w:rPr>
                <w:rFonts w:ascii="Times New Roman" w:eastAsia="Times New Roman" w:hAnsi="Times New Roman" w:cs="Times New Roman"/>
                <w:color w:val="000000"/>
                <w:sz w:val="24"/>
                <w:szCs w:val="24"/>
                <w:bdr w:val="none" w:sz="0" w:space="0" w:color="auto" w:frame="1"/>
              </w:rPr>
              <w:t xml:space="preserve"> cu </w:t>
            </w:r>
            <w:proofErr w:type="spellStart"/>
            <w:r w:rsidRPr="00BB0C7C">
              <w:rPr>
                <w:rFonts w:ascii="Times New Roman" w:eastAsia="Times New Roman" w:hAnsi="Times New Roman" w:cs="Times New Roman"/>
                <w:color w:val="000000"/>
                <w:sz w:val="24"/>
                <w:szCs w:val="24"/>
                <w:bdr w:val="none" w:sz="0" w:space="0" w:color="auto" w:frame="1"/>
              </w:rPr>
              <w:t>semințiș</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peste</w:t>
            </w:r>
            <w:proofErr w:type="spellEnd"/>
            <w:r w:rsidRPr="00BB0C7C">
              <w:rPr>
                <w:rFonts w:ascii="Times New Roman" w:eastAsia="Times New Roman" w:hAnsi="Times New Roman" w:cs="Times New Roman"/>
                <w:color w:val="000000"/>
                <w:sz w:val="24"/>
                <w:szCs w:val="24"/>
                <w:bdr w:val="none" w:sz="0" w:space="0" w:color="auto" w:frame="1"/>
              </w:rPr>
              <w:t xml:space="preserve"> 25% din </w:t>
            </w:r>
            <w:proofErr w:type="spellStart"/>
            <w:r w:rsidRPr="00BB0C7C">
              <w:rPr>
                <w:rFonts w:ascii="Times New Roman" w:eastAsia="Times New Roman" w:hAnsi="Times New Roman" w:cs="Times New Roman"/>
                <w:color w:val="000000"/>
                <w:sz w:val="24"/>
                <w:szCs w:val="24"/>
                <w:bdr w:val="none" w:sz="0" w:space="0" w:color="auto" w:frame="1"/>
              </w:rPr>
              <w:t>suprafața</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parchetului</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15.IX-30.IV </w:t>
            </w:r>
          </w:p>
        </w:tc>
      </w:tr>
      <w:tr w:rsidR="009C01F1" w:rsidRPr="00BB0C7C" w:rsidTr="00F336E8">
        <w:tc>
          <w:tcPr>
            <w:tcW w:w="1150"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4.</w:t>
            </w: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spellStart"/>
            <w:r w:rsidRPr="00BB0C7C">
              <w:rPr>
                <w:rFonts w:ascii="Times New Roman" w:eastAsia="Times New Roman" w:hAnsi="Times New Roman" w:cs="Times New Roman"/>
                <w:color w:val="000000"/>
                <w:sz w:val="24"/>
                <w:szCs w:val="24"/>
                <w:bdr w:val="none" w:sz="0" w:space="0" w:color="auto" w:frame="1"/>
              </w:rPr>
              <w:t>Codru</w:t>
            </w:r>
            <w:proofErr w:type="spellEnd"/>
            <w:r w:rsidRPr="00BB0C7C">
              <w:rPr>
                <w:rFonts w:ascii="Times New Roman" w:eastAsia="Times New Roman" w:hAnsi="Times New Roman" w:cs="Times New Roman"/>
                <w:color w:val="000000"/>
                <w:sz w:val="24"/>
                <w:szCs w:val="24"/>
                <w:bdr w:val="none" w:sz="0" w:space="0" w:color="auto" w:frame="1"/>
              </w:rPr>
              <w:t xml:space="preserve"> cu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rase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tot </w:t>
            </w:r>
            <w:proofErr w:type="spellStart"/>
            <w:r w:rsidRPr="00BB0C7C">
              <w:rPr>
                <w:rFonts w:ascii="Times New Roman" w:eastAsia="Times New Roman" w:hAnsi="Times New Roman" w:cs="Times New Roman"/>
                <w:color w:val="000000"/>
                <w:sz w:val="24"/>
                <w:szCs w:val="24"/>
                <w:bdr w:val="none" w:sz="0" w:space="0" w:color="auto" w:frame="1"/>
              </w:rPr>
              <w:t>anul</w:t>
            </w:r>
            <w:proofErr w:type="spellEnd"/>
            <w:r w:rsidRPr="00BB0C7C">
              <w:rPr>
                <w:rFonts w:ascii="Times New Roman" w:eastAsia="Times New Roman" w:hAnsi="Times New Roman" w:cs="Times New Roman"/>
                <w:color w:val="000000"/>
                <w:sz w:val="24"/>
                <w:szCs w:val="24"/>
                <w:bdr w:val="none" w:sz="0" w:space="0" w:color="auto" w:frame="1"/>
              </w:rPr>
              <w:t xml:space="preserve">    </w:t>
            </w:r>
          </w:p>
        </w:tc>
      </w:tr>
      <w:tr w:rsidR="009C01F1" w:rsidRPr="00BB0C7C" w:rsidTr="00F336E8">
        <w:tc>
          <w:tcPr>
            <w:tcW w:w="1150"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5.</w:t>
            </w: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spellStart"/>
            <w:r w:rsidRPr="00BB0C7C">
              <w:rPr>
                <w:rFonts w:ascii="Times New Roman" w:eastAsia="Times New Roman" w:hAnsi="Times New Roman" w:cs="Times New Roman"/>
                <w:color w:val="000000"/>
                <w:sz w:val="24"/>
                <w:szCs w:val="24"/>
                <w:bdr w:val="none" w:sz="0" w:space="0" w:color="auto" w:frame="1"/>
              </w:rPr>
              <w:t>Crâng</w:t>
            </w:r>
            <w:proofErr w:type="spellEnd"/>
            <w:r w:rsidRPr="00BB0C7C">
              <w:rPr>
                <w:rFonts w:ascii="Times New Roman" w:eastAsia="Times New Roman" w:hAnsi="Times New Roman" w:cs="Times New Roman"/>
                <w:color w:val="000000"/>
                <w:sz w:val="24"/>
                <w:szCs w:val="24"/>
                <w:bdr w:val="none" w:sz="0" w:space="0" w:color="auto" w:frame="1"/>
              </w:rPr>
              <w:t xml:space="preserve"> -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jos</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15.IX-31.III</w:t>
            </w:r>
          </w:p>
        </w:tc>
      </w:tr>
      <w:tr w:rsidR="009C01F1" w:rsidRPr="00BB0C7C" w:rsidTr="00F336E8">
        <w:tc>
          <w:tcPr>
            <w:tcW w:w="1150"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6.</w:t>
            </w: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spellStart"/>
            <w:r w:rsidRPr="00BB0C7C">
              <w:rPr>
                <w:rFonts w:ascii="Times New Roman" w:eastAsia="Times New Roman" w:hAnsi="Times New Roman" w:cs="Times New Roman"/>
                <w:color w:val="000000"/>
                <w:sz w:val="24"/>
                <w:szCs w:val="24"/>
                <w:bdr w:val="none" w:sz="0" w:space="0" w:color="auto" w:frame="1"/>
              </w:rPr>
              <w:t>Crâng</w:t>
            </w:r>
            <w:proofErr w:type="spellEnd"/>
            <w:r w:rsidRPr="00BB0C7C">
              <w:rPr>
                <w:rFonts w:ascii="Times New Roman" w:eastAsia="Times New Roman" w:hAnsi="Times New Roman" w:cs="Times New Roman"/>
                <w:color w:val="000000"/>
                <w:sz w:val="24"/>
                <w:szCs w:val="24"/>
                <w:bdr w:val="none" w:sz="0" w:space="0" w:color="auto" w:frame="1"/>
              </w:rPr>
              <w:t xml:space="preserve"> -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în</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scaun</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15.IX-31.III</w:t>
            </w:r>
          </w:p>
        </w:tc>
      </w:tr>
      <w:tr w:rsidR="009C01F1" w:rsidRPr="00BB0C7C" w:rsidTr="00F336E8">
        <w:tc>
          <w:tcPr>
            <w:tcW w:w="1150"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7.</w:t>
            </w: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spellStart"/>
            <w:r w:rsidRPr="00BB0C7C">
              <w:rPr>
                <w:rFonts w:ascii="Times New Roman" w:eastAsia="Times New Roman" w:hAnsi="Times New Roman" w:cs="Times New Roman"/>
                <w:color w:val="000000"/>
                <w:sz w:val="24"/>
                <w:szCs w:val="24"/>
                <w:bdr w:val="none" w:sz="0" w:space="0" w:color="auto" w:frame="1"/>
              </w:rPr>
              <w:t>Crâng</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simplu</w:t>
            </w:r>
            <w:proofErr w:type="spellEnd"/>
            <w:r w:rsidRPr="00BB0C7C">
              <w:rPr>
                <w:rFonts w:ascii="Times New Roman" w:eastAsia="Times New Roman" w:hAnsi="Times New Roman" w:cs="Times New Roman"/>
                <w:color w:val="000000"/>
                <w:sz w:val="24"/>
                <w:szCs w:val="24"/>
                <w:bdr w:val="none" w:sz="0" w:space="0" w:color="auto" w:frame="1"/>
              </w:rPr>
              <w:t xml:space="preserve"> (la </w:t>
            </w:r>
            <w:proofErr w:type="spellStart"/>
            <w:r w:rsidRPr="00BB0C7C">
              <w:rPr>
                <w:rFonts w:ascii="Times New Roman" w:eastAsia="Times New Roman" w:hAnsi="Times New Roman" w:cs="Times New Roman"/>
                <w:color w:val="000000"/>
                <w:sz w:val="24"/>
                <w:szCs w:val="24"/>
                <w:bdr w:val="none" w:sz="0" w:space="0" w:color="auto" w:frame="1"/>
              </w:rPr>
              <w:t>răchitării</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1.X-15.III  </w:t>
            </w:r>
          </w:p>
        </w:tc>
      </w:tr>
      <w:tr w:rsidR="009C01F1" w:rsidRPr="00BB0C7C" w:rsidTr="00F336E8">
        <w:tc>
          <w:tcPr>
            <w:tcW w:w="1150"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8.</w:t>
            </w: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spellStart"/>
            <w:r w:rsidRPr="00BB0C7C">
              <w:rPr>
                <w:rFonts w:ascii="Times New Roman" w:eastAsia="Times New Roman" w:hAnsi="Times New Roman" w:cs="Times New Roman"/>
                <w:color w:val="000000"/>
                <w:sz w:val="24"/>
                <w:szCs w:val="24"/>
                <w:bdr w:val="none" w:sz="0" w:space="0" w:color="auto" w:frame="1"/>
              </w:rPr>
              <w:t>Crâng</w:t>
            </w:r>
            <w:proofErr w:type="spellEnd"/>
            <w:r w:rsidRPr="00BB0C7C">
              <w:rPr>
                <w:rFonts w:ascii="Times New Roman" w:eastAsia="Times New Roman" w:hAnsi="Times New Roman" w:cs="Times New Roman"/>
                <w:color w:val="000000"/>
                <w:sz w:val="24"/>
                <w:szCs w:val="24"/>
                <w:bdr w:val="none" w:sz="0" w:space="0" w:color="auto" w:frame="1"/>
              </w:rPr>
              <w:t xml:space="preserve"> -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căzănire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15.IX-31.III</w:t>
            </w:r>
          </w:p>
        </w:tc>
      </w:tr>
      <w:tr w:rsidR="009C01F1" w:rsidRPr="00BB0C7C" w:rsidTr="00F336E8">
        <w:tc>
          <w:tcPr>
            <w:tcW w:w="1150" w:type="dxa"/>
            <w:vMerge w:val="restart"/>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9.              </w:t>
            </w: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îngrijire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în</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păduri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tinere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curățiri</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în</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foioase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tot </w:t>
            </w:r>
            <w:proofErr w:type="spellStart"/>
            <w:r w:rsidRPr="00BB0C7C">
              <w:rPr>
                <w:rFonts w:ascii="Times New Roman" w:eastAsia="Times New Roman" w:hAnsi="Times New Roman" w:cs="Times New Roman"/>
                <w:color w:val="000000"/>
                <w:sz w:val="24"/>
                <w:szCs w:val="24"/>
                <w:bdr w:val="none" w:sz="0" w:space="0" w:color="auto" w:frame="1"/>
              </w:rPr>
              <w:t>anul</w:t>
            </w:r>
            <w:proofErr w:type="spellEnd"/>
            <w:r w:rsidRPr="00BB0C7C">
              <w:rPr>
                <w:rFonts w:ascii="Times New Roman" w:eastAsia="Times New Roman" w:hAnsi="Times New Roman" w:cs="Times New Roman"/>
                <w:color w:val="000000"/>
                <w:sz w:val="24"/>
                <w:szCs w:val="24"/>
                <w:bdr w:val="none" w:sz="0" w:space="0" w:color="auto" w:frame="1"/>
              </w:rPr>
              <w:t xml:space="preserve">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în</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rășinoase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1.VIII-31.IV</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rărituri</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gorunete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stejărete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și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șleauri</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tot </w:t>
            </w:r>
            <w:proofErr w:type="spellStart"/>
            <w:r w:rsidRPr="00BB0C7C">
              <w:rPr>
                <w:rFonts w:ascii="Times New Roman" w:eastAsia="Times New Roman" w:hAnsi="Times New Roman" w:cs="Times New Roman"/>
                <w:color w:val="000000"/>
                <w:sz w:val="24"/>
                <w:szCs w:val="24"/>
                <w:bdr w:val="none" w:sz="0" w:space="0" w:color="auto" w:frame="1"/>
              </w:rPr>
              <w:t>anul</w:t>
            </w:r>
            <w:proofErr w:type="spellEnd"/>
            <w:r w:rsidRPr="00BB0C7C">
              <w:rPr>
                <w:rFonts w:ascii="Times New Roman" w:eastAsia="Times New Roman" w:hAnsi="Times New Roman" w:cs="Times New Roman"/>
                <w:color w:val="000000"/>
                <w:sz w:val="24"/>
                <w:szCs w:val="24"/>
                <w:bdr w:val="none" w:sz="0" w:space="0" w:color="auto" w:frame="1"/>
              </w:rPr>
              <w:t xml:space="preserve">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zăvoaie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și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plantații</w:t>
            </w:r>
            <w:proofErr w:type="spellEnd"/>
            <w:r w:rsidRPr="00BB0C7C">
              <w:rPr>
                <w:rFonts w:ascii="Times New Roman" w:eastAsia="Times New Roman" w:hAnsi="Times New Roman" w:cs="Times New Roman"/>
                <w:color w:val="000000"/>
                <w:sz w:val="24"/>
                <w:szCs w:val="24"/>
                <w:bdr w:val="none" w:sz="0" w:space="0" w:color="auto" w:frame="1"/>
              </w:rPr>
              <w:t xml:space="preserve"> de plop </w:t>
            </w:r>
            <w:proofErr w:type="spellStart"/>
            <w:r w:rsidRPr="00BB0C7C">
              <w:rPr>
                <w:rFonts w:ascii="Times New Roman" w:eastAsia="Times New Roman" w:hAnsi="Times New Roman" w:cs="Times New Roman"/>
                <w:color w:val="000000"/>
                <w:sz w:val="24"/>
                <w:szCs w:val="24"/>
                <w:bdr w:val="none" w:sz="0" w:space="0" w:color="auto" w:frame="1"/>
              </w:rPr>
              <w:t>euroamerican</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tot </w:t>
            </w:r>
            <w:proofErr w:type="spellStart"/>
            <w:r w:rsidRPr="00BB0C7C">
              <w:rPr>
                <w:rFonts w:ascii="Times New Roman" w:eastAsia="Times New Roman" w:hAnsi="Times New Roman" w:cs="Times New Roman"/>
                <w:color w:val="000000"/>
                <w:sz w:val="24"/>
                <w:szCs w:val="24"/>
                <w:bdr w:val="none" w:sz="0" w:space="0" w:color="auto" w:frame="1"/>
              </w:rPr>
              <w:t>anul</w:t>
            </w:r>
            <w:proofErr w:type="spellEnd"/>
            <w:r w:rsidRPr="00BB0C7C">
              <w:rPr>
                <w:rFonts w:ascii="Times New Roman" w:eastAsia="Times New Roman" w:hAnsi="Times New Roman" w:cs="Times New Roman"/>
                <w:color w:val="000000"/>
                <w:sz w:val="24"/>
                <w:szCs w:val="24"/>
                <w:bdr w:val="none" w:sz="0" w:space="0" w:color="auto" w:frame="1"/>
              </w:rPr>
              <w:t xml:space="preserve">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fag </w:t>
            </w:r>
            <w:proofErr w:type="spellStart"/>
            <w:r w:rsidRPr="00BB0C7C">
              <w:rPr>
                <w:rFonts w:ascii="Times New Roman" w:eastAsia="Times New Roman" w:hAnsi="Times New Roman" w:cs="Times New Roman"/>
                <w:color w:val="000000"/>
                <w:sz w:val="24"/>
                <w:szCs w:val="24"/>
                <w:bdr w:val="none" w:sz="0" w:space="0" w:color="auto" w:frame="1"/>
              </w:rPr>
              <w:t>și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rășinoase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tot </w:t>
            </w:r>
            <w:proofErr w:type="spellStart"/>
            <w:r w:rsidRPr="00BB0C7C">
              <w:rPr>
                <w:rFonts w:ascii="Times New Roman" w:eastAsia="Times New Roman" w:hAnsi="Times New Roman" w:cs="Times New Roman"/>
                <w:color w:val="000000"/>
                <w:sz w:val="24"/>
                <w:szCs w:val="24"/>
                <w:bdr w:val="none" w:sz="0" w:space="0" w:color="auto" w:frame="1"/>
              </w:rPr>
              <w:t>anul</w:t>
            </w:r>
            <w:proofErr w:type="spellEnd"/>
            <w:r w:rsidRPr="00BB0C7C">
              <w:rPr>
                <w:rFonts w:ascii="Times New Roman" w:eastAsia="Times New Roman" w:hAnsi="Times New Roman" w:cs="Times New Roman"/>
                <w:color w:val="000000"/>
                <w:sz w:val="24"/>
                <w:szCs w:val="24"/>
                <w:bdr w:val="none" w:sz="0" w:space="0" w:color="auto" w:frame="1"/>
              </w:rPr>
              <w:t xml:space="preserve">    </w:t>
            </w:r>
          </w:p>
        </w:tc>
      </w:tr>
      <w:tr w:rsidR="009C01F1" w:rsidRPr="00BB0C7C" w:rsidTr="00F336E8">
        <w:tc>
          <w:tcPr>
            <w:tcW w:w="1150"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10.</w:t>
            </w: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produse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accidentale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și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igienă</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tot </w:t>
            </w:r>
            <w:proofErr w:type="spellStart"/>
            <w:r w:rsidRPr="00BB0C7C">
              <w:rPr>
                <w:rFonts w:ascii="Times New Roman" w:eastAsia="Times New Roman" w:hAnsi="Times New Roman" w:cs="Times New Roman"/>
                <w:color w:val="000000"/>
                <w:sz w:val="24"/>
                <w:szCs w:val="24"/>
                <w:bdr w:val="none" w:sz="0" w:space="0" w:color="auto" w:frame="1"/>
              </w:rPr>
              <w:t>anul</w:t>
            </w:r>
            <w:proofErr w:type="spellEnd"/>
            <w:r w:rsidRPr="00BB0C7C">
              <w:rPr>
                <w:rFonts w:ascii="Times New Roman" w:eastAsia="Times New Roman" w:hAnsi="Times New Roman" w:cs="Times New Roman"/>
                <w:color w:val="000000"/>
                <w:sz w:val="24"/>
                <w:szCs w:val="24"/>
                <w:bdr w:val="none" w:sz="0" w:space="0" w:color="auto" w:frame="1"/>
              </w:rPr>
              <w:t xml:space="preserve">    </w:t>
            </w:r>
          </w:p>
        </w:tc>
      </w:tr>
      <w:tr w:rsidR="009C01F1" w:rsidRPr="00BB0C7C" w:rsidTr="00F336E8">
        <w:tc>
          <w:tcPr>
            <w:tcW w:w="1150" w:type="dxa"/>
            <w:vMerge w:val="restart"/>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11.      </w:t>
            </w: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substituire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și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tăieri</w:t>
            </w:r>
            <w:proofErr w:type="spellEnd"/>
            <w:r w:rsidRPr="00BB0C7C">
              <w:rPr>
                <w:rFonts w:ascii="Times New Roman" w:eastAsia="Times New Roman" w:hAnsi="Times New Roman" w:cs="Times New Roman"/>
                <w:color w:val="000000"/>
                <w:sz w:val="24"/>
                <w:szCs w:val="24"/>
                <w:bdr w:val="none" w:sz="0" w:space="0" w:color="auto" w:frame="1"/>
              </w:rPr>
              <w:t xml:space="preserve"> de </w:t>
            </w:r>
            <w:proofErr w:type="spellStart"/>
            <w:r w:rsidRPr="00BB0C7C">
              <w:rPr>
                <w:rFonts w:ascii="Times New Roman" w:eastAsia="Times New Roman" w:hAnsi="Times New Roman" w:cs="Times New Roman"/>
                <w:color w:val="000000"/>
                <w:sz w:val="24"/>
                <w:szCs w:val="24"/>
                <w:bdr w:val="none" w:sz="0" w:space="0" w:color="auto" w:frame="1"/>
              </w:rPr>
              <w:t>refacere</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când</w:t>
            </w:r>
            <w:proofErr w:type="spellEnd"/>
            <w:r w:rsidRPr="00BB0C7C">
              <w:rPr>
                <w:rFonts w:ascii="Times New Roman" w:eastAsia="Times New Roman" w:hAnsi="Times New Roman" w:cs="Times New Roman"/>
                <w:color w:val="000000"/>
                <w:sz w:val="24"/>
                <w:szCs w:val="24"/>
                <w:bdr w:val="none" w:sz="0" w:space="0" w:color="auto" w:frame="1"/>
              </w:rPr>
              <w:t xml:space="preserve"> se </w:t>
            </w:r>
            <w:proofErr w:type="spellStart"/>
            <w:r w:rsidRPr="00BB0C7C">
              <w:rPr>
                <w:rFonts w:ascii="Times New Roman" w:eastAsia="Times New Roman" w:hAnsi="Times New Roman" w:cs="Times New Roman"/>
                <w:color w:val="000000"/>
                <w:sz w:val="24"/>
                <w:szCs w:val="24"/>
                <w:bdr w:val="none" w:sz="0" w:space="0" w:color="auto" w:frame="1"/>
              </w:rPr>
              <w:t>urmărește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regenerarea</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parțială</w:t>
            </w:r>
            <w:proofErr w:type="spellEnd"/>
            <w:r w:rsidRPr="00BB0C7C">
              <w:rPr>
                <w:rFonts w:ascii="Times New Roman" w:eastAsia="Times New Roman" w:hAnsi="Times New Roman" w:cs="Times New Roman"/>
                <w:color w:val="000000"/>
                <w:sz w:val="24"/>
                <w:szCs w:val="24"/>
                <w:bdr w:val="none" w:sz="0" w:space="0" w:color="auto" w:frame="1"/>
              </w:rPr>
              <w:t xml:space="preserve"> din </w:t>
            </w:r>
            <w:proofErr w:type="spellStart"/>
            <w:r w:rsidRPr="00BB0C7C">
              <w:rPr>
                <w:rFonts w:ascii="Times New Roman" w:eastAsia="Times New Roman" w:hAnsi="Times New Roman" w:cs="Times New Roman"/>
                <w:color w:val="000000"/>
                <w:sz w:val="24"/>
                <w:szCs w:val="24"/>
                <w:bdr w:val="none" w:sz="0" w:space="0" w:color="auto" w:frame="1"/>
              </w:rPr>
              <w:t>lăstari</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sau</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semințișul</w:t>
            </w:r>
            <w:proofErr w:type="spellEnd"/>
            <w:r w:rsidRPr="00BB0C7C">
              <w:rPr>
                <w:rFonts w:ascii="Times New Roman" w:eastAsia="Times New Roman" w:hAnsi="Times New Roman" w:cs="Times New Roman"/>
                <w:color w:val="000000"/>
                <w:sz w:val="24"/>
                <w:szCs w:val="24"/>
                <w:bdr w:val="none" w:sz="0" w:space="0" w:color="auto" w:frame="1"/>
              </w:rPr>
              <w:t xml:space="preserve"> existent (</w:t>
            </w:r>
            <w:proofErr w:type="spellStart"/>
            <w:r w:rsidRPr="00BB0C7C">
              <w:rPr>
                <w:rFonts w:ascii="Times New Roman" w:eastAsia="Times New Roman" w:hAnsi="Times New Roman" w:cs="Times New Roman"/>
                <w:color w:val="000000"/>
                <w:sz w:val="24"/>
                <w:szCs w:val="24"/>
                <w:bdr w:val="none" w:sz="0" w:space="0" w:color="auto" w:frame="1"/>
              </w:rPr>
              <w:t>sau</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când</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urmează</w:t>
            </w:r>
            <w:proofErr w:type="spellEnd"/>
            <w:r w:rsidRPr="00BB0C7C">
              <w:rPr>
                <w:rFonts w:ascii="Times New Roman" w:eastAsia="Times New Roman" w:hAnsi="Times New Roman" w:cs="Times New Roman"/>
                <w:color w:val="000000"/>
                <w:sz w:val="24"/>
                <w:szCs w:val="24"/>
                <w:bdr w:val="none" w:sz="0" w:space="0" w:color="auto" w:frame="1"/>
              </w:rPr>
              <w:t xml:space="preserve"> a fi </w:t>
            </w:r>
            <w:proofErr w:type="spellStart"/>
            <w:r w:rsidRPr="00BB0C7C">
              <w:rPr>
                <w:rFonts w:ascii="Times New Roman" w:eastAsia="Times New Roman" w:hAnsi="Times New Roman" w:cs="Times New Roman"/>
                <w:color w:val="000000"/>
                <w:sz w:val="24"/>
                <w:szCs w:val="24"/>
                <w:bdr w:val="none" w:sz="0" w:space="0" w:color="auto" w:frame="1"/>
              </w:rPr>
              <w:t>făcute</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semănăturidirect</w:t>
            </w:r>
            <w:proofErr w:type="spellEnd"/>
            <w:r w:rsidRPr="00BB0C7C">
              <w:rPr>
                <w:rFonts w:ascii="Times New Roman" w:eastAsia="Times New Roman" w:hAnsi="Times New Roman" w:cs="Times New Roman"/>
                <w:color w:val="000000"/>
                <w:sz w:val="24"/>
                <w:szCs w:val="24"/>
                <w:bdr w:val="none" w:sz="0" w:space="0" w:color="auto" w:frame="1"/>
              </w:rPr>
              <w:t xml:space="preserve"> sub </w:t>
            </w:r>
            <w:proofErr w:type="spellStart"/>
            <w:r w:rsidRPr="00BB0C7C">
              <w:rPr>
                <w:rFonts w:ascii="Times New Roman" w:eastAsia="Times New Roman" w:hAnsi="Times New Roman" w:cs="Times New Roman"/>
                <w:color w:val="000000"/>
                <w:sz w:val="24"/>
                <w:szCs w:val="24"/>
                <w:bdr w:val="none" w:sz="0" w:space="0" w:color="auto" w:frame="1"/>
              </w:rPr>
              <w:t>masiv</w:t>
            </w:r>
            <w:proofErr w:type="spellEnd"/>
            <w:r w:rsidRPr="00BB0C7C">
              <w:rPr>
                <w:rFonts w:ascii="Times New Roman" w:eastAsia="Times New Roman" w:hAnsi="Times New Roman" w:cs="Times New Roman"/>
                <w:color w:val="000000"/>
                <w:sz w:val="24"/>
                <w:szCs w:val="24"/>
                <w:bdr w:val="none" w:sz="0" w:space="0" w:color="auto" w:frame="1"/>
              </w:rPr>
              <w:t xml:space="preserve">)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15.IX-31.III</w:t>
            </w:r>
          </w:p>
        </w:tc>
      </w:tr>
      <w:tr w:rsidR="009C01F1" w:rsidRPr="00BB0C7C" w:rsidTr="00F336E8">
        <w:tc>
          <w:tcPr>
            <w:tcW w:w="1150" w:type="dxa"/>
            <w:vMerge/>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p>
        </w:tc>
        <w:tc>
          <w:tcPr>
            <w:tcW w:w="6646"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când</w:t>
            </w:r>
            <w:proofErr w:type="spellEnd"/>
            <w:r w:rsidRPr="00BB0C7C">
              <w:rPr>
                <w:rFonts w:ascii="Times New Roman" w:eastAsia="Times New Roman" w:hAnsi="Times New Roman" w:cs="Times New Roman"/>
                <w:color w:val="000000"/>
                <w:sz w:val="24"/>
                <w:szCs w:val="24"/>
                <w:bdr w:val="none" w:sz="0" w:space="0" w:color="auto" w:frame="1"/>
              </w:rPr>
              <w:t xml:space="preserve"> </w:t>
            </w:r>
            <w:proofErr w:type="spellStart"/>
            <w:r w:rsidRPr="00BB0C7C">
              <w:rPr>
                <w:rFonts w:ascii="Times New Roman" w:eastAsia="Times New Roman" w:hAnsi="Times New Roman" w:cs="Times New Roman"/>
                <w:color w:val="000000"/>
                <w:sz w:val="24"/>
                <w:szCs w:val="24"/>
                <w:bdr w:val="none" w:sz="0" w:space="0" w:color="auto" w:frame="1"/>
              </w:rPr>
              <w:t>pădurea</w:t>
            </w:r>
            <w:proofErr w:type="spellEnd"/>
            <w:r w:rsidRPr="00BB0C7C">
              <w:rPr>
                <w:rFonts w:ascii="Times New Roman" w:eastAsia="Times New Roman" w:hAnsi="Times New Roman" w:cs="Times New Roman"/>
                <w:color w:val="000000"/>
                <w:sz w:val="24"/>
                <w:szCs w:val="24"/>
                <w:bdr w:val="none" w:sz="0" w:space="0" w:color="auto" w:frame="1"/>
              </w:rPr>
              <w:t xml:space="preserve"> se </w:t>
            </w:r>
            <w:proofErr w:type="spellStart"/>
            <w:r w:rsidRPr="00BB0C7C">
              <w:rPr>
                <w:rFonts w:ascii="Times New Roman" w:eastAsia="Times New Roman" w:hAnsi="Times New Roman" w:cs="Times New Roman"/>
                <w:color w:val="000000"/>
                <w:sz w:val="24"/>
                <w:szCs w:val="24"/>
                <w:bdr w:val="none" w:sz="0" w:space="0" w:color="auto" w:frame="1"/>
              </w:rPr>
              <w:t>regenerează</w:t>
            </w:r>
            <w:proofErr w:type="spellEnd"/>
            <w:r w:rsidRPr="00BB0C7C">
              <w:rPr>
                <w:rFonts w:ascii="Times New Roman" w:eastAsia="Times New Roman" w:hAnsi="Times New Roman" w:cs="Times New Roman"/>
                <w:color w:val="000000"/>
                <w:sz w:val="24"/>
                <w:szCs w:val="24"/>
                <w:bdr w:val="none" w:sz="0" w:space="0" w:color="auto" w:frame="1"/>
              </w:rPr>
              <w:t xml:space="preserve"> artificial                    </w:t>
            </w:r>
          </w:p>
        </w:tc>
        <w:tc>
          <w:tcPr>
            <w:tcW w:w="2268" w:type="dxa"/>
            <w:shd w:val="clear" w:color="auto" w:fill="FFFFFF"/>
            <w:vAlign w:val="bottom"/>
            <w:hideMark/>
          </w:tcPr>
          <w:p w:rsidR="009C01F1" w:rsidRPr="00BB0C7C" w:rsidRDefault="009C01F1" w:rsidP="00916ED5">
            <w:pPr>
              <w:spacing w:after="0" w:line="240" w:lineRule="auto"/>
              <w:jc w:val="both"/>
              <w:rPr>
                <w:rFonts w:ascii="Times New Roman" w:eastAsia="Times New Roman" w:hAnsi="Times New Roman" w:cs="Times New Roman"/>
                <w:color w:val="000000"/>
                <w:sz w:val="24"/>
                <w:szCs w:val="24"/>
              </w:rPr>
            </w:pPr>
            <w:r w:rsidRPr="00BB0C7C">
              <w:rPr>
                <w:rFonts w:ascii="Times New Roman" w:eastAsia="Times New Roman" w:hAnsi="Times New Roman" w:cs="Times New Roman"/>
                <w:color w:val="000000"/>
                <w:sz w:val="24"/>
                <w:szCs w:val="24"/>
                <w:bdr w:val="none" w:sz="0" w:space="0" w:color="auto" w:frame="1"/>
              </w:rPr>
              <w:t xml:space="preserve">tot </w:t>
            </w:r>
            <w:proofErr w:type="spellStart"/>
            <w:r w:rsidRPr="00BB0C7C">
              <w:rPr>
                <w:rFonts w:ascii="Times New Roman" w:eastAsia="Times New Roman" w:hAnsi="Times New Roman" w:cs="Times New Roman"/>
                <w:color w:val="000000"/>
                <w:sz w:val="24"/>
                <w:szCs w:val="24"/>
                <w:bdr w:val="none" w:sz="0" w:space="0" w:color="auto" w:frame="1"/>
              </w:rPr>
              <w:t>anul</w:t>
            </w:r>
            <w:proofErr w:type="spellEnd"/>
            <w:r w:rsidRPr="00BB0C7C">
              <w:rPr>
                <w:rFonts w:ascii="Times New Roman" w:eastAsia="Times New Roman" w:hAnsi="Times New Roman" w:cs="Times New Roman"/>
                <w:color w:val="000000"/>
                <w:sz w:val="24"/>
                <w:szCs w:val="24"/>
                <w:bdr w:val="none" w:sz="0" w:space="0" w:color="auto" w:frame="1"/>
              </w:rPr>
              <w:t xml:space="preserve">    </w:t>
            </w:r>
          </w:p>
        </w:tc>
      </w:tr>
    </w:tbl>
    <w:p w:rsidR="009C01F1" w:rsidRDefault="009C01F1" w:rsidP="009C01F1"/>
    <w:p w:rsidR="00455B7D" w:rsidRDefault="00C50916" w:rsidP="00C50916">
      <w:pPr>
        <w:pStyle w:val="spar"/>
        <w:ind w:left="0"/>
        <w:jc w:val="center"/>
        <w:rPr>
          <w:color w:val="000000" w:themeColor="text1"/>
          <w:sz w:val="22"/>
          <w:szCs w:val="22"/>
          <w:shd w:val="clear" w:color="auto" w:fill="FFFFFF"/>
          <w:lang w:val="ro-RO"/>
        </w:rPr>
      </w:pPr>
      <w:r w:rsidRPr="00D950DA">
        <w:rPr>
          <w:color w:val="000000" w:themeColor="text1"/>
          <w:sz w:val="22"/>
          <w:szCs w:val="22"/>
          <w:shd w:val="clear" w:color="auto" w:fill="FFFFFF"/>
          <w:lang w:val="ro-RO"/>
        </w:rPr>
        <w:t xml:space="preserve">  </w:t>
      </w:r>
    </w:p>
    <w:p w:rsidR="00F336E8" w:rsidRDefault="00F336E8" w:rsidP="00C50916">
      <w:pPr>
        <w:pStyle w:val="spar"/>
        <w:ind w:left="0"/>
        <w:jc w:val="center"/>
        <w:rPr>
          <w:color w:val="000000" w:themeColor="text1"/>
          <w:sz w:val="22"/>
          <w:szCs w:val="22"/>
          <w:shd w:val="clear" w:color="auto" w:fill="FFFFFF"/>
          <w:lang w:val="ro-RO"/>
        </w:rPr>
      </w:pPr>
    </w:p>
    <w:p w:rsidR="00F336E8" w:rsidRDefault="00F336E8" w:rsidP="00C50916">
      <w:pPr>
        <w:pStyle w:val="spar"/>
        <w:ind w:left="0"/>
        <w:jc w:val="center"/>
        <w:rPr>
          <w:color w:val="000000" w:themeColor="text1"/>
          <w:sz w:val="22"/>
          <w:szCs w:val="22"/>
          <w:shd w:val="clear" w:color="auto" w:fill="FFFFFF"/>
          <w:lang w:val="ro-RO"/>
        </w:rPr>
      </w:pPr>
    </w:p>
    <w:p w:rsidR="00F336E8" w:rsidRDefault="00F336E8" w:rsidP="00C50916">
      <w:pPr>
        <w:pStyle w:val="spar"/>
        <w:ind w:left="0"/>
        <w:jc w:val="center"/>
        <w:rPr>
          <w:color w:val="000000" w:themeColor="text1"/>
          <w:sz w:val="22"/>
          <w:szCs w:val="22"/>
          <w:shd w:val="clear" w:color="auto" w:fill="FFFFFF"/>
          <w:lang w:val="ro-RO"/>
        </w:rPr>
      </w:pPr>
    </w:p>
    <w:p w:rsidR="00F336E8" w:rsidRDefault="00F336E8" w:rsidP="00C50916">
      <w:pPr>
        <w:pStyle w:val="spar"/>
        <w:ind w:left="0"/>
        <w:jc w:val="center"/>
        <w:rPr>
          <w:color w:val="000000" w:themeColor="text1"/>
          <w:sz w:val="22"/>
          <w:szCs w:val="22"/>
          <w:shd w:val="clear" w:color="auto" w:fill="FFFFFF"/>
          <w:lang w:val="ro-RO"/>
        </w:rPr>
      </w:pPr>
    </w:p>
    <w:p w:rsidR="00F336E8" w:rsidRDefault="00F336E8" w:rsidP="00C50916">
      <w:pPr>
        <w:pStyle w:val="spar"/>
        <w:ind w:left="0"/>
        <w:jc w:val="center"/>
        <w:rPr>
          <w:color w:val="000000" w:themeColor="text1"/>
          <w:sz w:val="22"/>
          <w:szCs w:val="22"/>
          <w:shd w:val="clear" w:color="auto" w:fill="FFFFFF"/>
          <w:lang w:val="ro-RO"/>
        </w:rPr>
      </w:pPr>
    </w:p>
    <w:p w:rsidR="00C50916" w:rsidRPr="00D950DA" w:rsidRDefault="00455B7D" w:rsidP="00C50916">
      <w:pPr>
        <w:pStyle w:val="spar"/>
        <w:ind w:left="0"/>
        <w:jc w:val="center"/>
        <w:rPr>
          <w:color w:val="000000" w:themeColor="text1"/>
          <w:sz w:val="22"/>
          <w:szCs w:val="22"/>
          <w:shd w:val="clear" w:color="auto" w:fill="FFFFFF"/>
          <w:lang w:val="ro-RO"/>
        </w:rPr>
      </w:pPr>
      <w:r>
        <w:rPr>
          <w:color w:val="000000" w:themeColor="text1"/>
          <w:sz w:val="22"/>
          <w:szCs w:val="22"/>
          <w:shd w:val="clear" w:color="auto" w:fill="FFFFFF"/>
          <w:lang w:val="ro-RO"/>
        </w:rPr>
        <w:lastRenderedPageBreak/>
        <w:t xml:space="preserve">                                                                                      </w:t>
      </w:r>
      <w:r w:rsidR="00C50916" w:rsidRPr="00D950DA">
        <w:rPr>
          <w:color w:val="000000" w:themeColor="text1"/>
          <w:sz w:val="22"/>
          <w:szCs w:val="22"/>
          <w:shd w:val="clear" w:color="auto" w:fill="FFFFFF"/>
          <w:lang w:val="ro-RO"/>
        </w:rPr>
        <w:t xml:space="preserve"> Anexa nr. </w:t>
      </w:r>
      <w:r w:rsidR="009C01F1">
        <w:rPr>
          <w:color w:val="000000" w:themeColor="text1"/>
          <w:sz w:val="22"/>
          <w:szCs w:val="22"/>
          <w:shd w:val="clear" w:color="auto" w:fill="FFFFFF"/>
          <w:lang w:val="ro-RO"/>
        </w:rPr>
        <w:t>3</w:t>
      </w:r>
    </w:p>
    <w:p w:rsidR="00C50916" w:rsidRPr="00D950DA" w:rsidRDefault="00C50916" w:rsidP="00C50916">
      <w:pPr>
        <w:pStyle w:val="spar"/>
        <w:ind w:left="0"/>
        <w:jc w:val="center"/>
        <w:rPr>
          <w:color w:val="000000" w:themeColor="text1"/>
          <w:sz w:val="22"/>
          <w:szCs w:val="22"/>
          <w:shd w:val="clear" w:color="auto" w:fill="FFFFFF"/>
          <w:lang w:val="ro-RO"/>
        </w:rPr>
      </w:pPr>
      <w:r w:rsidRPr="00D950DA">
        <w:rPr>
          <w:color w:val="000000" w:themeColor="text1"/>
          <w:sz w:val="22"/>
          <w:szCs w:val="22"/>
          <w:shd w:val="clear" w:color="auto" w:fill="FFFFFF"/>
          <w:lang w:val="ro-RO"/>
        </w:rPr>
        <w:t xml:space="preserve">                                                                                       la ordinul ministrului </w:t>
      </w:r>
      <w:proofErr w:type="spellStart"/>
      <w:r w:rsidRPr="00D950DA">
        <w:rPr>
          <w:color w:val="000000" w:themeColor="text1"/>
          <w:sz w:val="22"/>
          <w:szCs w:val="22"/>
          <w:shd w:val="clear" w:color="auto" w:fill="FFFFFF"/>
          <w:lang w:val="ro-RO"/>
        </w:rPr>
        <w:t>mediului,apelor</w:t>
      </w:r>
      <w:proofErr w:type="spellEnd"/>
      <w:r w:rsidRPr="00D950DA">
        <w:rPr>
          <w:color w:val="000000" w:themeColor="text1"/>
          <w:sz w:val="22"/>
          <w:szCs w:val="22"/>
          <w:shd w:val="clear" w:color="auto" w:fill="FFFFFF"/>
          <w:lang w:val="ro-RO"/>
        </w:rPr>
        <w:t xml:space="preserve"> și pădurilor nr………../202</w:t>
      </w:r>
      <w:r w:rsidR="00270002">
        <w:rPr>
          <w:color w:val="000000" w:themeColor="text1"/>
          <w:sz w:val="22"/>
          <w:szCs w:val="22"/>
          <w:shd w:val="clear" w:color="auto" w:fill="FFFFFF"/>
          <w:lang w:val="ro-RO"/>
        </w:rPr>
        <w:t>1</w:t>
      </w:r>
    </w:p>
    <w:p w:rsidR="00C50916" w:rsidRPr="00D950DA" w:rsidRDefault="00C50916" w:rsidP="00C50916">
      <w:pPr>
        <w:pStyle w:val="spar"/>
        <w:ind w:left="0"/>
        <w:jc w:val="center"/>
        <w:rPr>
          <w:color w:val="000000" w:themeColor="text1"/>
          <w:sz w:val="22"/>
          <w:szCs w:val="22"/>
          <w:shd w:val="clear" w:color="auto" w:fill="FFFFFF"/>
          <w:lang w:val="ro-RO"/>
        </w:rPr>
      </w:pPr>
    </w:p>
    <w:p w:rsidR="00C50916" w:rsidRPr="00D950DA" w:rsidRDefault="00C50916" w:rsidP="00C50916">
      <w:pPr>
        <w:pStyle w:val="spar"/>
        <w:ind w:left="0"/>
        <w:jc w:val="center"/>
        <w:rPr>
          <w:rFonts w:eastAsia="Times New Roman"/>
          <w:bCs/>
          <w:iCs/>
          <w:color w:val="000000"/>
          <w:highlight w:val="white"/>
          <w:lang w:val="ro-RO"/>
        </w:rPr>
      </w:pPr>
      <w:r w:rsidRPr="00D950DA">
        <w:rPr>
          <w:rFonts w:eastAsia="Times New Roman"/>
          <w:bCs/>
          <w:iCs/>
          <w:color w:val="000000"/>
          <w:highlight w:val="white"/>
          <w:lang w:val="ro-RO"/>
        </w:rPr>
        <w:t>Ocol Silvic.......................</w:t>
      </w:r>
    </w:p>
    <w:p w:rsidR="00C50916" w:rsidRPr="00D950DA" w:rsidRDefault="00C50916" w:rsidP="00C50916">
      <w:pPr>
        <w:pBdr>
          <w:top w:val="nil"/>
          <w:left w:val="nil"/>
          <w:bottom w:val="nil"/>
          <w:right w:val="nil"/>
          <w:between w:val="nil"/>
        </w:pBdr>
        <w:spacing w:after="0"/>
        <w:ind w:left="225"/>
        <w:jc w:val="both"/>
        <w:rPr>
          <w:rFonts w:ascii="Times New Roman" w:eastAsia="Times New Roman" w:hAnsi="Times New Roman"/>
          <w:color w:val="000000"/>
          <w:highlight w:val="white"/>
          <w:lang w:val="ro-RO"/>
        </w:rPr>
      </w:pPr>
      <w:r w:rsidRPr="00D950DA">
        <w:rPr>
          <w:rFonts w:ascii="Times New Roman" w:eastAsia="Times New Roman" w:hAnsi="Times New Roman"/>
          <w:color w:val="000000"/>
          <w:highlight w:val="white"/>
          <w:lang w:val="ro-RO"/>
        </w:rPr>
        <w:t>Nr..............din.................</w:t>
      </w:r>
    </w:p>
    <w:p w:rsidR="00C50916" w:rsidRPr="00D950DA" w:rsidRDefault="00C50916" w:rsidP="00C50916">
      <w:pPr>
        <w:pBdr>
          <w:top w:val="nil"/>
          <w:left w:val="nil"/>
          <w:bottom w:val="nil"/>
          <w:right w:val="nil"/>
          <w:between w:val="nil"/>
        </w:pBdr>
        <w:spacing w:after="0" w:line="276" w:lineRule="auto"/>
        <w:ind w:left="225"/>
        <w:jc w:val="both"/>
        <w:rPr>
          <w:rFonts w:ascii="Times New Roman" w:eastAsia="Times New Roman" w:hAnsi="Times New Roman"/>
          <w:color w:val="000000"/>
          <w:highlight w:val="white"/>
          <w:lang w:val="ro-RO"/>
        </w:rPr>
      </w:pPr>
      <w:r w:rsidRPr="00D950DA">
        <w:rPr>
          <w:rFonts w:ascii="Times New Roman" w:eastAsia="Times New Roman" w:hAnsi="Times New Roman"/>
          <w:color w:val="000000"/>
          <w:highlight w:val="white"/>
          <w:lang w:val="ro-RO"/>
        </w:rPr>
        <w:t xml:space="preserve">                                                                                                                                  Se aprobă,</w:t>
      </w:r>
    </w:p>
    <w:p w:rsidR="00C50916" w:rsidRPr="00D950DA" w:rsidRDefault="00C50916" w:rsidP="00C50916">
      <w:pPr>
        <w:pBdr>
          <w:top w:val="nil"/>
          <w:left w:val="nil"/>
          <w:bottom w:val="nil"/>
          <w:right w:val="nil"/>
          <w:between w:val="nil"/>
        </w:pBdr>
        <w:spacing w:after="0" w:line="276" w:lineRule="auto"/>
        <w:ind w:left="225"/>
        <w:jc w:val="both"/>
        <w:rPr>
          <w:rFonts w:ascii="Times New Roman" w:eastAsia="Times New Roman" w:hAnsi="Times New Roman"/>
          <w:color w:val="000000"/>
          <w:highlight w:val="white"/>
          <w:lang w:val="ro-RO"/>
        </w:rPr>
      </w:pPr>
      <w:r w:rsidRPr="00D950DA">
        <w:rPr>
          <w:rFonts w:ascii="Times New Roman" w:eastAsia="Times New Roman" w:hAnsi="Times New Roman"/>
          <w:color w:val="000000"/>
          <w:highlight w:val="white"/>
          <w:lang w:val="ro-RO"/>
        </w:rPr>
        <w:t xml:space="preserve">                                                                                                                           Șeful </w:t>
      </w:r>
      <w:r w:rsidRPr="00D950DA">
        <w:rPr>
          <w:rFonts w:ascii="Times New Roman" w:eastAsia="Times New Roman" w:hAnsi="Times New Roman"/>
          <w:highlight w:val="white"/>
          <w:lang w:val="ro-RO"/>
        </w:rPr>
        <w:t>o</w:t>
      </w:r>
      <w:r w:rsidRPr="00D950DA">
        <w:rPr>
          <w:rFonts w:ascii="Times New Roman" w:eastAsia="Times New Roman" w:hAnsi="Times New Roman"/>
          <w:color w:val="000000"/>
          <w:highlight w:val="white"/>
          <w:lang w:val="ro-RO"/>
        </w:rPr>
        <w:t xml:space="preserve">colului </w:t>
      </w:r>
      <w:r w:rsidRPr="00D950DA">
        <w:rPr>
          <w:rFonts w:ascii="Times New Roman" w:eastAsia="Times New Roman" w:hAnsi="Times New Roman"/>
          <w:highlight w:val="white"/>
          <w:lang w:val="ro-RO"/>
        </w:rPr>
        <w:t>s</w:t>
      </w:r>
      <w:r w:rsidRPr="00D950DA">
        <w:rPr>
          <w:rFonts w:ascii="Times New Roman" w:eastAsia="Times New Roman" w:hAnsi="Times New Roman"/>
          <w:color w:val="000000"/>
          <w:highlight w:val="white"/>
          <w:lang w:val="ro-RO"/>
        </w:rPr>
        <w:t>ilvic,</w:t>
      </w:r>
    </w:p>
    <w:p w:rsidR="00C50916" w:rsidRPr="00D950DA" w:rsidRDefault="00C50916" w:rsidP="00C50916">
      <w:pPr>
        <w:pBdr>
          <w:top w:val="nil"/>
          <w:left w:val="nil"/>
          <w:bottom w:val="nil"/>
          <w:right w:val="nil"/>
          <w:between w:val="nil"/>
        </w:pBdr>
        <w:spacing w:after="0"/>
        <w:ind w:left="225"/>
        <w:jc w:val="center"/>
        <w:rPr>
          <w:rFonts w:ascii="Times New Roman" w:eastAsia="Times New Roman" w:hAnsi="Times New Roman"/>
          <w:color w:val="000000"/>
          <w:lang w:val="ro-RO"/>
        </w:rPr>
      </w:pPr>
      <w:r w:rsidRPr="00D950DA">
        <w:rPr>
          <w:rFonts w:ascii="Times New Roman" w:eastAsia="Times New Roman" w:hAnsi="Times New Roman"/>
          <w:i/>
          <w:color w:val="000000"/>
          <w:highlight w:val="white"/>
          <w:lang w:val="ro-RO"/>
        </w:rPr>
        <w:t xml:space="preserve">                                                                                                        </w:t>
      </w:r>
      <w:r w:rsidRPr="00D950DA">
        <w:rPr>
          <w:rFonts w:ascii="Times New Roman" w:eastAsia="Times New Roman" w:hAnsi="Times New Roman"/>
          <w:color w:val="000000"/>
          <w:lang w:val="ro-RO"/>
        </w:rPr>
        <w:t xml:space="preserve"> </w:t>
      </w:r>
    </w:p>
    <w:p w:rsidR="00C50916" w:rsidRPr="00D950DA" w:rsidRDefault="00C50916" w:rsidP="00C50916">
      <w:pPr>
        <w:pBdr>
          <w:top w:val="nil"/>
          <w:left w:val="nil"/>
          <w:bottom w:val="nil"/>
          <w:right w:val="nil"/>
          <w:between w:val="nil"/>
        </w:pBdr>
        <w:spacing w:after="0"/>
        <w:ind w:left="225"/>
        <w:jc w:val="center"/>
        <w:rPr>
          <w:rFonts w:ascii="Times New Roman" w:eastAsia="Times New Roman" w:hAnsi="Times New Roman"/>
          <w:color w:val="000000"/>
          <w:highlight w:val="white"/>
          <w:lang w:val="ro-RO"/>
        </w:rPr>
      </w:pPr>
      <w:r w:rsidRPr="00D950DA">
        <w:rPr>
          <w:rFonts w:ascii="Times New Roman" w:eastAsia="Times New Roman" w:hAnsi="Times New Roman"/>
          <w:color w:val="000000"/>
          <w:highlight w:val="white"/>
          <w:lang w:val="ro-RO"/>
        </w:rPr>
        <w:t xml:space="preserve">            </w:t>
      </w:r>
    </w:p>
    <w:p w:rsidR="00C50916" w:rsidRPr="00D950DA" w:rsidRDefault="00C50916" w:rsidP="00C50916">
      <w:pPr>
        <w:pBdr>
          <w:top w:val="nil"/>
          <w:left w:val="nil"/>
          <w:bottom w:val="nil"/>
          <w:right w:val="nil"/>
          <w:between w:val="nil"/>
        </w:pBdr>
        <w:spacing w:after="0"/>
        <w:ind w:left="225"/>
        <w:jc w:val="both"/>
        <w:rPr>
          <w:rFonts w:ascii="Times New Roman" w:eastAsia="Times New Roman" w:hAnsi="Times New Roman"/>
          <w:color w:val="000000"/>
          <w:sz w:val="28"/>
          <w:szCs w:val="28"/>
          <w:lang w:val="ro-RO"/>
        </w:rPr>
      </w:pPr>
      <w:r w:rsidRPr="00D950DA">
        <w:rPr>
          <w:rFonts w:ascii="Times New Roman" w:eastAsia="Times New Roman" w:hAnsi="Times New Roman"/>
          <w:color w:val="000000"/>
          <w:highlight w:val="white"/>
          <w:lang w:val="ro-RO"/>
        </w:rPr>
        <w:t xml:space="preserve">                                                           </w:t>
      </w:r>
      <w:r w:rsidRPr="00D950DA">
        <w:rPr>
          <w:rFonts w:ascii="Times New Roman" w:eastAsia="Times New Roman" w:hAnsi="Times New Roman"/>
          <w:color w:val="000000"/>
          <w:sz w:val="28"/>
          <w:szCs w:val="28"/>
          <w:highlight w:val="white"/>
          <w:lang w:val="ro-RO"/>
        </w:rPr>
        <w:t>PROCES - VERBAL</w:t>
      </w:r>
    </w:p>
    <w:p w:rsidR="00C50916" w:rsidRPr="00D950DA" w:rsidRDefault="00C50916" w:rsidP="00C50916">
      <w:pPr>
        <w:pBdr>
          <w:top w:val="nil"/>
          <w:left w:val="nil"/>
          <w:bottom w:val="nil"/>
          <w:right w:val="nil"/>
          <w:between w:val="nil"/>
        </w:pBdr>
        <w:spacing w:after="0" w:line="360" w:lineRule="auto"/>
        <w:ind w:left="225"/>
        <w:jc w:val="both"/>
        <w:rPr>
          <w:rFonts w:ascii="Times New Roman" w:eastAsia="Times New Roman" w:hAnsi="Times New Roman"/>
          <w:i/>
          <w:color w:val="000000"/>
          <w:highlight w:val="white"/>
          <w:lang w:val="ro-RO"/>
        </w:rPr>
      </w:pPr>
      <w:r w:rsidRPr="00D950DA">
        <w:rPr>
          <w:rFonts w:ascii="Times New Roman" w:eastAsia="Times New Roman" w:hAnsi="Times New Roman"/>
          <w:color w:val="000000"/>
          <w:highlight w:val="white"/>
          <w:lang w:val="ro-RO"/>
        </w:rPr>
        <w:t xml:space="preserve">                                               de predare-primire a parchetului ...................</w:t>
      </w:r>
    </w:p>
    <w:p w:rsidR="00C50916" w:rsidRPr="00D950DA" w:rsidRDefault="00C50916" w:rsidP="00C50916">
      <w:pPr>
        <w:pBdr>
          <w:top w:val="nil"/>
          <w:left w:val="nil"/>
          <w:bottom w:val="nil"/>
          <w:right w:val="nil"/>
          <w:between w:val="nil"/>
        </w:pBdr>
        <w:spacing w:after="0" w:line="360" w:lineRule="auto"/>
        <w:ind w:left="225"/>
        <w:jc w:val="both"/>
        <w:rPr>
          <w:rFonts w:ascii="Times New Roman" w:eastAsia="Times New Roman" w:hAnsi="Times New Roman"/>
          <w:i/>
          <w:color w:val="000000"/>
          <w:highlight w:val="white"/>
          <w:lang w:val="ro-RO"/>
        </w:rPr>
      </w:pPr>
      <w:r w:rsidRPr="00D950DA">
        <w:rPr>
          <w:rFonts w:ascii="Times New Roman" w:eastAsia="Times New Roman" w:hAnsi="Times New Roman"/>
          <w:color w:val="000000"/>
          <w:highlight w:val="white"/>
          <w:lang w:val="ro-RO"/>
        </w:rPr>
        <w:t xml:space="preserve">                                                 Partida nr. </w:t>
      </w:r>
      <w:r w:rsidRPr="00D950DA">
        <w:rPr>
          <w:rFonts w:ascii="Times New Roman" w:eastAsia="Times New Roman" w:hAnsi="Times New Roman"/>
          <w:i/>
          <w:color w:val="000000"/>
          <w:highlight w:val="white"/>
          <w:lang w:val="ro-RO"/>
        </w:rPr>
        <w:t>.......</w:t>
      </w:r>
      <w:r w:rsidRPr="00D950DA">
        <w:rPr>
          <w:rFonts w:ascii="Times New Roman" w:eastAsia="Times New Roman" w:hAnsi="Times New Roman"/>
          <w:color w:val="000000"/>
          <w:highlight w:val="white"/>
          <w:lang w:val="ro-RO"/>
        </w:rPr>
        <w:t xml:space="preserve">, încheiat astăzi </w:t>
      </w:r>
      <w:r w:rsidRPr="00D950DA">
        <w:rPr>
          <w:rFonts w:ascii="Times New Roman" w:eastAsia="Times New Roman" w:hAnsi="Times New Roman"/>
          <w:i/>
          <w:color w:val="000000"/>
          <w:highlight w:val="white"/>
          <w:lang w:val="ro-RO"/>
        </w:rPr>
        <w:t>....................</w:t>
      </w:r>
    </w:p>
    <w:p w:rsidR="00C50916" w:rsidRPr="00D950DA" w:rsidRDefault="00C50916" w:rsidP="00C50916">
      <w:pPr>
        <w:spacing w:after="0"/>
        <w:ind w:left="225"/>
        <w:jc w:val="both"/>
        <w:rPr>
          <w:rFonts w:ascii="Times New Roman" w:eastAsia="Times New Roman" w:hAnsi="Times New Roman"/>
          <w:color w:val="000000"/>
          <w:highlight w:val="white"/>
          <w:lang w:val="ro-RO"/>
        </w:rPr>
      </w:pPr>
    </w:p>
    <w:p w:rsidR="00C50916" w:rsidRPr="00D950DA" w:rsidRDefault="00C50916" w:rsidP="00C50916">
      <w:pPr>
        <w:spacing w:after="0" w:line="276" w:lineRule="auto"/>
        <w:ind w:firstLine="225"/>
        <w:jc w:val="both"/>
        <w:rPr>
          <w:rFonts w:ascii="Times New Roman" w:eastAsia="Times New Roman" w:hAnsi="Times New Roman"/>
          <w:color w:val="000000"/>
          <w:highlight w:val="white"/>
          <w:lang w:val="ro-RO"/>
        </w:rPr>
      </w:pPr>
      <w:r w:rsidRPr="00D950DA">
        <w:rPr>
          <w:rFonts w:ascii="Times New Roman" w:eastAsia="Times New Roman" w:hAnsi="Times New Roman"/>
          <w:color w:val="000000"/>
          <w:highlight w:val="white"/>
          <w:lang w:val="ro-RO"/>
        </w:rPr>
        <w:t xml:space="preserve">Subsemnatul, </w:t>
      </w:r>
      <w:r w:rsidRPr="00D950DA">
        <w:rPr>
          <w:rFonts w:ascii="Times New Roman" w:eastAsia="Times New Roman" w:hAnsi="Times New Roman"/>
          <w:i/>
          <w:color w:val="000000"/>
          <w:highlight w:val="white"/>
          <w:lang w:val="ro-RO"/>
        </w:rPr>
        <w:t>.................</w:t>
      </w:r>
      <w:r w:rsidRPr="00D950DA">
        <w:rPr>
          <w:rFonts w:ascii="Times New Roman" w:eastAsia="Times New Roman" w:hAnsi="Times New Roman"/>
          <w:color w:val="000000"/>
          <w:highlight w:val="white"/>
          <w:lang w:val="ro-RO"/>
        </w:rPr>
        <w:t xml:space="preserve">, reprezentant al </w:t>
      </w:r>
      <w:r w:rsidRPr="00D950DA">
        <w:rPr>
          <w:rFonts w:ascii="Times New Roman" w:eastAsia="Times New Roman" w:hAnsi="Times New Roman"/>
          <w:i/>
          <w:color w:val="000000"/>
          <w:highlight w:val="white"/>
          <w:lang w:val="ro-RO"/>
        </w:rPr>
        <w:t>...........</w:t>
      </w:r>
      <w:r w:rsidRPr="00D950DA">
        <w:rPr>
          <w:rFonts w:ascii="Times New Roman" w:eastAsia="Times New Roman" w:hAnsi="Times New Roman"/>
          <w:color w:val="000000"/>
          <w:highlight w:val="white"/>
          <w:lang w:val="ro-RO"/>
        </w:rPr>
        <w:t xml:space="preserve">, în </w:t>
      </w:r>
      <w:proofErr w:type="spellStart"/>
      <w:r w:rsidRPr="00D950DA">
        <w:rPr>
          <w:rFonts w:ascii="Times New Roman" w:eastAsia="Times New Roman" w:hAnsi="Times New Roman"/>
          <w:color w:val="000000"/>
          <w:highlight w:val="white"/>
          <w:lang w:val="ro-RO"/>
        </w:rPr>
        <w:t>prezenţa</w:t>
      </w:r>
      <w:proofErr w:type="spellEnd"/>
      <w:r w:rsidRPr="00D950DA">
        <w:rPr>
          <w:rFonts w:ascii="Times New Roman" w:eastAsia="Times New Roman" w:hAnsi="Times New Roman"/>
          <w:color w:val="000000"/>
          <w:highlight w:val="white"/>
          <w:lang w:val="ro-RO"/>
        </w:rPr>
        <w:t xml:space="preserve"> </w:t>
      </w:r>
      <w:r w:rsidRPr="00D950DA">
        <w:rPr>
          <w:rFonts w:ascii="Times New Roman" w:eastAsia="Times New Roman" w:hAnsi="Times New Roman"/>
          <w:i/>
          <w:color w:val="000000"/>
          <w:highlight w:val="white"/>
          <w:lang w:val="ro-RO"/>
        </w:rPr>
        <w:t>.................</w:t>
      </w:r>
      <w:r w:rsidRPr="00D950DA">
        <w:rPr>
          <w:rFonts w:ascii="Times New Roman" w:eastAsia="Times New Roman" w:hAnsi="Times New Roman"/>
          <w:color w:val="000000"/>
          <w:highlight w:val="white"/>
          <w:lang w:val="ro-RO"/>
        </w:rPr>
        <w:t xml:space="preserve">, pădurar titular de canton, </w:t>
      </w:r>
      <w:proofErr w:type="spellStart"/>
      <w:r w:rsidRPr="00D950DA">
        <w:rPr>
          <w:rFonts w:ascii="Times New Roman" w:eastAsia="Times New Roman" w:hAnsi="Times New Roman"/>
          <w:color w:val="000000"/>
          <w:highlight w:val="white"/>
          <w:lang w:val="ro-RO"/>
        </w:rPr>
        <w:t>şi</w:t>
      </w:r>
      <w:proofErr w:type="spellEnd"/>
      <w:r w:rsidRPr="00D950DA">
        <w:rPr>
          <w:rFonts w:ascii="Times New Roman" w:eastAsia="Times New Roman" w:hAnsi="Times New Roman"/>
          <w:color w:val="000000"/>
          <w:highlight w:val="white"/>
          <w:lang w:val="ro-RO"/>
        </w:rPr>
        <w:t xml:space="preserve"> a</w:t>
      </w:r>
      <w:r w:rsidRPr="00D950DA">
        <w:rPr>
          <w:rFonts w:ascii="Times New Roman" w:eastAsia="Times New Roman" w:hAnsi="Times New Roman"/>
          <w:i/>
          <w:color w:val="000000"/>
          <w:highlight w:val="white"/>
          <w:lang w:val="ro-RO"/>
        </w:rPr>
        <w:t>............</w:t>
      </w:r>
      <w:r w:rsidRPr="00D950DA">
        <w:rPr>
          <w:rFonts w:ascii="Times New Roman" w:eastAsia="Times New Roman" w:hAnsi="Times New Roman"/>
          <w:color w:val="000000"/>
          <w:highlight w:val="white"/>
          <w:lang w:val="ro-RO"/>
        </w:rPr>
        <w:t xml:space="preserve">, reprezentantul împuternicit al titularului </w:t>
      </w:r>
      <w:proofErr w:type="spellStart"/>
      <w:r w:rsidRPr="00D950DA">
        <w:rPr>
          <w:rFonts w:ascii="Times New Roman" w:eastAsia="Times New Roman" w:hAnsi="Times New Roman"/>
          <w:color w:val="000000"/>
          <w:highlight w:val="white"/>
          <w:lang w:val="ro-RO"/>
        </w:rPr>
        <w:t>autorizaţiei</w:t>
      </w:r>
      <w:proofErr w:type="spellEnd"/>
      <w:r w:rsidRPr="00D950DA">
        <w:rPr>
          <w:rFonts w:ascii="Times New Roman" w:eastAsia="Times New Roman" w:hAnsi="Times New Roman"/>
          <w:color w:val="000000"/>
          <w:highlight w:val="white"/>
          <w:lang w:val="ro-RO"/>
        </w:rPr>
        <w:t xml:space="preserve"> de exploatare </w:t>
      </w:r>
      <w:r w:rsidRPr="00D950DA">
        <w:rPr>
          <w:rFonts w:ascii="Times New Roman" w:eastAsia="Times New Roman" w:hAnsi="Times New Roman"/>
          <w:i/>
          <w:color w:val="000000"/>
          <w:highlight w:val="white"/>
          <w:lang w:val="ro-RO"/>
        </w:rPr>
        <w:t>................</w:t>
      </w:r>
      <w:r w:rsidRPr="00D950DA">
        <w:rPr>
          <w:rFonts w:ascii="Times New Roman" w:eastAsia="Times New Roman" w:hAnsi="Times New Roman"/>
          <w:color w:val="000000"/>
          <w:highlight w:val="white"/>
          <w:lang w:val="ro-RO"/>
        </w:rPr>
        <w:t xml:space="preserve">, am procedat la predarea-primirea spre exploatare a parchetului </w:t>
      </w:r>
      <w:r w:rsidRPr="00D950DA">
        <w:rPr>
          <w:rFonts w:ascii="Times New Roman" w:eastAsia="Times New Roman" w:hAnsi="Times New Roman"/>
          <w:i/>
          <w:color w:val="000000"/>
          <w:highlight w:val="white"/>
          <w:lang w:val="ro-RO"/>
        </w:rPr>
        <w:t>................</w:t>
      </w:r>
      <w:r w:rsidRPr="00D950DA">
        <w:rPr>
          <w:rFonts w:ascii="Times New Roman" w:eastAsia="Times New Roman" w:hAnsi="Times New Roman"/>
          <w:color w:val="000000"/>
          <w:highlight w:val="white"/>
          <w:lang w:val="ro-RO"/>
        </w:rPr>
        <w:t xml:space="preserve">, partida nr. </w:t>
      </w:r>
      <w:r w:rsidRPr="00D950DA">
        <w:rPr>
          <w:rFonts w:ascii="Times New Roman" w:eastAsia="Times New Roman" w:hAnsi="Times New Roman"/>
          <w:i/>
          <w:color w:val="000000"/>
          <w:highlight w:val="white"/>
          <w:lang w:val="ro-RO"/>
        </w:rPr>
        <w:t>..........</w:t>
      </w:r>
      <w:r w:rsidRPr="00D950DA">
        <w:rPr>
          <w:rFonts w:ascii="Times New Roman" w:eastAsia="Times New Roman" w:hAnsi="Times New Roman"/>
          <w:color w:val="000000"/>
          <w:highlight w:val="white"/>
          <w:lang w:val="ro-RO"/>
        </w:rPr>
        <w:t xml:space="preserve">, constituită în U.P. </w:t>
      </w:r>
      <w:r w:rsidRPr="00D950DA">
        <w:rPr>
          <w:rFonts w:ascii="Times New Roman" w:eastAsia="Times New Roman" w:hAnsi="Times New Roman"/>
          <w:i/>
          <w:color w:val="000000"/>
          <w:highlight w:val="white"/>
          <w:lang w:val="ro-RO"/>
        </w:rPr>
        <w:t>..........</w:t>
      </w:r>
      <w:r w:rsidRPr="00D950DA">
        <w:rPr>
          <w:rFonts w:ascii="Times New Roman" w:eastAsia="Times New Roman" w:hAnsi="Times New Roman"/>
          <w:color w:val="000000"/>
          <w:highlight w:val="white"/>
          <w:lang w:val="ro-RO"/>
        </w:rPr>
        <w:t xml:space="preserve">, </w:t>
      </w:r>
      <w:proofErr w:type="spellStart"/>
      <w:r w:rsidRPr="00D950DA">
        <w:rPr>
          <w:rFonts w:ascii="Times New Roman" w:eastAsia="Times New Roman" w:hAnsi="Times New Roman"/>
          <w:color w:val="000000"/>
          <w:highlight w:val="white"/>
          <w:lang w:val="ro-RO"/>
        </w:rPr>
        <w:t>u.a</w:t>
      </w:r>
      <w:proofErr w:type="spellEnd"/>
      <w:r w:rsidRPr="00D950DA">
        <w:rPr>
          <w:rFonts w:ascii="Times New Roman" w:eastAsia="Times New Roman" w:hAnsi="Times New Roman"/>
          <w:color w:val="000000"/>
          <w:highlight w:val="white"/>
          <w:lang w:val="ro-RO"/>
        </w:rPr>
        <w:t xml:space="preserve">. </w:t>
      </w:r>
      <w:r w:rsidRPr="00D950DA">
        <w:rPr>
          <w:rFonts w:ascii="Times New Roman" w:eastAsia="Times New Roman" w:hAnsi="Times New Roman"/>
          <w:i/>
          <w:color w:val="000000"/>
          <w:highlight w:val="white"/>
          <w:lang w:val="ro-RO"/>
        </w:rPr>
        <w:t>............</w:t>
      </w:r>
      <w:r w:rsidRPr="00D950DA">
        <w:rPr>
          <w:rFonts w:ascii="Times New Roman" w:eastAsia="Times New Roman" w:hAnsi="Times New Roman"/>
          <w:color w:val="000000"/>
          <w:highlight w:val="white"/>
          <w:lang w:val="ro-RO"/>
        </w:rPr>
        <w:t xml:space="preserve">, proprietatea ................., conform </w:t>
      </w:r>
      <w:proofErr w:type="spellStart"/>
      <w:r w:rsidRPr="00D950DA">
        <w:rPr>
          <w:rFonts w:ascii="Times New Roman" w:eastAsia="Times New Roman" w:hAnsi="Times New Roman"/>
          <w:color w:val="000000"/>
          <w:highlight w:val="white"/>
          <w:lang w:val="ro-RO"/>
        </w:rPr>
        <w:t>Autorizaţiei</w:t>
      </w:r>
      <w:proofErr w:type="spellEnd"/>
      <w:r w:rsidRPr="00D950DA">
        <w:rPr>
          <w:rFonts w:ascii="Times New Roman" w:eastAsia="Times New Roman" w:hAnsi="Times New Roman"/>
          <w:color w:val="000000"/>
          <w:highlight w:val="white"/>
          <w:lang w:val="ro-RO"/>
        </w:rPr>
        <w:t xml:space="preserve"> de exploatare nr..................., după cum urmează:</w:t>
      </w:r>
    </w:p>
    <w:p w:rsidR="00C50916" w:rsidRPr="00D950DA" w:rsidRDefault="00C50916" w:rsidP="00C50916">
      <w:pPr>
        <w:spacing w:after="0" w:line="276" w:lineRule="auto"/>
        <w:ind w:firstLine="225"/>
        <w:jc w:val="both"/>
        <w:rPr>
          <w:rFonts w:ascii="Times New Roman" w:eastAsia="Times New Roman" w:hAnsi="Times New Roman"/>
          <w:b/>
          <w:i/>
          <w:lang w:val="ro-RO"/>
        </w:rPr>
      </w:pPr>
      <w:r w:rsidRPr="00D950DA">
        <w:rPr>
          <w:rFonts w:ascii="Times New Roman" w:eastAsia="Times New Roman" w:hAnsi="Times New Roman"/>
          <w:b/>
          <w:color w:val="8B0000"/>
          <w:highlight w:val="white"/>
          <w:lang w:val="ro-RO"/>
        </w:rPr>
        <w:t xml:space="preserve">a) </w:t>
      </w:r>
      <w:r w:rsidRPr="00D950DA">
        <w:rPr>
          <w:rFonts w:ascii="Times New Roman" w:eastAsia="Times New Roman" w:hAnsi="Times New Roman"/>
          <w:color w:val="000000"/>
          <w:highlight w:val="white"/>
          <w:lang w:val="ro-RO"/>
        </w:rPr>
        <w:t>Parchetul este delimitat pe teren prin: semne amenajistice/limite naturale/dispozitiv de marcat pătrat cu indicativul.................................,aplicat pe un număr de ................ arbori, cu vopsea de culoare ..........................</w:t>
      </w:r>
    </w:p>
    <w:p w:rsidR="00C50916" w:rsidRPr="00D950DA" w:rsidRDefault="00C50916" w:rsidP="00C50916">
      <w:pPr>
        <w:spacing w:after="0" w:line="276" w:lineRule="auto"/>
        <w:ind w:firstLine="225"/>
        <w:jc w:val="both"/>
        <w:rPr>
          <w:rFonts w:ascii="Times New Roman" w:eastAsia="Times New Roman" w:hAnsi="Times New Roman"/>
          <w:color w:val="000000"/>
          <w:highlight w:val="white"/>
          <w:lang w:val="ro-RO"/>
        </w:rPr>
      </w:pPr>
      <w:r w:rsidRPr="00D950DA">
        <w:rPr>
          <w:rFonts w:ascii="Times New Roman" w:eastAsia="Times New Roman" w:hAnsi="Times New Roman"/>
          <w:b/>
          <w:color w:val="8B0000"/>
          <w:highlight w:val="white"/>
          <w:lang w:val="ro-RO"/>
        </w:rPr>
        <w:t xml:space="preserve">b) </w:t>
      </w:r>
      <w:r w:rsidRPr="00D950DA">
        <w:rPr>
          <w:rFonts w:ascii="Times New Roman" w:eastAsia="Times New Roman" w:hAnsi="Times New Roman"/>
          <w:color w:val="000000"/>
          <w:highlight w:val="white"/>
          <w:lang w:val="ro-RO"/>
        </w:rPr>
        <w:t xml:space="preserve">Arborii din partidă sunt în număr de </w:t>
      </w:r>
      <w:r w:rsidRPr="00D950DA">
        <w:rPr>
          <w:rFonts w:ascii="Times New Roman" w:eastAsia="Times New Roman" w:hAnsi="Times New Roman"/>
          <w:b/>
          <w:i/>
          <w:color w:val="000000"/>
          <w:highlight w:val="white"/>
          <w:lang w:val="ro-RO"/>
        </w:rPr>
        <w:t>................,</w:t>
      </w:r>
      <w:proofErr w:type="spellStart"/>
      <w:r w:rsidRPr="00D950DA">
        <w:rPr>
          <w:rFonts w:ascii="Times New Roman" w:eastAsia="Times New Roman" w:hAnsi="Times New Roman"/>
          <w:color w:val="000000"/>
          <w:highlight w:val="white"/>
          <w:lang w:val="ro-RO"/>
        </w:rPr>
        <w:t>marcaţi</w:t>
      </w:r>
      <w:proofErr w:type="spellEnd"/>
      <w:r w:rsidRPr="00D950DA">
        <w:rPr>
          <w:rFonts w:ascii="Times New Roman" w:eastAsia="Times New Roman" w:hAnsi="Times New Roman"/>
          <w:color w:val="000000"/>
          <w:highlight w:val="white"/>
          <w:lang w:val="ro-RO"/>
        </w:rPr>
        <w:t xml:space="preserve"> cu.........., vopsea de culoare</w:t>
      </w:r>
      <w:r w:rsidRPr="00D950DA">
        <w:rPr>
          <w:rFonts w:ascii="Times New Roman" w:eastAsia="Times New Roman" w:hAnsi="Times New Roman"/>
          <w:b/>
          <w:i/>
          <w:color w:val="000000"/>
          <w:highlight w:val="white"/>
          <w:lang w:val="ro-RO"/>
        </w:rPr>
        <w:t>...........</w:t>
      </w:r>
      <w:r w:rsidRPr="00D950DA">
        <w:rPr>
          <w:rFonts w:ascii="Times New Roman" w:eastAsia="Times New Roman" w:hAnsi="Times New Roman"/>
          <w:color w:val="000000"/>
          <w:highlight w:val="white"/>
          <w:lang w:val="ro-RO"/>
        </w:rPr>
        <w:t xml:space="preserve">, în volum total de </w:t>
      </w:r>
      <w:r w:rsidRPr="00D950DA">
        <w:rPr>
          <w:rFonts w:ascii="Times New Roman" w:eastAsia="Times New Roman" w:hAnsi="Times New Roman"/>
          <w:b/>
          <w:i/>
          <w:color w:val="000000"/>
          <w:highlight w:val="white"/>
          <w:lang w:val="ro-RO"/>
        </w:rPr>
        <w:t xml:space="preserve">........ </w:t>
      </w:r>
      <w:r w:rsidRPr="00D950DA">
        <w:rPr>
          <w:rFonts w:ascii="Times New Roman" w:eastAsia="Times New Roman" w:hAnsi="Times New Roman"/>
          <w:color w:val="000000"/>
          <w:highlight w:val="white"/>
          <w:lang w:val="ro-RO"/>
        </w:rPr>
        <w:t>mc.</w:t>
      </w:r>
    </w:p>
    <w:p w:rsidR="00C50916" w:rsidRPr="00D950DA" w:rsidRDefault="00C50916" w:rsidP="00C50916">
      <w:pPr>
        <w:spacing w:after="0" w:line="276" w:lineRule="auto"/>
        <w:ind w:firstLine="225"/>
        <w:jc w:val="both"/>
        <w:rPr>
          <w:rFonts w:ascii="Times New Roman" w:eastAsia="Times New Roman" w:hAnsi="Times New Roman"/>
          <w:color w:val="000000"/>
          <w:highlight w:val="white"/>
          <w:lang w:val="ro-RO"/>
        </w:rPr>
      </w:pPr>
      <w:r w:rsidRPr="00D950DA">
        <w:rPr>
          <w:rFonts w:ascii="Times New Roman" w:eastAsia="Times New Roman" w:hAnsi="Times New Roman"/>
          <w:b/>
          <w:color w:val="8B0000"/>
          <w:highlight w:val="white"/>
          <w:lang w:val="ro-RO"/>
        </w:rPr>
        <w:t xml:space="preserve">c) </w:t>
      </w:r>
      <w:r w:rsidRPr="00D950DA">
        <w:rPr>
          <w:rFonts w:ascii="Times New Roman" w:eastAsia="Times New Roman" w:hAnsi="Times New Roman"/>
          <w:color w:val="000000"/>
          <w:highlight w:val="white"/>
          <w:lang w:val="ro-RO"/>
        </w:rPr>
        <w:t xml:space="preserve">Căile de scos-apropiat existente </w:t>
      </w:r>
      <w:proofErr w:type="spellStart"/>
      <w:r w:rsidRPr="00D950DA">
        <w:rPr>
          <w:rFonts w:ascii="Times New Roman" w:eastAsia="Times New Roman" w:hAnsi="Times New Roman"/>
          <w:color w:val="000000"/>
          <w:highlight w:val="white"/>
          <w:lang w:val="ro-RO"/>
        </w:rPr>
        <w:t>şi</w:t>
      </w:r>
      <w:proofErr w:type="spellEnd"/>
      <w:r w:rsidRPr="00D950DA">
        <w:rPr>
          <w:rFonts w:ascii="Times New Roman" w:eastAsia="Times New Roman" w:hAnsi="Times New Roman"/>
          <w:color w:val="000000"/>
          <w:highlight w:val="white"/>
          <w:lang w:val="ro-RO"/>
        </w:rPr>
        <w:t xml:space="preserve"> cele noi sunt/nu sunt delimitate cu dispozitivul de marcat .................. nr. ....................., aplicat pe un număr de ............... arbori.</w:t>
      </w:r>
    </w:p>
    <w:p w:rsidR="00C50916" w:rsidRPr="00D950DA" w:rsidRDefault="00C50916" w:rsidP="00C50916">
      <w:pPr>
        <w:spacing w:after="0"/>
        <w:ind w:firstLine="225"/>
        <w:jc w:val="both"/>
        <w:rPr>
          <w:rFonts w:ascii="Times New Roman" w:eastAsia="Times New Roman" w:hAnsi="Times New Roman"/>
          <w:color w:val="000000"/>
          <w:highlight w:val="white"/>
          <w:lang w:val="ro-RO"/>
        </w:rPr>
      </w:pPr>
      <w:r w:rsidRPr="00D950DA">
        <w:rPr>
          <w:rFonts w:ascii="Times New Roman" w:eastAsia="Times New Roman" w:hAnsi="Times New Roman"/>
          <w:b/>
          <w:color w:val="8B0000"/>
          <w:highlight w:val="white"/>
          <w:lang w:val="ro-RO"/>
        </w:rPr>
        <w:t xml:space="preserve">d) </w:t>
      </w:r>
      <w:proofErr w:type="spellStart"/>
      <w:r w:rsidRPr="00D950DA">
        <w:rPr>
          <w:rFonts w:ascii="Times New Roman" w:eastAsia="Times New Roman" w:hAnsi="Times New Roman"/>
          <w:color w:val="000000"/>
          <w:highlight w:val="white"/>
          <w:lang w:val="ro-RO"/>
        </w:rPr>
        <w:t>Suprafeţele</w:t>
      </w:r>
      <w:proofErr w:type="spellEnd"/>
      <w:r w:rsidRPr="00D950DA">
        <w:rPr>
          <w:rFonts w:ascii="Times New Roman" w:eastAsia="Times New Roman" w:hAnsi="Times New Roman"/>
          <w:color w:val="000000"/>
          <w:highlight w:val="white"/>
          <w:lang w:val="ro-RO"/>
        </w:rPr>
        <w:t xml:space="preserve"> regenerate se prezintă astfel:</w:t>
      </w:r>
    </w:p>
    <w:tbl>
      <w:tblPr>
        <w:tblW w:w="979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11"/>
        <w:gridCol w:w="2065"/>
        <w:gridCol w:w="2076"/>
        <w:gridCol w:w="821"/>
        <w:gridCol w:w="819"/>
        <w:gridCol w:w="1238"/>
        <w:gridCol w:w="825"/>
        <w:gridCol w:w="1238"/>
      </w:tblGrid>
      <w:tr w:rsidR="00C50916" w:rsidRPr="00D950DA" w:rsidTr="00BB0C7C">
        <w:trPr>
          <w:trHeight w:val="800"/>
        </w:trPr>
        <w:tc>
          <w:tcPr>
            <w:tcW w:w="712" w:type="dxa"/>
            <w:vMerge w:val="restart"/>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proofErr w:type="spellStart"/>
            <w:r w:rsidRPr="00D950DA">
              <w:rPr>
                <w:rFonts w:ascii="Times New Roman" w:eastAsia="Times New Roman" w:hAnsi="Times New Roman"/>
                <w:color w:val="000000"/>
                <w:lang w:val="ro-RO"/>
              </w:rPr>
              <w:t>U.a</w:t>
            </w:r>
            <w:proofErr w:type="spellEnd"/>
            <w:r w:rsidRPr="00D950DA">
              <w:rPr>
                <w:rFonts w:ascii="Times New Roman" w:eastAsia="Times New Roman" w:hAnsi="Times New Roman"/>
                <w:color w:val="000000"/>
                <w:lang w:val="ro-RO"/>
              </w:rPr>
              <w:t>.</w:t>
            </w:r>
          </w:p>
        </w:tc>
        <w:tc>
          <w:tcPr>
            <w:tcW w:w="2065" w:type="dxa"/>
            <w:vMerge w:val="restart"/>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r w:rsidRPr="00D950DA">
              <w:rPr>
                <w:rFonts w:ascii="Times New Roman" w:eastAsia="Times New Roman" w:hAnsi="Times New Roman"/>
                <w:color w:val="000000"/>
                <w:lang w:val="ro-RO"/>
              </w:rPr>
              <w:t>Felul regenerării</w:t>
            </w:r>
          </w:p>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r w:rsidRPr="00D950DA">
              <w:rPr>
                <w:rFonts w:ascii="Times New Roman" w:eastAsia="Times New Roman" w:hAnsi="Times New Roman"/>
                <w:color w:val="000000"/>
                <w:lang w:val="ro-RO"/>
              </w:rPr>
              <w:t>(naturală,</w:t>
            </w:r>
          </w:p>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r w:rsidRPr="00D950DA">
              <w:rPr>
                <w:rFonts w:ascii="Times New Roman" w:eastAsia="Times New Roman" w:hAnsi="Times New Roman"/>
                <w:color w:val="000000"/>
                <w:lang w:val="ro-RO"/>
              </w:rPr>
              <w:t>artificială,</w:t>
            </w:r>
          </w:p>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r w:rsidRPr="00D950DA">
              <w:rPr>
                <w:rFonts w:ascii="Times New Roman" w:eastAsia="Times New Roman" w:hAnsi="Times New Roman"/>
                <w:color w:val="000000"/>
                <w:lang w:val="ro-RO"/>
              </w:rPr>
              <w:t>mixtă)</w:t>
            </w:r>
          </w:p>
        </w:tc>
        <w:tc>
          <w:tcPr>
            <w:tcW w:w="2076" w:type="dxa"/>
            <w:vMerge w:val="restart"/>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proofErr w:type="spellStart"/>
            <w:r w:rsidRPr="00D950DA">
              <w:rPr>
                <w:rFonts w:ascii="Times New Roman" w:eastAsia="Times New Roman" w:hAnsi="Times New Roman"/>
                <w:color w:val="000000"/>
                <w:lang w:val="ro-RO"/>
              </w:rPr>
              <w:t>Compoziţia</w:t>
            </w:r>
            <w:proofErr w:type="spellEnd"/>
          </w:p>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proofErr w:type="spellStart"/>
            <w:r w:rsidRPr="00D950DA">
              <w:rPr>
                <w:rFonts w:ascii="Times New Roman" w:eastAsia="Times New Roman" w:hAnsi="Times New Roman"/>
                <w:color w:val="000000"/>
                <w:lang w:val="ro-RO"/>
              </w:rPr>
              <w:t>seminţişului</w:t>
            </w:r>
            <w:proofErr w:type="spellEnd"/>
          </w:p>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r w:rsidRPr="00D950DA">
              <w:rPr>
                <w:rFonts w:ascii="Times New Roman" w:eastAsia="Times New Roman" w:hAnsi="Times New Roman"/>
                <w:color w:val="000000"/>
                <w:lang w:val="ro-RO"/>
              </w:rPr>
              <w:t>utilizabil</w:t>
            </w:r>
          </w:p>
        </w:tc>
        <w:tc>
          <w:tcPr>
            <w:tcW w:w="1640" w:type="dxa"/>
            <w:gridSpan w:val="2"/>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proofErr w:type="spellStart"/>
            <w:r w:rsidRPr="00D950DA">
              <w:rPr>
                <w:rFonts w:ascii="Times New Roman" w:eastAsia="Times New Roman" w:hAnsi="Times New Roman"/>
                <w:color w:val="000000"/>
                <w:lang w:val="ro-RO"/>
              </w:rPr>
              <w:t>Suprafaţa</w:t>
            </w:r>
            <w:proofErr w:type="spellEnd"/>
          </w:p>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r w:rsidRPr="00D950DA">
              <w:rPr>
                <w:rFonts w:ascii="Times New Roman" w:eastAsia="Times New Roman" w:hAnsi="Times New Roman"/>
                <w:color w:val="000000"/>
                <w:lang w:val="ro-RO"/>
              </w:rPr>
              <w:t>ocupată</w:t>
            </w:r>
          </w:p>
        </w:tc>
        <w:tc>
          <w:tcPr>
            <w:tcW w:w="1238"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r w:rsidRPr="00D950DA">
              <w:rPr>
                <w:rFonts w:ascii="Times New Roman" w:eastAsia="Times New Roman" w:hAnsi="Times New Roman"/>
                <w:color w:val="000000"/>
                <w:lang w:val="ro-RO"/>
              </w:rPr>
              <w:t>Mod de</w:t>
            </w:r>
          </w:p>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r w:rsidRPr="00D950DA">
              <w:rPr>
                <w:rFonts w:ascii="Times New Roman" w:eastAsia="Times New Roman" w:hAnsi="Times New Roman"/>
                <w:color w:val="000000"/>
                <w:lang w:val="ro-RO"/>
              </w:rPr>
              <w:t>răspândire</w:t>
            </w:r>
          </w:p>
        </w:tc>
        <w:tc>
          <w:tcPr>
            <w:tcW w:w="825"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r w:rsidRPr="00D950DA">
              <w:rPr>
                <w:rFonts w:ascii="Times New Roman" w:eastAsia="Times New Roman" w:hAnsi="Times New Roman"/>
                <w:color w:val="000000"/>
                <w:lang w:val="ro-RO"/>
              </w:rPr>
              <w:t>Vârsta</w:t>
            </w:r>
          </w:p>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r w:rsidRPr="00D950DA">
              <w:rPr>
                <w:rFonts w:ascii="Times New Roman" w:eastAsia="Times New Roman" w:hAnsi="Times New Roman"/>
                <w:color w:val="000000"/>
                <w:lang w:val="ro-RO"/>
              </w:rPr>
              <w:t>(ani)</w:t>
            </w:r>
          </w:p>
        </w:tc>
        <w:tc>
          <w:tcPr>
            <w:tcW w:w="1238"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proofErr w:type="spellStart"/>
            <w:r w:rsidRPr="00D950DA">
              <w:rPr>
                <w:rFonts w:ascii="Times New Roman" w:eastAsia="Times New Roman" w:hAnsi="Times New Roman"/>
                <w:color w:val="000000"/>
                <w:lang w:val="ro-RO"/>
              </w:rPr>
              <w:t>Înălţimea</w:t>
            </w:r>
            <w:proofErr w:type="spellEnd"/>
          </w:p>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r w:rsidRPr="00D950DA">
              <w:rPr>
                <w:rFonts w:ascii="Times New Roman" w:eastAsia="Times New Roman" w:hAnsi="Times New Roman"/>
                <w:color w:val="000000"/>
                <w:lang w:val="ro-RO"/>
              </w:rPr>
              <w:t>(m)</w:t>
            </w:r>
          </w:p>
        </w:tc>
      </w:tr>
      <w:tr w:rsidR="00C50916" w:rsidRPr="00D950DA" w:rsidTr="00BB0C7C">
        <w:tc>
          <w:tcPr>
            <w:tcW w:w="712" w:type="dxa"/>
            <w:vMerge/>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widowControl w:val="0"/>
              <w:pBdr>
                <w:top w:val="nil"/>
                <w:left w:val="nil"/>
                <w:bottom w:val="nil"/>
                <w:right w:val="nil"/>
                <w:between w:val="nil"/>
              </w:pBdr>
              <w:spacing w:after="0" w:line="276" w:lineRule="auto"/>
              <w:rPr>
                <w:rFonts w:ascii="Times New Roman" w:eastAsia="Times New Roman" w:hAnsi="Times New Roman"/>
                <w:color w:val="000000"/>
                <w:lang w:val="ro-RO"/>
              </w:rPr>
            </w:pPr>
          </w:p>
        </w:tc>
        <w:tc>
          <w:tcPr>
            <w:tcW w:w="2065" w:type="dxa"/>
            <w:vMerge/>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widowControl w:val="0"/>
              <w:pBdr>
                <w:top w:val="nil"/>
                <w:left w:val="nil"/>
                <w:bottom w:val="nil"/>
                <w:right w:val="nil"/>
                <w:between w:val="nil"/>
              </w:pBdr>
              <w:spacing w:after="0" w:line="276" w:lineRule="auto"/>
              <w:rPr>
                <w:rFonts w:ascii="Times New Roman" w:eastAsia="Times New Roman" w:hAnsi="Times New Roman"/>
                <w:color w:val="000000"/>
                <w:lang w:val="ro-RO"/>
              </w:rPr>
            </w:pPr>
          </w:p>
        </w:tc>
        <w:tc>
          <w:tcPr>
            <w:tcW w:w="2076" w:type="dxa"/>
            <w:vMerge/>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widowControl w:val="0"/>
              <w:pBdr>
                <w:top w:val="nil"/>
                <w:left w:val="nil"/>
                <w:bottom w:val="nil"/>
                <w:right w:val="nil"/>
                <w:between w:val="nil"/>
              </w:pBdr>
              <w:spacing w:after="0" w:line="276" w:lineRule="auto"/>
              <w:rPr>
                <w:rFonts w:ascii="Times New Roman" w:eastAsia="Times New Roman" w:hAnsi="Times New Roman"/>
                <w:color w:val="000000"/>
                <w:lang w:val="ro-RO"/>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r w:rsidRPr="00D950DA">
              <w:rPr>
                <w:rFonts w:ascii="Times New Roman" w:eastAsia="Times New Roman" w:hAnsi="Times New Roman"/>
                <w:color w:val="000000"/>
                <w:lang w:val="ro-RO"/>
              </w:rPr>
              <w:t>ha</w:t>
            </w:r>
          </w:p>
          <w:p w:rsidR="00C50916" w:rsidRPr="00D950DA" w:rsidRDefault="00C50916" w:rsidP="00BB0C7C">
            <w:pPr>
              <w:pBdr>
                <w:top w:val="nil"/>
                <w:left w:val="nil"/>
                <w:bottom w:val="nil"/>
                <w:right w:val="nil"/>
                <w:between w:val="nil"/>
              </w:pBd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c>
          <w:tcPr>
            <w:tcW w:w="819"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r w:rsidRPr="00D950DA">
              <w:rPr>
                <w:rFonts w:ascii="Times New Roman" w:eastAsia="Times New Roman" w:hAnsi="Times New Roman"/>
                <w:color w:val="000000"/>
                <w:lang w:val="ro-RO"/>
              </w:rPr>
              <w:t xml:space="preserve">% din </w:t>
            </w:r>
          </w:p>
          <w:p w:rsidR="00C50916" w:rsidRPr="00D950DA" w:rsidRDefault="00C50916" w:rsidP="00BB0C7C">
            <w:pPr>
              <w:pBdr>
                <w:top w:val="nil"/>
                <w:left w:val="nil"/>
                <w:bottom w:val="nil"/>
                <w:right w:val="nil"/>
                <w:between w:val="nil"/>
              </w:pBdr>
              <w:spacing w:after="0"/>
              <w:jc w:val="center"/>
              <w:rPr>
                <w:rFonts w:ascii="Times New Roman" w:eastAsia="Times New Roman" w:hAnsi="Times New Roman"/>
                <w:color w:val="000000"/>
                <w:lang w:val="ro-RO"/>
              </w:rPr>
            </w:pPr>
            <w:proofErr w:type="spellStart"/>
            <w:r w:rsidRPr="00D950DA">
              <w:rPr>
                <w:rFonts w:ascii="Times New Roman" w:eastAsia="Times New Roman" w:hAnsi="Times New Roman"/>
                <w:color w:val="000000"/>
                <w:lang w:val="ro-RO"/>
              </w:rPr>
              <w:t>u.a</w:t>
            </w:r>
            <w:proofErr w:type="spellEnd"/>
            <w:r w:rsidRPr="00D950DA">
              <w:rPr>
                <w:rFonts w:ascii="Times New Roman" w:eastAsia="Times New Roman" w:hAnsi="Times New Roman"/>
                <w:color w:val="000000"/>
                <w:lang w:val="ro-RO"/>
              </w:rPr>
              <w:t>.</w:t>
            </w:r>
          </w:p>
        </w:tc>
        <w:tc>
          <w:tcPr>
            <w:tcW w:w="1238"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rPr>
                <w:rFonts w:ascii="Times New Roman" w:eastAsia="Times New Roman" w:hAnsi="Times New Roman"/>
                <w:color w:val="000000"/>
                <w:lang w:val="ro-RO"/>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rPr>
                <w:rFonts w:ascii="Times New Roman" w:eastAsia="Times New Roman" w:hAnsi="Times New Roman"/>
                <w:color w:val="000000"/>
                <w:lang w:val="ro-RO"/>
              </w:rPr>
            </w:pPr>
          </w:p>
        </w:tc>
        <w:tc>
          <w:tcPr>
            <w:tcW w:w="1238"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rPr>
                <w:rFonts w:ascii="Times New Roman" w:eastAsia="Times New Roman" w:hAnsi="Times New Roman"/>
                <w:color w:val="000000"/>
                <w:lang w:val="ro-RO"/>
              </w:rPr>
            </w:pPr>
          </w:p>
        </w:tc>
      </w:tr>
      <w:tr w:rsidR="00C50916" w:rsidRPr="00D950DA" w:rsidTr="00BB0C7C">
        <w:tc>
          <w:tcPr>
            <w:tcW w:w="712"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c>
          <w:tcPr>
            <w:tcW w:w="2065"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c>
          <w:tcPr>
            <w:tcW w:w="2076"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c>
          <w:tcPr>
            <w:tcW w:w="821"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c>
          <w:tcPr>
            <w:tcW w:w="819"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c>
          <w:tcPr>
            <w:tcW w:w="1238"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c>
          <w:tcPr>
            <w:tcW w:w="825"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c>
          <w:tcPr>
            <w:tcW w:w="1238"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r>
      <w:tr w:rsidR="00C50916" w:rsidRPr="00D950DA" w:rsidTr="00BB0C7C">
        <w:tc>
          <w:tcPr>
            <w:tcW w:w="712"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c>
          <w:tcPr>
            <w:tcW w:w="2065"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c>
          <w:tcPr>
            <w:tcW w:w="2076"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c>
          <w:tcPr>
            <w:tcW w:w="821"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c>
          <w:tcPr>
            <w:tcW w:w="819"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c>
          <w:tcPr>
            <w:tcW w:w="1238"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c>
          <w:tcPr>
            <w:tcW w:w="825"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c>
          <w:tcPr>
            <w:tcW w:w="1238" w:type="dxa"/>
            <w:tcBorders>
              <w:top w:val="single" w:sz="6" w:space="0" w:color="000000"/>
              <w:left w:val="single" w:sz="6" w:space="0" w:color="000000"/>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lang w:val="ro-RO"/>
              </w:rPr>
            </w:pPr>
            <w:r w:rsidRPr="00D950DA">
              <w:rPr>
                <w:rFonts w:ascii="Times New Roman" w:eastAsia="Times New Roman" w:hAnsi="Times New Roman"/>
                <w:color w:val="000000"/>
                <w:lang w:val="ro-RO"/>
              </w:rPr>
              <w:t> </w:t>
            </w:r>
          </w:p>
        </w:tc>
      </w:tr>
    </w:tbl>
    <w:p w:rsidR="00C50916" w:rsidRPr="00D950DA" w:rsidRDefault="00C50916" w:rsidP="00C50916">
      <w:pPr>
        <w:pBdr>
          <w:top w:val="nil"/>
          <w:left w:val="nil"/>
          <w:bottom w:val="nil"/>
          <w:right w:val="nil"/>
          <w:between w:val="nil"/>
        </w:pBdr>
        <w:spacing w:after="0"/>
        <w:ind w:firstLine="270"/>
        <w:jc w:val="both"/>
        <w:rPr>
          <w:rFonts w:ascii="Times New Roman" w:eastAsia="Times New Roman" w:hAnsi="Times New Roman"/>
          <w:color w:val="000000"/>
          <w:lang w:val="ro-RO"/>
        </w:rPr>
      </w:pPr>
      <w:r w:rsidRPr="00D950DA">
        <w:rPr>
          <w:rFonts w:ascii="Times New Roman" w:eastAsia="Times New Roman" w:hAnsi="Times New Roman"/>
          <w:color w:val="000000"/>
          <w:highlight w:val="white"/>
          <w:lang w:val="ro-RO"/>
        </w:rPr>
        <w:t xml:space="preserve">Datele înscrise în tabelul de mai sus corespund/nu corespund cu cele din </w:t>
      </w:r>
      <w:proofErr w:type="spellStart"/>
      <w:r w:rsidRPr="00D950DA">
        <w:rPr>
          <w:rFonts w:ascii="Times New Roman" w:eastAsia="Times New Roman" w:hAnsi="Times New Roman"/>
          <w:color w:val="000000"/>
          <w:highlight w:val="white"/>
          <w:lang w:val="ro-RO"/>
        </w:rPr>
        <w:t>fişele</w:t>
      </w:r>
      <w:proofErr w:type="spellEnd"/>
      <w:r w:rsidRPr="00D950DA">
        <w:rPr>
          <w:rFonts w:ascii="Times New Roman" w:eastAsia="Times New Roman" w:hAnsi="Times New Roman"/>
          <w:color w:val="000000"/>
          <w:highlight w:val="white"/>
          <w:lang w:val="ro-RO"/>
        </w:rPr>
        <w:t xml:space="preserve"> pentru controlul anual al regenerărilor.</w:t>
      </w:r>
    </w:p>
    <w:p w:rsidR="00C50916" w:rsidRPr="00D950DA" w:rsidRDefault="00C50916" w:rsidP="00C50916">
      <w:pPr>
        <w:spacing w:after="0"/>
        <w:ind w:firstLine="270"/>
        <w:jc w:val="both"/>
        <w:rPr>
          <w:rFonts w:ascii="Times New Roman" w:eastAsia="Times New Roman" w:hAnsi="Times New Roman"/>
          <w:color w:val="000000"/>
          <w:highlight w:val="white"/>
          <w:lang w:val="ro-RO"/>
        </w:rPr>
      </w:pPr>
      <w:r w:rsidRPr="00D950DA">
        <w:rPr>
          <w:rFonts w:ascii="Times New Roman" w:eastAsia="Times New Roman" w:hAnsi="Times New Roman"/>
          <w:b/>
          <w:color w:val="8B0000"/>
          <w:highlight w:val="white"/>
          <w:lang w:val="ro-RO"/>
        </w:rPr>
        <w:t xml:space="preserve">e) </w:t>
      </w:r>
      <w:r w:rsidRPr="00D950DA">
        <w:rPr>
          <w:rFonts w:ascii="Times New Roman" w:eastAsia="Times New Roman" w:hAnsi="Times New Roman"/>
          <w:color w:val="000000"/>
          <w:highlight w:val="white"/>
          <w:lang w:val="ro-RO"/>
        </w:rPr>
        <w:t xml:space="preserve">Platforma primară în </w:t>
      </w:r>
      <w:proofErr w:type="spellStart"/>
      <w:r w:rsidRPr="00D950DA">
        <w:rPr>
          <w:rFonts w:ascii="Times New Roman" w:eastAsia="Times New Roman" w:hAnsi="Times New Roman"/>
          <w:color w:val="000000"/>
          <w:highlight w:val="white"/>
          <w:lang w:val="ro-RO"/>
        </w:rPr>
        <w:t>suprafaţă</w:t>
      </w:r>
      <w:proofErr w:type="spellEnd"/>
      <w:r w:rsidRPr="00D950DA">
        <w:rPr>
          <w:rFonts w:ascii="Times New Roman" w:eastAsia="Times New Roman" w:hAnsi="Times New Roman"/>
          <w:color w:val="000000"/>
          <w:highlight w:val="white"/>
          <w:lang w:val="ro-RO"/>
        </w:rPr>
        <w:t xml:space="preserve"> de ...........m² este/nu este materializată pe teren, cu dispozitivul de marcat .......................... nr. ......................, aplicat pe un număr de ............. arbori.</w:t>
      </w:r>
    </w:p>
    <w:p w:rsidR="00C50916" w:rsidRPr="00D950DA" w:rsidRDefault="00C50916" w:rsidP="00C50916">
      <w:pPr>
        <w:spacing w:after="0"/>
        <w:ind w:firstLine="270"/>
        <w:rPr>
          <w:rFonts w:ascii="Times New Roman" w:eastAsia="Times New Roman" w:hAnsi="Times New Roman"/>
          <w:color w:val="000000"/>
          <w:highlight w:val="white"/>
          <w:lang w:val="ro-RO"/>
        </w:rPr>
      </w:pPr>
      <w:r w:rsidRPr="00D950DA">
        <w:rPr>
          <w:rFonts w:ascii="Times New Roman" w:eastAsia="Times New Roman" w:hAnsi="Times New Roman"/>
          <w:color w:val="000000"/>
          <w:highlight w:val="white"/>
          <w:lang w:val="ro-RO"/>
        </w:rPr>
        <w:t>Coordonate platforma primară:</w:t>
      </w:r>
    </w:p>
    <w:tbl>
      <w:tblPr>
        <w:tblStyle w:val="TableGrid"/>
        <w:tblW w:w="9805" w:type="dxa"/>
        <w:tblLook w:val="04A0" w:firstRow="1" w:lastRow="0" w:firstColumn="1" w:lastColumn="0" w:noHBand="0" w:noVBand="1"/>
      </w:tblPr>
      <w:tblGrid>
        <w:gridCol w:w="1075"/>
        <w:gridCol w:w="3420"/>
        <w:gridCol w:w="5310"/>
      </w:tblGrid>
      <w:tr w:rsidR="00C50916" w:rsidRPr="00D950DA" w:rsidTr="00BB0C7C">
        <w:tc>
          <w:tcPr>
            <w:tcW w:w="1075" w:type="dxa"/>
          </w:tcPr>
          <w:p w:rsidR="00C50916" w:rsidRPr="00D950DA" w:rsidRDefault="00C50916" w:rsidP="00BB0C7C">
            <w:pPr>
              <w:jc w:val="center"/>
              <w:rPr>
                <w:rFonts w:ascii="Times New Roman" w:eastAsia="Times New Roman" w:hAnsi="Times New Roman"/>
                <w:color w:val="000000"/>
                <w:highlight w:val="white"/>
              </w:rPr>
            </w:pPr>
            <w:r w:rsidRPr="00D950DA">
              <w:rPr>
                <w:rFonts w:ascii="Times New Roman" w:eastAsia="Times New Roman" w:hAnsi="Times New Roman"/>
                <w:color w:val="000000"/>
                <w:highlight w:val="white"/>
              </w:rPr>
              <w:t xml:space="preserve">Nr </w:t>
            </w:r>
            <w:proofErr w:type="spellStart"/>
            <w:r w:rsidRPr="00D950DA">
              <w:rPr>
                <w:rFonts w:ascii="Times New Roman" w:eastAsia="Times New Roman" w:hAnsi="Times New Roman"/>
                <w:color w:val="000000"/>
                <w:highlight w:val="white"/>
              </w:rPr>
              <w:t>crt</w:t>
            </w:r>
            <w:proofErr w:type="spellEnd"/>
          </w:p>
        </w:tc>
        <w:tc>
          <w:tcPr>
            <w:tcW w:w="3420" w:type="dxa"/>
          </w:tcPr>
          <w:p w:rsidR="00C50916" w:rsidRPr="00D950DA" w:rsidRDefault="00C50916" w:rsidP="00BB0C7C">
            <w:pPr>
              <w:jc w:val="center"/>
              <w:rPr>
                <w:rFonts w:ascii="Times New Roman" w:eastAsia="Times New Roman" w:hAnsi="Times New Roman"/>
                <w:color w:val="000000"/>
                <w:highlight w:val="white"/>
              </w:rPr>
            </w:pPr>
            <w:r w:rsidRPr="00D950DA">
              <w:rPr>
                <w:rFonts w:ascii="Times New Roman" w:eastAsia="Times New Roman" w:hAnsi="Times New Roman"/>
                <w:color w:val="000000"/>
                <w:highlight w:val="white"/>
              </w:rPr>
              <w:t>Latitudine</w:t>
            </w:r>
          </w:p>
        </w:tc>
        <w:tc>
          <w:tcPr>
            <w:tcW w:w="5310" w:type="dxa"/>
          </w:tcPr>
          <w:p w:rsidR="00C50916" w:rsidRPr="00D950DA" w:rsidRDefault="00C50916" w:rsidP="00BB0C7C">
            <w:pPr>
              <w:jc w:val="center"/>
              <w:rPr>
                <w:rFonts w:ascii="Times New Roman" w:eastAsia="Times New Roman" w:hAnsi="Times New Roman"/>
                <w:color w:val="000000"/>
                <w:highlight w:val="white"/>
              </w:rPr>
            </w:pPr>
            <w:r w:rsidRPr="00D950DA">
              <w:rPr>
                <w:rFonts w:ascii="Times New Roman" w:eastAsia="Times New Roman" w:hAnsi="Times New Roman"/>
                <w:color w:val="000000"/>
                <w:highlight w:val="white"/>
              </w:rPr>
              <w:t>Longitudine</w:t>
            </w:r>
          </w:p>
        </w:tc>
      </w:tr>
      <w:tr w:rsidR="00C50916" w:rsidRPr="00D950DA" w:rsidTr="00BB0C7C">
        <w:tc>
          <w:tcPr>
            <w:tcW w:w="1075" w:type="dxa"/>
          </w:tcPr>
          <w:p w:rsidR="00C50916" w:rsidRPr="00D950DA" w:rsidRDefault="00C50916" w:rsidP="00BB0C7C">
            <w:pPr>
              <w:jc w:val="both"/>
              <w:rPr>
                <w:rFonts w:ascii="Times New Roman" w:eastAsia="Times New Roman" w:hAnsi="Times New Roman"/>
                <w:color w:val="000000"/>
                <w:highlight w:val="white"/>
              </w:rPr>
            </w:pPr>
            <w:r w:rsidRPr="00D950DA">
              <w:rPr>
                <w:rFonts w:ascii="Times New Roman" w:eastAsia="Times New Roman" w:hAnsi="Times New Roman"/>
                <w:color w:val="000000"/>
                <w:highlight w:val="white"/>
              </w:rPr>
              <w:t>1.</w:t>
            </w:r>
          </w:p>
        </w:tc>
        <w:tc>
          <w:tcPr>
            <w:tcW w:w="3420" w:type="dxa"/>
          </w:tcPr>
          <w:p w:rsidR="00C50916" w:rsidRPr="00D950DA" w:rsidRDefault="00C50916" w:rsidP="00BB0C7C">
            <w:pPr>
              <w:jc w:val="both"/>
              <w:rPr>
                <w:rFonts w:ascii="Times New Roman" w:eastAsia="Times New Roman" w:hAnsi="Times New Roman"/>
                <w:color w:val="000000"/>
                <w:highlight w:val="white"/>
              </w:rPr>
            </w:pPr>
          </w:p>
        </w:tc>
        <w:tc>
          <w:tcPr>
            <w:tcW w:w="5310" w:type="dxa"/>
          </w:tcPr>
          <w:p w:rsidR="00C50916" w:rsidRPr="00D950DA" w:rsidRDefault="00C50916" w:rsidP="00BB0C7C">
            <w:pPr>
              <w:jc w:val="both"/>
              <w:rPr>
                <w:rFonts w:ascii="Times New Roman" w:eastAsia="Times New Roman" w:hAnsi="Times New Roman"/>
                <w:color w:val="000000"/>
                <w:highlight w:val="white"/>
              </w:rPr>
            </w:pPr>
          </w:p>
        </w:tc>
      </w:tr>
      <w:tr w:rsidR="00C50916" w:rsidRPr="00D950DA" w:rsidTr="00BB0C7C">
        <w:tc>
          <w:tcPr>
            <w:tcW w:w="1075" w:type="dxa"/>
          </w:tcPr>
          <w:p w:rsidR="00C50916" w:rsidRPr="00D950DA" w:rsidRDefault="00C50916" w:rsidP="00BB0C7C">
            <w:pPr>
              <w:jc w:val="both"/>
              <w:rPr>
                <w:rFonts w:ascii="Times New Roman" w:eastAsia="Times New Roman" w:hAnsi="Times New Roman"/>
                <w:color w:val="000000"/>
                <w:highlight w:val="white"/>
              </w:rPr>
            </w:pPr>
            <w:r w:rsidRPr="00D950DA">
              <w:rPr>
                <w:rFonts w:ascii="Times New Roman" w:eastAsia="Times New Roman" w:hAnsi="Times New Roman"/>
                <w:color w:val="000000"/>
                <w:highlight w:val="white"/>
              </w:rPr>
              <w:t>2.</w:t>
            </w:r>
          </w:p>
        </w:tc>
        <w:tc>
          <w:tcPr>
            <w:tcW w:w="3420" w:type="dxa"/>
          </w:tcPr>
          <w:p w:rsidR="00C50916" w:rsidRPr="00D950DA" w:rsidRDefault="00C50916" w:rsidP="00BB0C7C">
            <w:pPr>
              <w:jc w:val="both"/>
              <w:rPr>
                <w:rFonts w:ascii="Times New Roman" w:eastAsia="Times New Roman" w:hAnsi="Times New Roman"/>
                <w:color w:val="000000"/>
                <w:highlight w:val="white"/>
              </w:rPr>
            </w:pPr>
          </w:p>
        </w:tc>
        <w:tc>
          <w:tcPr>
            <w:tcW w:w="5310" w:type="dxa"/>
          </w:tcPr>
          <w:p w:rsidR="00C50916" w:rsidRPr="00D950DA" w:rsidRDefault="00C50916" w:rsidP="00BB0C7C">
            <w:pPr>
              <w:jc w:val="both"/>
              <w:rPr>
                <w:rFonts w:ascii="Times New Roman" w:eastAsia="Times New Roman" w:hAnsi="Times New Roman"/>
                <w:color w:val="000000"/>
                <w:highlight w:val="white"/>
              </w:rPr>
            </w:pPr>
          </w:p>
        </w:tc>
      </w:tr>
    </w:tbl>
    <w:p w:rsidR="00C50916" w:rsidRPr="00D950DA" w:rsidRDefault="00C50916" w:rsidP="00C50916">
      <w:pPr>
        <w:spacing w:after="0"/>
        <w:ind w:firstLine="270"/>
        <w:jc w:val="both"/>
        <w:rPr>
          <w:rFonts w:ascii="Times New Roman" w:eastAsia="Times New Roman" w:hAnsi="Times New Roman"/>
          <w:color w:val="000000"/>
          <w:highlight w:val="white"/>
          <w:lang w:val="ro-RO"/>
        </w:rPr>
      </w:pPr>
    </w:p>
    <w:p w:rsidR="00C50916" w:rsidRPr="00D950DA" w:rsidRDefault="00C50916" w:rsidP="00C50916">
      <w:pPr>
        <w:spacing w:after="0"/>
        <w:ind w:firstLine="270"/>
        <w:jc w:val="both"/>
        <w:rPr>
          <w:rFonts w:ascii="Times New Roman" w:eastAsia="Times New Roman" w:hAnsi="Times New Roman"/>
          <w:color w:val="000000"/>
          <w:highlight w:val="white"/>
          <w:lang w:val="ro-RO"/>
        </w:rPr>
      </w:pPr>
      <w:r w:rsidRPr="00D950DA">
        <w:rPr>
          <w:rFonts w:ascii="Times New Roman" w:eastAsia="Times New Roman" w:hAnsi="Times New Roman"/>
          <w:b/>
          <w:color w:val="8B0000"/>
          <w:highlight w:val="white"/>
          <w:lang w:val="ro-RO"/>
        </w:rPr>
        <w:t xml:space="preserve">f) </w:t>
      </w:r>
      <w:r w:rsidRPr="00D950DA">
        <w:rPr>
          <w:rFonts w:ascii="Times New Roman" w:eastAsia="Times New Roman" w:hAnsi="Times New Roman"/>
          <w:color w:val="000000"/>
          <w:highlight w:val="white"/>
          <w:lang w:val="ro-RO"/>
        </w:rPr>
        <w:t>Postatele în număr de .........., materializate pe teren prin ..............., vor fi parcurse cu lucrări numai după predarea lor la exploatare, aplicându-se următoarele procese tehnologice: .............................................................</w:t>
      </w:r>
    </w:p>
    <w:p w:rsidR="00C50916" w:rsidRPr="00D950DA" w:rsidRDefault="00C50916" w:rsidP="00C50916">
      <w:pPr>
        <w:spacing w:after="0"/>
        <w:ind w:firstLine="270"/>
        <w:jc w:val="both"/>
        <w:rPr>
          <w:rFonts w:ascii="Times New Roman" w:eastAsia="Times New Roman" w:hAnsi="Times New Roman"/>
          <w:color w:val="000000"/>
          <w:highlight w:val="white"/>
          <w:lang w:val="ro-RO"/>
        </w:rPr>
      </w:pPr>
      <w:r w:rsidRPr="00D950DA">
        <w:rPr>
          <w:rFonts w:ascii="Times New Roman" w:eastAsia="Times New Roman" w:hAnsi="Times New Roman"/>
          <w:b/>
          <w:color w:val="8B0000"/>
          <w:highlight w:val="white"/>
          <w:lang w:val="ro-RO"/>
        </w:rPr>
        <w:t xml:space="preserve">g) </w:t>
      </w:r>
      <w:r w:rsidRPr="00D950DA">
        <w:rPr>
          <w:rFonts w:ascii="Times New Roman" w:eastAsia="Times New Roman" w:hAnsi="Times New Roman"/>
          <w:color w:val="000000"/>
          <w:highlight w:val="white"/>
          <w:lang w:val="ro-RO"/>
        </w:rPr>
        <w:t xml:space="preserve">În vederea evitării prejudicierii arborilor din vecinătatea căilor de acces </w:t>
      </w:r>
      <w:proofErr w:type="spellStart"/>
      <w:r w:rsidRPr="00D950DA">
        <w:rPr>
          <w:rFonts w:ascii="Times New Roman" w:eastAsia="Times New Roman" w:hAnsi="Times New Roman"/>
          <w:color w:val="000000"/>
          <w:highlight w:val="white"/>
          <w:lang w:val="ro-RO"/>
        </w:rPr>
        <w:t>şi</w:t>
      </w:r>
      <w:proofErr w:type="spellEnd"/>
      <w:r w:rsidRPr="00D950DA">
        <w:rPr>
          <w:rFonts w:ascii="Times New Roman" w:eastAsia="Times New Roman" w:hAnsi="Times New Roman"/>
          <w:color w:val="000000"/>
          <w:highlight w:val="white"/>
          <w:lang w:val="ro-RO"/>
        </w:rPr>
        <w:t xml:space="preserve"> a celor de scos-apropiat se vor lua următoarele măsuri: ...........................................................................................................................................</w:t>
      </w:r>
    </w:p>
    <w:p w:rsidR="00C50916" w:rsidRPr="00D950DA" w:rsidRDefault="00C50916" w:rsidP="00C50916">
      <w:pPr>
        <w:spacing w:after="0"/>
        <w:ind w:firstLine="270"/>
        <w:jc w:val="both"/>
        <w:rPr>
          <w:rFonts w:ascii="Times New Roman" w:eastAsia="Times New Roman" w:hAnsi="Times New Roman"/>
          <w:color w:val="000000"/>
          <w:highlight w:val="white"/>
          <w:lang w:val="ro-RO"/>
        </w:rPr>
      </w:pPr>
      <w:r w:rsidRPr="00D950DA">
        <w:rPr>
          <w:rFonts w:ascii="Times New Roman" w:eastAsia="Times New Roman" w:hAnsi="Times New Roman"/>
          <w:b/>
          <w:color w:val="8B0000"/>
          <w:highlight w:val="white"/>
          <w:lang w:val="ro-RO"/>
        </w:rPr>
        <w:t>h)</w:t>
      </w:r>
      <w:r w:rsidRPr="00D950DA">
        <w:rPr>
          <w:rFonts w:ascii="Times New Roman" w:eastAsia="Times New Roman" w:hAnsi="Times New Roman"/>
          <w:color w:val="000000"/>
          <w:highlight w:val="white"/>
          <w:lang w:val="ro-RO"/>
        </w:rPr>
        <w:t>Pentru transportul materialului lemnos vor fi utilizate drumurile auto forestiere..................................................................................................................................................................</w:t>
      </w:r>
    </w:p>
    <w:p w:rsidR="00C50916" w:rsidRPr="00D950DA" w:rsidRDefault="00C50916" w:rsidP="00C50916">
      <w:pPr>
        <w:spacing w:after="0"/>
        <w:ind w:firstLine="270"/>
        <w:jc w:val="both"/>
        <w:rPr>
          <w:rFonts w:ascii="Times New Roman" w:eastAsia="Times New Roman" w:hAnsi="Times New Roman"/>
          <w:color w:val="000000"/>
          <w:highlight w:val="white"/>
          <w:lang w:val="ro-RO"/>
        </w:rPr>
      </w:pPr>
      <w:r w:rsidRPr="00D950DA">
        <w:rPr>
          <w:rFonts w:ascii="Times New Roman" w:eastAsia="Times New Roman" w:hAnsi="Times New Roman"/>
          <w:b/>
          <w:color w:val="8B0000"/>
          <w:highlight w:val="white"/>
          <w:lang w:val="ro-RO"/>
        </w:rPr>
        <w:t xml:space="preserve">i) </w:t>
      </w:r>
      <w:r w:rsidRPr="00D950DA">
        <w:rPr>
          <w:rFonts w:ascii="Times New Roman" w:eastAsia="Times New Roman" w:hAnsi="Times New Roman"/>
          <w:color w:val="000000"/>
          <w:highlight w:val="white"/>
          <w:lang w:val="ro-RO"/>
        </w:rPr>
        <w:t>Alte recomandări: ............................................................................................................................................</w:t>
      </w:r>
    </w:p>
    <w:p w:rsidR="00C50916" w:rsidRPr="00D950DA" w:rsidRDefault="00C50916" w:rsidP="00C50916">
      <w:pPr>
        <w:spacing w:after="0"/>
        <w:rPr>
          <w:rFonts w:ascii="Times New Roman" w:eastAsia="Times New Roman" w:hAnsi="Times New Roman"/>
          <w:lang w:val="ro-RO"/>
        </w:rPr>
      </w:pPr>
      <w:r w:rsidRPr="00D950DA">
        <w:rPr>
          <w:rFonts w:ascii="Times New Roman" w:eastAsia="Times New Roman" w:hAnsi="Times New Roman"/>
          <w:lang w:val="ro-RO"/>
        </w:rPr>
        <w:t xml:space="preserve">   </w:t>
      </w:r>
    </w:p>
    <w:p w:rsidR="00C50916" w:rsidRPr="00D950DA" w:rsidRDefault="00C50916" w:rsidP="00C50916">
      <w:pPr>
        <w:spacing w:after="0"/>
        <w:rPr>
          <w:rFonts w:ascii="Times New Roman" w:eastAsia="Times New Roman" w:hAnsi="Times New Roman"/>
          <w:lang w:val="ro-RO"/>
        </w:rPr>
      </w:pPr>
    </w:p>
    <w:p w:rsidR="00C50916" w:rsidRPr="00D950DA" w:rsidRDefault="00C50916" w:rsidP="00C50916">
      <w:pPr>
        <w:spacing w:after="0"/>
        <w:rPr>
          <w:rFonts w:ascii="Times New Roman" w:eastAsia="Times New Roman" w:hAnsi="Times New Roman"/>
          <w:lang w:val="ro-RO"/>
        </w:rPr>
      </w:pPr>
      <w:r w:rsidRPr="00D950DA">
        <w:rPr>
          <w:rFonts w:ascii="Times New Roman" w:eastAsia="Times New Roman" w:hAnsi="Times New Roman"/>
          <w:lang w:val="ro-RO"/>
        </w:rPr>
        <w:t xml:space="preserve">              </w:t>
      </w:r>
      <w:r w:rsidRPr="00D950DA">
        <w:rPr>
          <w:rFonts w:ascii="Times New Roman" w:eastAsia="Times New Roman" w:hAnsi="Times New Roman"/>
          <w:b/>
          <w:lang w:val="ro-RO"/>
        </w:rPr>
        <w:t>Am predat</w:t>
      </w:r>
      <w:r w:rsidRPr="00D950DA">
        <w:rPr>
          <w:rFonts w:ascii="Times New Roman" w:eastAsia="Times New Roman" w:hAnsi="Times New Roman"/>
          <w:lang w:val="ro-RO"/>
        </w:rPr>
        <w:t xml:space="preserve">                                                      </w:t>
      </w:r>
      <w:r w:rsidRPr="00D950DA">
        <w:rPr>
          <w:rFonts w:ascii="Times New Roman" w:eastAsia="Times New Roman" w:hAnsi="Times New Roman"/>
          <w:b/>
          <w:lang w:val="ro-RO"/>
        </w:rPr>
        <w:t>Pădurar</w:t>
      </w:r>
      <w:r w:rsidRPr="00D950DA">
        <w:rPr>
          <w:rFonts w:ascii="Times New Roman" w:eastAsia="Times New Roman" w:hAnsi="Times New Roman"/>
          <w:lang w:val="ro-RO"/>
        </w:rPr>
        <w:t xml:space="preserve">                                  </w:t>
      </w:r>
      <w:r w:rsidRPr="00D950DA">
        <w:rPr>
          <w:rFonts w:ascii="Times New Roman" w:eastAsia="Times New Roman" w:hAnsi="Times New Roman"/>
          <w:b/>
          <w:lang w:val="ro-RO"/>
        </w:rPr>
        <w:t>Am primit</w:t>
      </w:r>
    </w:p>
    <w:p w:rsidR="00C50916" w:rsidRPr="00D950DA" w:rsidRDefault="00C50916" w:rsidP="00C50916">
      <w:pPr>
        <w:spacing w:after="0"/>
        <w:rPr>
          <w:rFonts w:ascii="Times New Roman" w:eastAsia="Times New Roman" w:hAnsi="Times New Roman"/>
          <w:lang w:val="ro-RO"/>
        </w:rPr>
      </w:pPr>
      <w:r w:rsidRPr="00D950DA">
        <w:rPr>
          <w:rFonts w:ascii="Times New Roman" w:eastAsia="Times New Roman" w:hAnsi="Times New Roman"/>
          <w:lang w:val="ro-RO"/>
        </w:rPr>
        <w:t xml:space="preserve">Reprezentantul ocolului silvic                           .....................................             Reprezentantul împuternicit            </w:t>
      </w:r>
    </w:p>
    <w:p w:rsidR="00C50916" w:rsidRPr="00D950DA" w:rsidRDefault="00C50916" w:rsidP="00C50916">
      <w:pPr>
        <w:spacing w:after="0"/>
        <w:rPr>
          <w:rFonts w:ascii="Times New Roman" w:eastAsia="Times New Roman" w:hAnsi="Times New Roman"/>
          <w:lang w:val="ro-RO"/>
        </w:rPr>
      </w:pPr>
      <w:r w:rsidRPr="00D950DA">
        <w:rPr>
          <w:rFonts w:ascii="Times New Roman" w:eastAsia="Times New Roman" w:hAnsi="Times New Roman"/>
          <w:lang w:val="ro-RO"/>
        </w:rPr>
        <w:t>................................................                                                                               al titularului autorizației</w:t>
      </w:r>
    </w:p>
    <w:p w:rsidR="00C50916" w:rsidRPr="00D950DA" w:rsidRDefault="00C50916" w:rsidP="00C50916">
      <w:pPr>
        <w:spacing w:after="0"/>
        <w:rPr>
          <w:lang w:val="ro-RO"/>
        </w:rPr>
      </w:pPr>
      <w:r w:rsidRPr="00D950DA">
        <w:rPr>
          <w:rFonts w:ascii="Times New Roman" w:eastAsia="Times New Roman" w:hAnsi="Times New Roman"/>
          <w:lang w:val="ro-RO"/>
        </w:rPr>
        <w:t xml:space="preserve">                                                                                                                              ............................................</w:t>
      </w:r>
    </w:p>
    <w:p w:rsidR="00C50916" w:rsidRPr="00D950DA" w:rsidRDefault="00C50916" w:rsidP="00C50916">
      <w:pPr>
        <w:tabs>
          <w:tab w:val="left" w:pos="426"/>
        </w:tabs>
        <w:spacing w:after="0" w:line="240" w:lineRule="auto"/>
        <w:ind w:firstLine="567"/>
        <w:jc w:val="both"/>
        <w:rPr>
          <w:rFonts w:ascii="Times New Roman" w:eastAsia="Times New Roman" w:hAnsi="Times New Roman" w:cs="Times New Roman"/>
          <w:sz w:val="24"/>
          <w:szCs w:val="24"/>
          <w:lang w:val="ro-RO"/>
        </w:rPr>
      </w:pPr>
    </w:p>
    <w:p w:rsidR="00C50916" w:rsidRPr="00D950DA" w:rsidRDefault="00C50916" w:rsidP="00C50916">
      <w:pPr>
        <w:pStyle w:val="spar"/>
        <w:ind w:left="0"/>
        <w:jc w:val="center"/>
        <w:rPr>
          <w:color w:val="000000" w:themeColor="text1"/>
          <w:sz w:val="22"/>
          <w:szCs w:val="22"/>
          <w:shd w:val="clear" w:color="auto" w:fill="FFFFFF"/>
          <w:lang w:val="ro-RO"/>
        </w:rPr>
      </w:pPr>
      <w:r w:rsidRPr="00D950DA">
        <w:rPr>
          <w:color w:val="000000" w:themeColor="text1"/>
          <w:sz w:val="22"/>
          <w:szCs w:val="22"/>
          <w:shd w:val="clear" w:color="auto" w:fill="FFFFFF"/>
          <w:lang w:val="ro-RO"/>
        </w:rPr>
        <w:t xml:space="preserve">                                                                                                  </w:t>
      </w:r>
    </w:p>
    <w:p w:rsidR="00C50916" w:rsidRPr="00D950DA" w:rsidRDefault="00C50916" w:rsidP="00C50916">
      <w:pPr>
        <w:pStyle w:val="spar"/>
        <w:ind w:left="0"/>
        <w:jc w:val="center"/>
        <w:rPr>
          <w:color w:val="000000" w:themeColor="text1"/>
          <w:sz w:val="22"/>
          <w:szCs w:val="22"/>
          <w:shd w:val="clear" w:color="auto" w:fill="FFFFFF"/>
          <w:lang w:val="ro-RO"/>
        </w:rPr>
      </w:pPr>
      <w:r w:rsidRPr="00D950DA">
        <w:rPr>
          <w:color w:val="000000" w:themeColor="text1"/>
          <w:sz w:val="22"/>
          <w:szCs w:val="22"/>
          <w:shd w:val="clear" w:color="auto" w:fill="FFFFFF"/>
          <w:lang w:val="ro-RO"/>
        </w:rPr>
        <w:lastRenderedPageBreak/>
        <w:t xml:space="preserve">                                                         Anexa nr. </w:t>
      </w:r>
      <w:r w:rsidR="009C01F1">
        <w:rPr>
          <w:color w:val="000000" w:themeColor="text1"/>
          <w:sz w:val="22"/>
          <w:szCs w:val="22"/>
          <w:shd w:val="clear" w:color="auto" w:fill="FFFFFF"/>
          <w:lang w:val="ro-RO"/>
        </w:rPr>
        <w:t>4</w:t>
      </w:r>
    </w:p>
    <w:p w:rsidR="00C50916" w:rsidRPr="00D950DA" w:rsidRDefault="00C50916" w:rsidP="00C50916">
      <w:pPr>
        <w:pStyle w:val="spar"/>
        <w:ind w:left="0"/>
        <w:jc w:val="center"/>
        <w:rPr>
          <w:color w:val="000000" w:themeColor="text1"/>
          <w:sz w:val="22"/>
          <w:szCs w:val="22"/>
          <w:shd w:val="clear" w:color="auto" w:fill="FFFFFF"/>
          <w:lang w:val="ro-RO"/>
        </w:rPr>
      </w:pPr>
      <w:r w:rsidRPr="00D950DA">
        <w:rPr>
          <w:color w:val="000000" w:themeColor="text1"/>
          <w:sz w:val="22"/>
          <w:szCs w:val="22"/>
          <w:shd w:val="clear" w:color="auto" w:fill="FFFFFF"/>
          <w:lang w:val="ro-RO"/>
        </w:rPr>
        <w:t xml:space="preserve">                                                                                       la ordinul ministrului mediului,</w:t>
      </w:r>
      <w:r w:rsidR="003E2276">
        <w:rPr>
          <w:color w:val="000000" w:themeColor="text1"/>
          <w:sz w:val="22"/>
          <w:szCs w:val="22"/>
          <w:shd w:val="clear" w:color="auto" w:fill="FFFFFF"/>
          <w:lang w:val="ro-RO"/>
        </w:rPr>
        <w:t xml:space="preserve"> </w:t>
      </w:r>
      <w:r w:rsidRPr="00D950DA">
        <w:rPr>
          <w:color w:val="000000" w:themeColor="text1"/>
          <w:sz w:val="22"/>
          <w:szCs w:val="22"/>
          <w:shd w:val="clear" w:color="auto" w:fill="FFFFFF"/>
          <w:lang w:val="ro-RO"/>
        </w:rPr>
        <w:t>apelor și pădurilor nr………../202</w:t>
      </w:r>
      <w:r w:rsidR="00270002">
        <w:rPr>
          <w:color w:val="000000" w:themeColor="text1"/>
          <w:sz w:val="22"/>
          <w:szCs w:val="22"/>
          <w:shd w:val="clear" w:color="auto" w:fill="FFFFFF"/>
          <w:lang w:val="ro-RO"/>
        </w:rPr>
        <w:t>1</w:t>
      </w:r>
    </w:p>
    <w:p w:rsidR="00C50916" w:rsidRPr="00D950DA" w:rsidRDefault="00C50916" w:rsidP="00C50916">
      <w:pPr>
        <w:pStyle w:val="spar"/>
        <w:ind w:left="0"/>
        <w:jc w:val="center"/>
        <w:rPr>
          <w:color w:val="000000" w:themeColor="text1"/>
          <w:sz w:val="22"/>
          <w:szCs w:val="22"/>
          <w:shd w:val="clear" w:color="auto" w:fill="FFFFFF"/>
          <w:lang w:val="ro-RO"/>
        </w:rPr>
      </w:pPr>
    </w:p>
    <w:p w:rsidR="00C50916" w:rsidRPr="00D950DA" w:rsidRDefault="00C50916" w:rsidP="00C50916">
      <w:pPr>
        <w:pStyle w:val="spar"/>
        <w:jc w:val="both"/>
        <w:rPr>
          <w:color w:val="000000" w:themeColor="text1"/>
          <w:sz w:val="22"/>
          <w:szCs w:val="22"/>
          <w:shd w:val="clear" w:color="auto" w:fill="FFFFFF"/>
          <w:lang w:val="ro-RO"/>
        </w:rPr>
      </w:pPr>
      <w:r w:rsidRPr="00D950DA">
        <w:rPr>
          <w:color w:val="000000" w:themeColor="text1"/>
          <w:sz w:val="22"/>
          <w:szCs w:val="22"/>
          <w:shd w:val="clear" w:color="auto" w:fill="FFFFFF"/>
          <w:lang w:val="ro-RO"/>
        </w:rPr>
        <w:t>Ocolul Silvic ……………………….</w:t>
      </w:r>
    </w:p>
    <w:p w:rsidR="00C50916" w:rsidRPr="00D950DA" w:rsidRDefault="00C50916" w:rsidP="00C50916">
      <w:pPr>
        <w:pStyle w:val="spar"/>
        <w:jc w:val="center"/>
        <w:rPr>
          <w:color w:val="000000" w:themeColor="text1"/>
          <w:sz w:val="22"/>
          <w:szCs w:val="22"/>
          <w:shd w:val="clear" w:color="auto" w:fill="FFFFFF"/>
          <w:lang w:val="ro-RO"/>
        </w:rPr>
      </w:pPr>
    </w:p>
    <w:p w:rsidR="00C50916" w:rsidRPr="00D950DA" w:rsidRDefault="00C50916" w:rsidP="00C50916">
      <w:pPr>
        <w:pStyle w:val="spar"/>
        <w:spacing w:line="276" w:lineRule="auto"/>
        <w:jc w:val="center"/>
        <w:rPr>
          <w:color w:val="000000" w:themeColor="text1"/>
          <w:sz w:val="22"/>
          <w:szCs w:val="22"/>
          <w:shd w:val="clear" w:color="auto" w:fill="FFFFFF"/>
          <w:lang w:val="ro-RO"/>
        </w:rPr>
      </w:pPr>
      <w:r w:rsidRPr="00D950DA">
        <w:rPr>
          <w:color w:val="000000" w:themeColor="text1"/>
          <w:sz w:val="22"/>
          <w:szCs w:val="22"/>
          <w:shd w:val="clear" w:color="auto" w:fill="FFFFFF"/>
          <w:lang w:val="ro-RO"/>
        </w:rPr>
        <w:t>PROCES-VERBAL</w:t>
      </w:r>
    </w:p>
    <w:p w:rsidR="00C50916" w:rsidRPr="00D950DA" w:rsidRDefault="00C50916" w:rsidP="00C50916">
      <w:pPr>
        <w:pStyle w:val="spar"/>
        <w:spacing w:line="276" w:lineRule="auto"/>
        <w:jc w:val="center"/>
        <w:rPr>
          <w:color w:val="000000" w:themeColor="text1"/>
          <w:sz w:val="22"/>
          <w:szCs w:val="22"/>
          <w:shd w:val="clear" w:color="auto" w:fill="FFFFFF"/>
          <w:lang w:val="ro-RO"/>
        </w:rPr>
      </w:pPr>
      <w:r w:rsidRPr="00D950DA">
        <w:rPr>
          <w:color w:val="000000" w:themeColor="text1"/>
          <w:sz w:val="22"/>
          <w:szCs w:val="22"/>
          <w:shd w:val="clear" w:color="auto" w:fill="FFFFFF"/>
          <w:lang w:val="ro-RO"/>
        </w:rPr>
        <w:t xml:space="preserve">de reprimire a parchetului </w:t>
      </w:r>
    </w:p>
    <w:p w:rsidR="00C50916" w:rsidRPr="00D950DA" w:rsidRDefault="00C50916" w:rsidP="00C50916">
      <w:pPr>
        <w:pStyle w:val="spar"/>
        <w:spacing w:line="276" w:lineRule="auto"/>
        <w:jc w:val="center"/>
        <w:rPr>
          <w:color w:val="000000" w:themeColor="text1"/>
          <w:sz w:val="22"/>
          <w:szCs w:val="22"/>
          <w:shd w:val="clear" w:color="auto" w:fill="FFFFFF"/>
          <w:lang w:val="ro-RO"/>
        </w:rPr>
      </w:pPr>
      <w:r w:rsidRPr="00D950DA">
        <w:rPr>
          <w:color w:val="000000" w:themeColor="text1"/>
          <w:sz w:val="22"/>
          <w:szCs w:val="22"/>
          <w:shd w:val="clear" w:color="auto" w:fill="FFFFFF"/>
          <w:lang w:val="ro-RO"/>
        </w:rPr>
        <w:t>Nr. ………ziua ………… luna ………. anul ………</w:t>
      </w:r>
    </w:p>
    <w:p w:rsidR="00C50916" w:rsidRPr="00D950DA" w:rsidRDefault="00C50916" w:rsidP="00C50916">
      <w:pPr>
        <w:spacing w:after="0"/>
        <w:ind w:left="225"/>
        <w:jc w:val="both"/>
        <w:rPr>
          <w:rStyle w:val="spar3"/>
          <w:rFonts w:ascii="Times New Roman" w:eastAsia="Times New Roman" w:hAnsi="Times New Roman"/>
          <w:color w:val="000000" w:themeColor="text1"/>
          <w:lang w:val="ro-RO"/>
          <w:specVanish w:val="0"/>
        </w:rPr>
      </w:pPr>
    </w:p>
    <w:p w:rsidR="00C50916" w:rsidRPr="00D950DA" w:rsidRDefault="00C50916" w:rsidP="00C50916">
      <w:pPr>
        <w:spacing w:after="0"/>
        <w:ind w:left="225"/>
        <w:jc w:val="both"/>
        <w:rPr>
          <w:rStyle w:val="spar3"/>
          <w:rFonts w:ascii="Times New Roman" w:eastAsia="Times New Roman" w:hAnsi="Times New Roman"/>
          <w:color w:val="000000" w:themeColor="text1"/>
          <w:lang w:val="ro-RO"/>
          <w:specVanish w:val="0"/>
        </w:rPr>
      </w:pPr>
      <w:r w:rsidRPr="00D950DA">
        <w:rPr>
          <w:rStyle w:val="spar3"/>
          <w:rFonts w:ascii="Times New Roman" w:eastAsia="Times New Roman" w:hAnsi="Times New Roman"/>
          <w:color w:val="000000" w:themeColor="text1"/>
          <w:lang w:val="ro-RO"/>
        </w:rPr>
        <w:t xml:space="preserve">Subsemnatul, ………………, având </w:t>
      </w:r>
      <w:proofErr w:type="spellStart"/>
      <w:r w:rsidRPr="00D950DA">
        <w:rPr>
          <w:rStyle w:val="spar3"/>
          <w:rFonts w:ascii="Times New Roman" w:eastAsia="Times New Roman" w:hAnsi="Times New Roman"/>
          <w:color w:val="000000" w:themeColor="text1"/>
          <w:lang w:val="ro-RO"/>
        </w:rPr>
        <w:t>funcţia</w:t>
      </w:r>
      <w:proofErr w:type="spellEnd"/>
      <w:r w:rsidRPr="00D950DA">
        <w:rPr>
          <w:rStyle w:val="spar3"/>
          <w:rFonts w:ascii="Times New Roman" w:eastAsia="Times New Roman" w:hAnsi="Times New Roman"/>
          <w:color w:val="000000" w:themeColor="text1"/>
          <w:lang w:val="ro-RO"/>
        </w:rPr>
        <w:t xml:space="preserve"> de ……………….., împreună cu ………………………………, pădurar titular canton, în </w:t>
      </w:r>
      <w:proofErr w:type="spellStart"/>
      <w:r w:rsidRPr="00D950DA">
        <w:rPr>
          <w:rStyle w:val="spar3"/>
          <w:rFonts w:ascii="Times New Roman" w:eastAsia="Times New Roman" w:hAnsi="Times New Roman"/>
          <w:color w:val="000000" w:themeColor="text1"/>
          <w:lang w:val="ro-RO"/>
        </w:rPr>
        <w:t>prezenţa</w:t>
      </w:r>
      <w:proofErr w:type="spellEnd"/>
      <w:r w:rsidRPr="00D950DA">
        <w:rPr>
          <w:rStyle w:val="spar3"/>
          <w:rFonts w:ascii="Times New Roman" w:eastAsia="Times New Roman" w:hAnsi="Times New Roman"/>
          <w:color w:val="000000" w:themeColor="text1"/>
          <w:lang w:val="ro-RO"/>
        </w:rPr>
        <w:t>/</w:t>
      </w:r>
      <w:proofErr w:type="spellStart"/>
      <w:r w:rsidRPr="00D950DA">
        <w:rPr>
          <w:rStyle w:val="spar3"/>
          <w:rFonts w:ascii="Times New Roman" w:eastAsia="Times New Roman" w:hAnsi="Times New Roman"/>
          <w:color w:val="000000" w:themeColor="text1"/>
          <w:lang w:val="ro-RO"/>
        </w:rPr>
        <w:t>absenţa</w:t>
      </w:r>
      <w:proofErr w:type="spellEnd"/>
      <w:r w:rsidRPr="00D950DA">
        <w:rPr>
          <w:rStyle w:val="spar3"/>
          <w:rFonts w:ascii="Times New Roman" w:eastAsia="Times New Roman" w:hAnsi="Times New Roman"/>
          <w:color w:val="000000" w:themeColor="text1"/>
          <w:lang w:val="ro-RO"/>
        </w:rPr>
        <w:t xml:space="preserve"> ………………………………..., delegat …………………………………………... (operator economic), am efectuat reprimirea parchetului……………………………………………………., U.P. ……………………, </w:t>
      </w:r>
      <w:proofErr w:type="spellStart"/>
      <w:r w:rsidRPr="00D950DA">
        <w:rPr>
          <w:rStyle w:val="spar3"/>
          <w:rFonts w:ascii="Times New Roman" w:eastAsia="Times New Roman" w:hAnsi="Times New Roman"/>
          <w:color w:val="000000" w:themeColor="text1"/>
          <w:lang w:val="ro-RO"/>
        </w:rPr>
        <w:t>u.a</w:t>
      </w:r>
      <w:proofErr w:type="spellEnd"/>
      <w:r w:rsidRPr="00D950DA">
        <w:rPr>
          <w:rStyle w:val="spar3"/>
          <w:rFonts w:ascii="Times New Roman" w:eastAsia="Times New Roman" w:hAnsi="Times New Roman"/>
          <w:color w:val="000000" w:themeColor="text1"/>
          <w:lang w:val="ro-RO"/>
        </w:rPr>
        <w:t xml:space="preserve">. ………….., partida nr. …………………………………, cu un volum brut pe picior de ………… mc, a cărei exploatare s-a făcut în baza </w:t>
      </w:r>
      <w:proofErr w:type="spellStart"/>
      <w:r w:rsidRPr="00D950DA">
        <w:rPr>
          <w:rStyle w:val="spar3"/>
          <w:rFonts w:ascii="Times New Roman" w:eastAsia="Times New Roman" w:hAnsi="Times New Roman"/>
          <w:color w:val="000000" w:themeColor="text1"/>
          <w:lang w:val="ro-RO"/>
        </w:rPr>
        <w:t>Autorizaţiei</w:t>
      </w:r>
      <w:proofErr w:type="spellEnd"/>
      <w:r w:rsidRPr="00D950DA">
        <w:rPr>
          <w:rStyle w:val="spar3"/>
          <w:rFonts w:ascii="Times New Roman" w:eastAsia="Times New Roman" w:hAnsi="Times New Roman"/>
          <w:color w:val="000000" w:themeColor="text1"/>
          <w:lang w:val="ro-RO"/>
        </w:rPr>
        <w:t xml:space="preserve"> de exploatare nr. …………… din ……………….., făcând următoarele constatări privind:</w:t>
      </w:r>
    </w:p>
    <w:p w:rsidR="00C50916" w:rsidRPr="00D950DA" w:rsidRDefault="00C50916" w:rsidP="00C50916">
      <w:pPr>
        <w:spacing w:after="0"/>
        <w:ind w:left="225"/>
        <w:jc w:val="both"/>
        <w:rPr>
          <w:rStyle w:val="spar3"/>
          <w:rFonts w:ascii="Times New Roman" w:eastAsia="Times New Roman" w:hAnsi="Times New Roman"/>
          <w:color w:val="000000" w:themeColor="text1"/>
          <w:lang w:val="ro-RO"/>
          <w:specVanish w:val="0"/>
        </w:rPr>
      </w:pPr>
    </w:p>
    <w:p w:rsidR="00C50916" w:rsidRPr="00D950DA" w:rsidRDefault="00C50916" w:rsidP="00C50916">
      <w:pPr>
        <w:spacing w:after="0"/>
        <w:ind w:left="225"/>
        <w:jc w:val="both"/>
        <w:rPr>
          <w:rFonts w:ascii="Times New Roman" w:hAnsi="Times New Roman"/>
          <w:color w:val="000000" w:themeColor="text1"/>
          <w:lang w:val="ro-RO"/>
        </w:rPr>
      </w:pPr>
      <w:r w:rsidRPr="00D950DA">
        <w:rPr>
          <w:rStyle w:val="spctttl1"/>
          <w:rFonts w:ascii="Times New Roman" w:eastAsia="Times New Roman" w:hAnsi="Times New Roman"/>
          <w:color w:val="000000" w:themeColor="text1"/>
          <w:lang w:val="ro-RO"/>
        </w:rPr>
        <w:t>1.</w:t>
      </w:r>
      <w:r w:rsidRPr="00D950DA">
        <w:rPr>
          <w:rFonts w:ascii="Times New Roman" w:eastAsia="Times New Roman" w:hAnsi="Times New Roman"/>
          <w:color w:val="000000" w:themeColor="text1"/>
          <w:shd w:val="clear" w:color="auto" w:fill="FFFFFF"/>
          <w:lang w:val="ro-RO"/>
        </w:rPr>
        <w:t xml:space="preserve"> </w:t>
      </w:r>
      <w:proofErr w:type="spellStart"/>
      <w:r w:rsidRPr="00D950DA">
        <w:rPr>
          <w:rStyle w:val="spctbdy"/>
          <w:rFonts w:ascii="Times New Roman" w:eastAsia="Times New Roman" w:hAnsi="Times New Roman"/>
          <w:color w:val="000000" w:themeColor="text1"/>
          <w:lang w:val="ro-RO"/>
        </w:rPr>
        <w:t>Seminţişul</w:t>
      </w:r>
      <w:proofErr w:type="spellEnd"/>
      <w:r w:rsidRPr="00D950DA">
        <w:rPr>
          <w:rStyle w:val="spctbdy"/>
          <w:rFonts w:ascii="Times New Roman" w:eastAsia="Times New Roman" w:hAnsi="Times New Roman"/>
          <w:color w:val="000000" w:themeColor="text1"/>
          <w:lang w:val="ro-RO"/>
        </w:rPr>
        <w:t xml:space="preserve"> este prejudiciat pe ……% din </w:t>
      </w:r>
      <w:proofErr w:type="spellStart"/>
      <w:r w:rsidRPr="00D950DA">
        <w:rPr>
          <w:rStyle w:val="spctbdy"/>
          <w:rFonts w:ascii="Times New Roman" w:eastAsia="Times New Roman" w:hAnsi="Times New Roman"/>
          <w:color w:val="000000" w:themeColor="text1"/>
          <w:lang w:val="ro-RO"/>
        </w:rPr>
        <w:t>suprafaţa</w:t>
      </w:r>
      <w:proofErr w:type="spellEnd"/>
      <w:r w:rsidRPr="00D950DA">
        <w:rPr>
          <w:rStyle w:val="spctbdy"/>
          <w:rFonts w:ascii="Times New Roman" w:eastAsia="Times New Roman" w:hAnsi="Times New Roman"/>
          <w:color w:val="000000" w:themeColor="text1"/>
          <w:lang w:val="ro-RO"/>
        </w:rPr>
        <w:t xml:space="preserve"> cu </w:t>
      </w:r>
      <w:proofErr w:type="spellStart"/>
      <w:r w:rsidRPr="00D950DA">
        <w:rPr>
          <w:rStyle w:val="spctbdy"/>
          <w:rFonts w:ascii="Times New Roman" w:eastAsia="Times New Roman" w:hAnsi="Times New Roman"/>
          <w:color w:val="000000" w:themeColor="text1"/>
          <w:lang w:val="ro-RO"/>
        </w:rPr>
        <w:t>seminţiş</w:t>
      </w:r>
      <w:proofErr w:type="spellEnd"/>
      <w:r w:rsidRPr="00D950DA">
        <w:rPr>
          <w:rStyle w:val="spctbdy"/>
          <w:rFonts w:ascii="Times New Roman" w:eastAsia="Times New Roman" w:hAnsi="Times New Roman"/>
          <w:color w:val="000000" w:themeColor="text1"/>
          <w:lang w:val="ro-RO"/>
        </w:rPr>
        <w:t xml:space="preserve"> prevăzută la predarea parchetului.</w:t>
      </w:r>
    </w:p>
    <w:p w:rsidR="00C50916" w:rsidRPr="00D950DA" w:rsidRDefault="00C50916" w:rsidP="00C50916">
      <w:pPr>
        <w:spacing w:after="0"/>
        <w:ind w:left="225"/>
        <w:jc w:val="both"/>
        <w:rPr>
          <w:rStyle w:val="spctbdy"/>
          <w:rFonts w:ascii="Times New Roman" w:eastAsia="Times New Roman" w:hAnsi="Times New Roman"/>
          <w:color w:val="000000" w:themeColor="text1"/>
          <w:lang w:val="ro-RO"/>
        </w:rPr>
      </w:pPr>
      <w:r w:rsidRPr="00D950DA">
        <w:rPr>
          <w:rStyle w:val="spctttl1"/>
          <w:rFonts w:ascii="Times New Roman" w:eastAsia="Times New Roman" w:hAnsi="Times New Roman"/>
          <w:color w:val="000000" w:themeColor="text1"/>
          <w:lang w:val="ro-RO"/>
        </w:rPr>
        <w:t>2.</w:t>
      </w:r>
      <w:r w:rsidRPr="00D950DA">
        <w:rPr>
          <w:rFonts w:ascii="Times New Roman" w:eastAsia="Times New Roman" w:hAnsi="Times New Roman"/>
          <w:color w:val="000000" w:themeColor="text1"/>
          <w:shd w:val="clear" w:color="auto" w:fill="FFFFFF"/>
          <w:lang w:val="ro-RO"/>
        </w:rPr>
        <w:t xml:space="preserve"> </w:t>
      </w:r>
      <w:r w:rsidRPr="00D950DA">
        <w:rPr>
          <w:rStyle w:val="spctbdy"/>
          <w:rFonts w:ascii="Times New Roman" w:eastAsia="Times New Roman" w:hAnsi="Times New Roman"/>
          <w:color w:val="000000" w:themeColor="text1"/>
          <w:lang w:val="ro-RO"/>
        </w:rPr>
        <w:t xml:space="preserve">Volumul arborilor </w:t>
      </w:r>
      <w:proofErr w:type="spellStart"/>
      <w:r w:rsidRPr="00D950DA">
        <w:rPr>
          <w:rStyle w:val="spctbdy"/>
          <w:rFonts w:ascii="Times New Roman" w:eastAsia="Times New Roman" w:hAnsi="Times New Roman"/>
          <w:color w:val="000000" w:themeColor="text1"/>
          <w:lang w:val="ro-RO"/>
        </w:rPr>
        <w:t>distruşi</w:t>
      </w:r>
      <w:proofErr w:type="spellEnd"/>
      <w:r w:rsidRPr="00D950DA">
        <w:rPr>
          <w:rStyle w:val="spctbdy"/>
          <w:rFonts w:ascii="Times New Roman" w:eastAsia="Times New Roman" w:hAnsi="Times New Roman"/>
          <w:color w:val="000000" w:themeColor="text1"/>
          <w:lang w:val="ro-RO"/>
        </w:rPr>
        <w:t xml:space="preserve"> </w:t>
      </w:r>
      <w:proofErr w:type="spellStart"/>
      <w:r w:rsidRPr="00D950DA">
        <w:rPr>
          <w:rStyle w:val="spctbdy"/>
          <w:rFonts w:ascii="Times New Roman" w:eastAsia="Times New Roman" w:hAnsi="Times New Roman"/>
          <w:color w:val="000000" w:themeColor="text1"/>
          <w:lang w:val="ro-RO"/>
        </w:rPr>
        <w:t>şi</w:t>
      </w:r>
      <w:proofErr w:type="spellEnd"/>
      <w:r w:rsidRPr="00D950DA">
        <w:rPr>
          <w:rStyle w:val="spctbdy"/>
          <w:rFonts w:ascii="Times New Roman" w:eastAsia="Times New Roman" w:hAnsi="Times New Roman"/>
          <w:color w:val="000000" w:themeColor="text1"/>
          <w:lang w:val="ro-RO"/>
        </w:rPr>
        <w:t xml:space="preserve">/sau </w:t>
      </w:r>
      <w:proofErr w:type="spellStart"/>
      <w:r w:rsidRPr="00D950DA">
        <w:rPr>
          <w:rStyle w:val="spctbdy"/>
          <w:rFonts w:ascii="Times New Roman" w:eastAsia="Times New Roman" w:hAnsi="Times New Roman"/>
          <w:color w:val="000000" w:themeColor="text1"/>
          <w:lang w:val="ro-RO"/>
        </w:rPr>
        <w:t>prejudiciaţi</w:t>
      </w:r>
      <w:proofErr w:type="spellEnd"/>
      <w:r w:rsidRPr="00D950DA">
        <w:rPr>
          <w:rStyle w:val="spctbdy"/>
          <w:rFonts w:ascii="Times New Roman" w:eastAsia="Times New Roman" w:hAnsi="Times New Roman"/>
          <w:color w:val="000000" w:themeColor="text1"/>
          <w:lang w:val="ro-RO"/>
        </w:rPr>
        <w:t xml:space="preserve"> constatat, înscris în următorul tabel centralizator:</w:t>
      </w:r>
    </w:p>
    <w:p w:rsidR="00C50916" w:rsidRPr="00D950DA" w:rsidRDefault="00C50916" w:rsidP="00C50916">
      <w:pPr>
        <w:spacing w:after="0"/>
        <w:ind w:left="225"/>
        <w:jc w:val="both"/>
        <w:rPr>
          <w:rStyle w:val="spctbdy"/>
          <w:rFonts w:ascii="Times New Roman" w:hAnsi="Times New Roman"/>
          <w:color w:val="000000" w:themeColor="text1"/>
          <w:lang w:val="ro-RO"/>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32"/>
        <w:gridCol w:w="1305"/>
        <w:gridCol w:w="1305"/>
        <w:gridCol w:w="1080"/>
        <w:gridCol w:w="1710"/>
        <w:gridCol w:w="720"/>
      </w:tblGrid>
      <w:tr w:rsidR="00C50916" w:rsidRPr="00D950DA" w:rsidTr="00BB0C7C">
        <w:trPr>
          <w:trHeight w:val="579"/>
          <w:jc w:val="center"/>
        </w:trPr>
        <w:tc>
          <w:tcPr>
            <w:tcW w:w="1432"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r w:rsidRPr="00D950DA">
              <w:rPr>
                <w:rFonts w:ascii="Times New Roman" w:hAnsi="Times New Roman"/>
                <w:color w:val="000000" w:themeColor="text1"/>
                <w:sz w:val="22"/>
                <w:szCs w:val="22"/>
                <w:lang w:val="ro-RO"/>
              </w:rPr>
              <w:t>Data inventarierii prejudiciilor</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r w:rsidRPr="00D950DA">
              <w:rPr>
                <w:rFonts w:ascii="Times New Roman" w:hAnsi="Times New Roman"/>
                <w:color w:val="000000" w:themeColor="text1"/>
                <w:sz w:val="22"/>
                <w:szCs w:val="22"/>
                <w:lang w:val="ro-RO"/>
              </w:rPr>
              <w:t>Delegat operator</w:t>
            </w:r>
          </w:p>
          <w:p w:rsidR="00C50916" w:rsidRPr="00D950DA" w:rsidRDefault="00C50916" w:rsidP="00BB0C7C">
            <w:pPr>
              <w:pStyle w:val="spar1"/>
              <w:jc w:val="center"/>
              <w:rPr>
                <w:rFonts w:ascii="Times New Roman" w:hAnsi="Times New Roman"/>
                <w:color w:val="000000" w:themeColor="text1"/>
                <w:sz w:val="22"/>
                <w:szCs w:val="22"/>
                <w:lang w:val="ro-RO"/>
              </w:rPr>
            </w:pPr>
            <w:r w:rsidRPr="00D950DA">
              <w:rPr>
                <w:rFonts w:ascii="Times New Roman" w:hAnsi="Times New Roman"/>
                <w:color w:val="000000" w:themeColor="text1"/>
                <w:sz w:val="22"/>
                <w:szCs w:val="22"/>
                <w:lang w:val="ro-RO"/>
              </w:rPr>
              <w:t>economic</w:t>
            </w:r>
          </w:p>
        </w:tc>
        <w:tc>
          <w:tcPr>
            <w:tcW w:w="1305" w:type="dxa"/>
            <w:tcBorders>
              <w:top w:val="single" w:sz="6" w:space="0" w:color="000000"/>
              <w:left w:val="single" w:sz="6" w:space="0" w:color="000000"/>
              <w:bottom w:val="single" w:sz="6" w:space="0" w:color="000000"/>
              <w:right w:val="single" w:sz="4" w:space="0" w:color="auto"/>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r w:rsidRPr="00D950DA">
              <w:rPr>
                <w:rFonts w:ascii="Times New Roman" w:hAnsi="Times New Roman"/>
                <w:color w:val="000000" w:themeColor="text1"/>
                <w:sz w:val="22"/>
                <w:szCs w:val="22"/>
                <w:lang w:val="ro-RO"/>
              </w:rPr>
              <w:t>Grupa de specii</w:t>
            </w:r>
          </w:p>
          <w:p w:rsidR="00C50916" w:rsidRPr="00D950DA" w:rsidRDefault="00C50916" w:rsidP="00BB0C7C">
            <w:pPr>
              <w:pStyle w:val="spar1"/>
              <w:jc w:val="center"/>
              <w:rPr>
                <w:rFonts w:ascii="Times New Roman" w:hAnsi="Times New Roman"/>
                <w:color w:val="000000" w:themeColor="text1"/>
                <w:sz w:val="22"/>
                <w:szCs w:val="22"/>
                <w:lang w:val="ro-RO"/>
              </w:rPr>
            </w:pPr>
          </w:p>
        </w:tc>
        <w:tc>
          <w:tcPr>
            <w:tcW w:w="1080" w:type="dxa"/>
            <w:tcBorders>
              <w:top w:val="single" w:sz="6" w:space="0" w:color="000000"/>
              <w:left w:val="single" w:sz="4" w:space="0" w:color="auto"/>
              <w:bottom w:val="single" w:sz="6" w:space="0" w:color="000000"/>
              <w:right w:val="single" w:sz="6" w:space="0" w:color="000000"/>
            </w:tcBorders>
            <w:vAlign w:val="center"/>
          </w:tcPr>
          <w:p w:rsidR="00C50916" w:rsidRPr="00D950DA" w:rsidRDefault="00C50916" w:rsidP="00BB0C7C">
            <w:pPr>
              <w:spacing w:after="0"/>
              <w:jc w:val="center"/>
              <w:rPr>
                <w:rFonts w:ascii="Times New Roman" w:eastAsiaTheme="minorEastAsia" w:hAnsi="Times New Roman"/>
                <w:color w:val="000000" w:themeColor="text1"/>
                <w:lang w:val="ro-RO"/>
              </w:rPr>
            </w:pPr>
          </w:p>
          <w:p w:rsidR="00C50916" w:rsidRPr="00D950DA" w:rsidRDefault="00C50916" w:rsidP="00BB0C7C">
            <w:pPr>
              <w:spacing w:after="0"/>
              <w:jc w:val="center"/>
              <w:rPr>
                <w:rFonts w:ascii="Times New Roman" w:eastAsiaTheme="minorEastAsia" w:hAnsi="Times New Roman"/>
                <w:color w:val="000000" w:themeColor="text1"/>
                <w:lang w:val="ro-RO"/>
              </w:rPr>
            </w:pPr>
            <w:r w:rsidRPr="00D950DA">
              <w:rPr>
                <w:rFonts w:ascii="Times New Roman" w:eastAsiaTheme="minorEastAsia" w:hAnsi="Times New Roman"/>
                <w:color w:val="000000" w:themeColor="text1"/>
                <w:lang w:val="ro-RO"/>
              </w:rPr>
              <w:t>Specii</w:t>
            </w:r>
          </w:p>
          <w:p w:rsidR="00C50916" w:rsidRPr="00D950DA" w:rsidRDefault="00C50916" w:rsidP="00BB0C7C">
            <w:pPr>
              <w:pStyle w:val="spar1"/>
              <w:jc w:val="center"/>
              <w:rPr>
                <w:rFonts w:ascii="Times New Roman" w:hAnsi="Times New Roman"/>
                <w:color w:val="000000" w:themeColor="text1"/>
                <w:sz w:val="22"/>
                <w:szCs w:val="22"/>
                <w:lang w:val="ro-RO"/>
              </w:rPr>
            </w:pP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r w:rsidRPr="00D950DA">
              <w:rPr>
                <w:rFonts w:ascii="Times New Roman" w:hAnsi="Times New Roman"/>
                <w:color w:val="000000" w:themeColor="text1"/>
                <w:sz w:val="22"/>
                <w:szCs w:val="22"/>
                <w:lang w:val="ro-RO"/>
              </w:rPr>
              <w:t>Sortiment (lemn</w:t>
            </w:r>
          </w:p>
          <w:p w:rsidR="00C50916" w:rsidRPr="00D950DA" w:rsidRDefault="00C50916" w:rsidP="00BB0C7C">
            <w:pPr>
              <w:pStyle w:val="spar1"/>
              <w:jc w:val="center"/>
              <w:rPr>
                <w:rFonts w:ascii="Times New Roman" w:hAnsi="Times New Roman"/>
                <w:color w:val="000000" w:themeColor="text1"/>
                <w:sz w:val="22"/>
                <w:szCs w:val="22"/>
                <w:lang w:val="ro-RO"/>
              </w:rPr>
            </w:pPr>
            <w:r w:rsidRPr="00D950DA">
              <w:rPr>
                <w:rFonts w:ascii="Times New Roman" w:hAnsi="Times New Roman"/>
                <w:color w:val="000000" w:themeColor="text1"/>
                <w:sz w:val="22"/>
                <w:szCs w:val="22"/>
                <w:lang w:val="ro-RO"/>
              </w:rPr>
              <w:t>lucru, lemn foc)</w:t>
            </w:r>
          </w:p>
          <w:p w:rsidR="00C50916" w:rsidRPr="00D950DA" w:rsidRDefault="00C50916" w:rsidP="00BB0C7C">
            <w:pPr>
              <w:pStyle w:val="spar1"/>
              <w:jc w:val="center"/>
              <w:rPr>
                <w:rFonts w:ascii="Times New Roman" w:hAnsi="Times New Roman"/>
                <w:color w:val="000000" w:themeColor="text1"/>
                <w:sz w:val="22"/>
                <w:szCs w:val="22"/>
                <w:lang w:val="ro-RO"/>
              </w:rPr>
            </w:pPr>
          </w:p>
          <w:p w:rsidR="00C50916" w:rsidRPr="00D950DA" w:rsidRDefault="00C50916" w:rsidP="00BB0C7C">
            <w:pPr>
              <w:pStyle w:val="spar1"/>
              <w:jc w:val="center"/>
              <w:rPr>
                <w:rFonts w:ascii="Times New Roman" w:hAnsi="Times New Roman"/>
                <w:color w:val="000000" w:themeColor="text1"/>
                <w:sz w:val="22"/>
                <w:szCs w:val="22"/>
                <w:lang w:val="ro-RO"/>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r w:rsidRPr="00D950DA">
              <w:rPr>
                <w:rFonts w:ascii="Times New Roman" w:hAnsi="Times New Roman"/>
                <w:color w:val="000000" w:themeColor="text1"/>
                <w:sz w:val="22"/>
                <w:szCs w:val="22"/>
                <w:lang w:val="ro-RO"/>
              </w:rPr>
              <w:t>Volum</w:t>
            </w:r>
          </w:p>
          <w:p w:rsidR="00C50916" w:rsidRPr="00D950DA" w:rsidRDefault="00C50916" w:rsidP="00BB0C7C">
            <w:pPr>
              <w:pStyle w:val="spar1"/>
              <w:jc w:val="center"/>
              <w:rPr>
                <w:rFonts w:ascii="Times New Roman" w:hAnsi="Times New Roman"/>
                <w:color w:val="000000" w:themeColor="text1"/>
                <w:sz w:val="22"/>
                <w:szCs w:val="22"/>
                <w:lang w:val="ro-RO"/>
              </w:rPr>
            </w:pPr>
            <w:r w:rsidRPr="00D950DA">
              <w:rPr>
                <w:rFonts w:ascii="Times New Roman" w:hAnsi="Times New Roman"/>
                <w:color w:val="000000" w:themeColor="text1"/>
                <w:sz w:val="22"/>
                <w:szCs w:val="22"/>
                <w:lang w:val="ro-RO"/>
              </w:rPr>
              <w:t>- mc -</w:t>
            </w:r>
          </w:p>
        </w:tc>
      </w:tr>
      <w:tr w:rsidR="00C50916" w:rsidRPr="00D950DA" w:rsidTr="00BB0C7C">
        <w:trPr>
          <w:jc w:val="center"/>
        </w:trPr>
        <w:tc>
          <w:tcPr>
            <w:tcW w:w="1432"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p>
        </w:tc>
        <w:tc>
          <w:tcPr>
            <w:tcW w:w="1305" w:type="dxa"/>
            <w:tcBorders>
              <w:top w:val="single" w:sz="6" w:space="0" w:color="000000"/>
              <w:left w:val="single" w:sz="6" w:space="0" w:color="000000"/>
              <w:bottom w:val="single" w:sz="6" w:space="0" w:color="000000"/>
              <w:right w:val="single" w:sz="4" w:space="0" w:color="auto"/>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p>
        </w:tc>
        <w:tc>
          <w:tcPr>
            <w:tcW w:w="1080" w:type="dxa"/>
            <w:tcBorders>
              <w:top w:val="single" w:sz="6" w:space="0" w:color="000000"/>
              <w:left w:val="single" w:sz="4" w:space="0" w:color="auto"/>
              <w:bottom w:val="single" w:sz="6" w:space="0" w:color="000000"/>
              <w:right w:val="single" w:sz="6" w:space="0" w:color="000000"/>
            </w:tcBorders>
            <w:vAlign w:val="center"/>
          </w:tcPr>
          <w:p w:rsidR="00C50916" w:rsidRPr="00D950DA" w:rsidRDefault="00C50916" w:rsidP="00BB0C7C">
            <w:pPr>
              <w:pStyle w:val="spar1"/>
              <w:jc w:val="center"/>
              <w:rPr>
                <w:rFonts w:ascii="Times New Roman" w:hAnsi="Times New Roman"/>
                <w:color w:val="000000" w:themeColor="text1"/>
                <w:sz w:val="22"/>
                <w:szCs w:val="22"/>
                <w:lang w:val="ro-RO"/>
              </w:rPr>
            </w:pP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p>
        </w:tc>
      </w:tr>
      <w:tr w:rsidR="00C50916" w:rsidRPr="00D950DA" w:rsidTr="00BB0C7C">
        <w:trPr>
          <w:jc w:val="center"/>
        </w:trPr>
        <w:tc>
          <w:tcPr>
            <w:tcW w:w="1432"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p>
        </w:tc>
        <w:tc>
          <w:tcPr>
            <w:tcW w:w="1305" w:type="dxa"/>
            <w:tcBorders>
              <w:top w:val="single" w:sz="6" w:space="0" w:color="000000"/>
              <w:left w:val="single" w:sz="6" w:space="0" w:color="000000"/>
              <w:bottom w:val="single" w:sz="6" w:space="0" w:color="000000"/>
              <w:right w:val="single" w:sz="4" w:space="0" w:color="auto"/>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p>
        </w:tc>
        <w:tc>
          <w:tcPr>
            <w:tcW w:w="1080" w:type="dxa"/>
            <w:tcBorders>
              <w:top w:val="single" w:sz="6" w:space="0" w:color="000000"/>
              <w:left w:val="single" w:sz="4" w:space="0" w:color="auto"/>
              <w:bottom w:val="single" w:sz="6" w:space="0" w:color="000000"/>
              <w:right w:val="single" w:sz="6" w:space="0" w:color="000000"/>
            </w:tcBorders>
            <w:vAlign w:val="center"/>
          </w:tcPr>
          <w:p w:rsidR="00C50916" w:rsidRPr="00D950DA" w:rsidRDefault="00C50916" w:rsidP="00BB0C7C">
            <w:pPr>
              <w:pStyle w:val="spar1"/>
              <w:jc w:val="center"/>
              <w:rPr>
                <w:rFonts w:ascii="Times New Roman" w:hAnsi="Times New Roman"/>
                <w:color w:val="000000" w:themeColor="text1"/>
                <w:sz w:val="22"/>
                <w:szCs w:val="22"/>
                <w:lang w:val="ro-RO"/>
              </w:rPr>
            </w:pP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p>
        </w:tc>
      </w:tr>
      <w:tr w:rsidR="00C50916" w:rsidRPr="00D950DA" w:rsidTr="00BB0C7C">
        <w:trPr>
          <w:jc w:val="center"/>
        </w:trPr>
        <w:tc>
          <w:tcPr>
            <w:tcW w:w="1432"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p>
        </w:tc>
        <w:tc>
          <w:tcPr>
            <w:tcW w:w="1305" w:type="dxa"/>
            <w:tcBorders>
              <w:top w:val="single" w:sz="6" w:space="0" w:color="000000"/>
              <w:left w:val="single" w:sz="6" w:space="0" w:color="000000"/>
              <w:bottom w:val="single" w:sz="6" w:space="0" w:color="000000"/>
              <w:right w:val="single" w:sz="4" w:space="0" w:color="auto"/>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p>
        </w:tc>
        <w:tc>
          <w:tcPr>
            <w:tcW w:w="1080" w:type="dxa"/>
            <w:tcBorders>
              <w:top w:val="single" w:sz="6" w:space="0" w:color="000000"/>
              <w:left w:val="single" w:sz="4" w:space="0" w:color="auto"/>
              <w:bottom w:val="single" w:sz="6" w:space="0" w:color="000000"/>
              <w:right w:val="single" w:sz="6" w:space="0" w:color="000000"/>
            </w:tcBorders>
            <w:vAlign w:val="center"/>
          </w:tcPr>
          <w:p w:rsidR="00C50916" w:rsidRPr="00D950DA" w:rsidRDefault="00C50916" w:rsidP="00BB0C7C">
            <w:pPr>
              <w:pStyle w:val="spar1"/>
              <w:jc w:val="center"/>
              <w:rPr>
                <w:rFonts w:ascii="Times New Roman" w:hAnsi="Times New Roman"/>
                <w:color w:val="000000" w:themeColor="text1"/>
                <w:sz w:val="22"/>
                <w:szCs w:val="22"/>
                <w:lang w:val="ro-RO"/>
              </w:rPr>
            </w:pPr>
          </w:p>
        </w:tc>
        <w:tc>
          <w:tcPr>
            <w:tcW w:w="171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p>
        </w:tc>
      </w:tr>
    </w:tbl>
    <w:p w:rsidR="00C50916" w:rsidRPr="00D950DA" w:rsidRDefault="00C50916" w:rsidP="00C50916">
      <w:pPr>
        <w:spacing w:after="0"/>
        <w:ind w:left="225"/>
        <w:jc w:val="both"/>
        <w:rPr>
          <w:rStyle w:val="spctttl1"/>
          <w:rFonts w:ascii="Times New Roman" w:eastAsia="Times New Roman" w:hAnsi="Times New Roman"/>
          <w:color w:val="000000" w:themeColor="text1"/>
          <w:lang w:val="ro-RO"/>
        </w:rPr>
      </w:pPr>
    </w:p>
    <w:p w:rsidR="00C50916" w:rsidRPr="00D950DA" w:rsidRDefault="00C50916" w:rsidP="00C50916">
      <w:pPr>
        <w:spacing w:after="0"/>
        <w:ind w:left="225"/>
        <w:jc w:val="both"/>
        <w:rPr>
          <w:rStyle w:val="spctbdy"/>
          <w:rFonts w:ascii="Times New Roman" w:eastAsia="Times New Roman" w:hAnsi="Times New Roman"/>
          <w:color w:val="000000" w:themeColor="text1"/>
          <w:lang w:val="ro-RO"/>
        </w:rPr>
      </w:pPr>
      <w:r w:rsidRPr="00D950DA">
        <w:rPr>
          <w:rStyle w:val="spctttl1"/>
          <w:rFonts w:ascii="Times New Roman" w:eastAsia="Times New Roman" w:hAnsi="Times New Roman"/>
          <w:color w:val="000000" w:themeColor="text1"/>
          <w:lang w:val="ro-RO"/>
        </w:rPr>
        <w:t>3.</w:t>
      </w:r>
      <w:r w:rsidRPr="00D950DA">
        <w:rPr>
          <w:rFonts w:ascii="Times New Roman" w:eastAsia="Times New Roman" w:hAnsi="Times New Roman"/>
          <w:color w:val="000000" w:themeColor="text1"/>
          <w:shd w:val="clear" w:color="auto" w:fill="FFFFFF"/>
          <w:lang w:val="ro-RO"/>
        </w:rPr>
        <w:t xml:space="preserve"> </w:t>
      </w:r>
      <w:r w:rsidRPr="00D950DA">
        <w:rPr>
          <w:rStyle w:val="spctbdy"/>
          <w:rFonts w:ascii="Times New Roman" w:eastAsia="Times New Roman" w:hAnsi="Times New Roman"/>
          <w:color w:val="000000" w:themeColor="text1"/>
          <w:lang w:val="ro-RO"/>
        </w:rPr>
        <w:t xml:space="preserve">Alte constatări </w:t>
      </w:r>
      <w:proofErr w:type="spellStart"/>
      <w:r w:rsidRPr="00D950DA">
        <w:rPr>
          <w:rStyle w:val="spctbdy"/>
          <w:rFonts w:ascii="Times New Roman" w:eastAsia="Times New Roman" w:hAnsi="Times New Roman"/>
          <w:color w:val="000000" w:themeColor="text1"/>
          <w:lang w:val="ro-RO"/>
        </w:rPr>
        <w:t>şi</w:t>
      </w:r>
      <w:proofErr w:type="spellEnd"/>
      <w:r w:rsidRPr="00D950DA">
        <w:rPr>
          <w:rStyle w:val="spctbdy"/>
          <w:rFonts w:ascii="Times New Roman" w:eastAsia="Times New Roman" w:hAnsi="Times New Roman"/>
          <w:color w:val="000000" w:themeColor="text1"/>
          <w:lang w:val="ro-RO"/>
        </w:rPr>
        <w:t xml:space="preserve"> măsuri:</w:t>
      </w:r>
    </w:p>
    <w:p w:rsidR="00C50916" w:rsidRPr="00D950DA" w:rsidRDefault="00C50916" w:rsidP="00C50916">
      <w:pPr>
        <w:pStyle w:val="spar"/>
        <w:jc w:val="both"/>
        <w:rPr>
          <w:color w:val="000000" w:themeColor="text1"/>
          <w:sz w:val="22"/>
          <w:szCs w:val="22"/>
          <w:lang w:val="ro-RO"/>
        </w:rPr>
      </w:pPr>
      <w:r w:rsidRPr="00D950DA">
        <w:rPr>
          <w:color w:val="000000" w:themeColor="text1"/>
          <w:sz w:val="22"/>
          <w:szCs w:val="22"/>
          <w:shd w:val="clear" w:color="auto" w:fill="FFFFFF"/>
          <w:lang w:val="ro-RO"/>
        </w:rPr>
        <w:t>…………………………………………………………………………………………………………………………………………………………………………………………………………………………</w:t>
      </w:r>
    </w:p>
    <w:p w:rsidR="00C50916" w:rsidRPr="00D950DA" w:rsidRDefault="00C50916" w:rsidP="00C50916">
      <w:pPr>
        <w:spacing w:after="0"/>
        <w:ind w:left="225"/>
        <w:jc w:val="both"/>
        <w:rPr>
          <w:rStyle w:val="spctttl1"/>
          <w:rFonts w:ascii="Times New Roman" w:eastAsia="Times New Roman" w:hAnsi="Times New Roman"/>
          <w:color w:val="000000" w:themeColor="text1"/>
          <w:lang w:val="ro-RO"/>
        </w:rPr>
      </w:pPr>
    </w:p>
    <w:p w:rsidR="00C50916" w:rsidRPr="00D950DA" w:rsidRDefault="00C50916" w:rsidP="00C50916">
      <w:pPr>
        <w:spacing w:after="0"/>
        <w:ind w:left="225"/>
        <w:jc w:val="both"/>
        <w:rPr>
          <w:rStyle w:val="spctbdy"/>
          <w:rFonts w:ascii="Times New Roman" w:eastAsia="Times New Roman" w:hAnsi="Times New Roman"/>
          <w:color w:val="000000" w:themeColor="text1"/>
          <w:lang w:val="ro-RO"/>
        </w:rPr>
      </w:pPr>
      <w:r w:rsidRPr="00D950DA">
        <w:rPr>
          <w:rStyle w:val="spctttl1"/>
          <w:rFonts w:ascii="Times New Roman" w:eastAsia="Times New Roman" w:hAnsi="Times New Roman"/>
          <w:color w:val="000000" w:themeColor="text1"/>
          <w:lang w:val="ro-RO"/>
        </w:rPr>
        <w:t>4.</w:t>
      </w:r>
      <w:r w:rsidRPr="00D950DA">
        <w:rPr>
          <w:rFonts w:ascii="Times New Roman" w:eastAsia="Times New Roman" w:hAnsi="Times New Roman"/>
          <w:color w:val="000000" w:themeColor="text1"/>
          <w:shd w:val="clear" w:color="auto" w:fill="FFFFFF"/>
          <w:lang w:val="ro-RO"/>
        </w:rPr>
        <w:t xml:space="preserve"> </w:t>
      </w:r>
      <w:r w:rsidRPr="00D950DA">
        <w:rPr>
          <w:rStyle w:val="spctbdy"/>
          <w:rFonts w:ascii="Times New Roman" w:eastAsia="Times New Roman" w:hAnsi="Times New Roman"/>
          <w:color w:val="000000" w:themeColor="text1"/>
          <w:lang w:val="ro-RO"/>
        </w:rPr>
        <w:t>Stocurile constatate la reprimirea parchetului:</w:t>
      </w:r>
    </w:p>
    <w:p w:rsidR="00C50916" w:rsidRPr="00D950DA" w:rsidRDefault="00C50916" w:rsidP="00C50916">
      <w:pPr>
        <w:spacing w:after="0"/>
        <w:ind w:left="225"/>
        <w:jc w:val="both"/>
        <w:rPr>
          <w:rStyle w:val="spctbdy"/>
          <w:rFonts w:ascii="Times New Roman" w:eastAsia="Times New Roman" w:hAnsi="Times New Roman"/>
          <w:color w:val="000000" w:themeColor="text1"/>
          <w:lang w:val="ro-RO"/>
        </w:rPr>
      </w:pPr>
    </w:p>
    <w:p w:rsidR="00C50916" w:rsidRPr="00D950DA" w:rsidRDefault="00C50916" w:rsidP="00C50916">
      <w:pPr>
        <w:spacing w:after="0"/>
        <w:ind w:left="225"/>
        <w:jc w:val="both"/>
        <w:rPr>
          <w:rStyle w:val="spctbdy"/>
          <w:rFonts w:ascii="Times New Roman" w:eastAsia="Times New Roman" w:hAnsi="Times New Roman"/>
          <w:color w:val="000000" w:themeColor="text1"/>
          <w:lang w:val="ro-RO"/>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530"/>
        <w:gridCol w:w="1440"/>
        <w:gridCol w:w="974"/>
        <w:gridCol w:w="1636"/>
        <w:gridCol w:w="990"/>
        <w:gridCol w:w="360"/>
      </w:tblGrid>
      <w:tr w:rsidR="00C50916" w:rsidRPr="00D950DA" w:rsidTr="00BB0C7C">
        <w:trPr>
          <w:jc w:val="center"/>
        </w:trPr>
        <w:tc>
          <w:tcPr>
            <w:tcW w:w="153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r w:rsidRPr="00D950DA">
              <w:rPr>
                <w:rFonts w:ascii="Times New Roman" w:hAnsi="Times New Roman"/>
                <w:color w:val="000000" w:themeColor="text1"/>
                <w:sz w:val="22"/>
                <w:szCs w:val="22"/>
                <w:lang w:val="ro-RO"/>
              </w:rPr>
              <w:t>Tipul de stoc</w:t>
            </w:r>
          </w:p>
        </w:tc>
        <w:tc>
          <w:tcPr>
            <w:tcW w:w="1440" w:type="dxa"/>
            <w:tcBorders>
              <w:top w:val="single" w:sz="6" w:space="0" w:color="000000"/>
              <w:left w:val="single" w:sz="6" w:space="0" w:color="000000"/>
              <w:bottom w:val="single" w:sz="6" w:space="0" w:color="000000"/>
              <w:right w:val="single" w:sz="4" w:space="0" w:color="auto"/>
            </w:tcBorders>
            <w:vAlign w:val="center"/>
            <w:hideMark/>
          </w:tcPr>
          <w:p w:rsidR="00C50916" w:rsidRPr="00D950DA" w:rsidRDefault="00C50916" w:rsidP="00BB0C7C">
            <w:pPr>
              <w:spacing w:after="0"/>
              <w:jc w:val="center"/>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Grupa de specii</w:t>
            </w:r>
          </w:p>
        </w:tc>
        <w:tc>
          <w:tcPr>
            <w:tcW w:w="974" w:type="dxa"/>
            <w:tcBorders>
              <w:top w:val="single" w:sz="6" w:space="0" w:color="000000"/>
              <w:left w:val="single" w:sz="4" w:space="0" w:color="auto"/>
              <w:bottom w:val="single" w:sz="6" w:space="0" w:color="000000"/>
              <w:right w:val="single" w:sz="6" w:space="0" w:color="000000"/>
            </w:tcBorders>
            <w:vAlign w:val="center"/>
          </w:tcPr>
          <w:p w:rsidR="00C50916" w:rsidRPr="00D950DA" w:rsidRDefault="00C50916" w:rsidP="00BB0C7C">
            <w:pPr>
              <w:spacing w:after="0"/>
              <w:jc w:val="center"/>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Specii</w:t>
            </w:r>
          </w:p>
        </w:tc>
        <w:tc>
          <w:tcPr>
            <w:tcW w:w="1636"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pStyle w:val="spar1"/>
              <w:jc w:val="center"/>
              <w:rPr>
                <w:rFonts w:ascii="Times New Roman" w:hAnsi="Times New Roman"/>
                <w:color w:val="000000" w:themeColor="text1"/>
                <w:sz w:val="22"/>
                <w:szCs w:val="22"/>
                <w:lang w:val="ro-RO"/>
              </w:rPr>
            </w:pPr>
            <w:r w:rsidRPr="00D950DA">
              <w:rPr>
                <w:rFonts w:ascii="Times New Roman" w:hAnsi="Times New Roman"/>
                <w:color w:val="000000" w:themeColor="text1"/>
                <w:sz w:val="22"/>
                <w:szCs w:val="22"/>
                <w:lang w:val="ro-RO"/>
              </w:rPr>
              <w:t>Sortimentul (lemn</w:t>
            </w:r>
          </w:p>
          <w:p w:rsidR="00C50916" w:rsidRPr="00D950DA" w:rsidRDefault="00C50916" w:rsidP="00BB0C7C">
            <w:pPr>
              <w:pStyle w:val="spar1"/>
              <w:jc w:val="center"/>
              <w:rPr>
                <w:rFonts w:ascii="Times New Roman" w:hAnsi="Times New Roman"/>
                <w:color w:val="000000" w:themeColor="text1"/>
                <w:sz w:val="22"/>
                <w:szCs w:val="22"/>
                <w:lang w:val="ro-RO"/>
              </w:rPr>
            </w:pPr>
            <w:r w:rsidRPr="00D950DA">
              <w:rPr>
                <w:rFonts w:ascii="Times New Roman" w:hAnsi="Times New Roman"/>
                <w:color w:val="000000" w:themeColor="text1"/>
                <w:sz w:val="22"/>
                <w:szCs w:val="22"/>
                <w:lang w:val="ro-RO"/>
              </w:rPr>
              <w:t>lucru, lemn foc)</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spacing w:after="0"/>
              <w:jc w:val="center"/>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Volumul</w:t>
            </w:r>
          </w:p>
          <w:p w:rsidR="00C50916" w:rsidRPr="00D950DA" w:rsidRDefault="00C50916" w:rsidP="00BB0C7C">
            <w:pPr>
              <w:spacing w:after="0"/>
              <w:jc w:val="center"/>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-mc-</w:t>
            </w:r>
          </w:p>
        </w:tc>
        <w:tc>
          <w:tcPr>
            <w:tcW w:w="36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spacing w:after="0"/>
              <w:jc w:val="center"/>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w:t>
            </w:r>
          </w:p>
        </w:tc>
      </w:tr>
      <w:tr w:rsidR="00C50916" w:rsidRPr="00D950DA" w:rsidTr="00BB0C7C">
        <w:trPr>
          <w:jc w:val="center"/>
        </w:trPr>
        <w:tc>
          <w:tcPr>
            <w:tcW w:w="153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spacing w:after="0"/>
              <w:jc w:val="both"/>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 </w:t>
            </w:r>
          </w:p>
        </w:tc>
        <w:tc>
          <w:tcPr>
            <w:tcW w:w="1440" w:type="dxa"/>
            <w:tcBorders>
              <w:top w:val="single" w:sz="6" w:space="0" w:color="000000"/>
              <w:left w:val="single" w:sz="6" w:space="0" w:color="000000"/>
              <w:bottom w:val="single" w:sz="6" w:space="0" w:color="000000"/>
              <w:right w:val="single" w:sz="4" w:space="0" w:color="auto"/>
            </w:tcBorders>
            <w:vAlign w:val="center"/>
            <w:hideMark/>
          </w:tcPr>
          <w:p w:rsidR="00C50916" w:rsidRPr="00D950DA" w:rsidRDefault="00C50916" w:rsidP="00BB0C7C">
            <w:pPr>
              <w:spacing w:after="0"/>
              <w:jc w:val="both"/>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 </w:t>
            </w:r>
          </w:p>
        </w:tc>
        <w:tc>
          <w:tcPr>
            <w:tcW w:w="974" w:type="dxa"/>
            <w:tcBorders>
              <w:top w:val="single" w:sz="6" w:space="0" w:color="000000"/>
              <w:left w:val="single" w:sz="4" w:space="0" w:color="auto"/>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themeColor="text1"/>
                <w:lang w:val="ro-RO"/>
              </w:rPr>
            </w:pPr>
          </w:p>
        </w:tc>
        <w:tc>
          <w:tcPr>
            <w:tcW w:w="1636"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spacing w:after="0"/>
              <w:jc w:val="both"/>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spacing w:after="0"/>
              <w:jc w:val="both"/>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 </w:t>
            </w:r>
          </w:p>
        </w:tc>
        <w:tc>
          <w:tcPr>
            <w:tcW w:w="36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spacing w:after="0"/>
              <w:jc w:val="both"/>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 </w:t>
            </w:r>
          </w:p>
        </w:tc>
      </w:tr>
      <w:tr w:rsidR="00C50916" w:rsidRPr="00D950DA" w:rsidTr="00BB0C7C">
        <w:trPr>
          <w:jc w:val="center"/>
        </w:trPr>
        <w:tc>
          <w:tcPr>
            <w:tcW w:w="153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spacing w:after="0"/>
              <w:jc w:val="both"/>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 </w:t>
            </w:r>
          </w:p>
        </w:tc>
        <w:tc>
          <w:tcPr>
            <w:tcW w:w="1440" w:type="dxa"/>
            <w:tcBorders>
              <w:top w:val="single" w:sz="6" w:space="0" w:color="000000"/>
              <w:left w:val="single" w:sz="6" w:space="0" w:color="000000"/>
              <w:bottom w:val="single" w:sz="6" w:space="0" w:color="000000"/>
              <w:right w:val="single" w:sz="4" w:space="0" w:color="auto"/>
            </w:tcBorders>
            <w:vAlign w:val="center"/>
            <w:hideMark/>
          </w:tcPr>
          <w:p w:rsidR="00C50916" w:rsidRPr="00D950DA" w:rsidRDefault="00C50916" w:rsidP="00BB0C7C">
            <w:pPr>
              <w:spacing w:after="0"/>
              <w:jc w:val="both"/>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 </w:t>
            </w:r>
          </w:p>
        </w:tc>
        <w:tc>
          <w:tcPr>
            <w:tcW w:w="974" w:type="dxa"/>
            <w:tcBorders>
              <w:top w:val="single" w:sz="6" w:space="0" w:color="000000"/>
              <w:left w:val="single" w:sz="4" w:space="0" w:color="auto"/>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themeColor="text1"/>
                <w:lang w:val="ro-RO"/>
              </w:rPr>
            </w:pPr>
          </w:p>
        </w:tc>
        <w:tc>
          <w:tcPr>
            <w:tcW w:w="1636"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spacing w:after="0"/>
              <w:jc w:val="both"/>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spacing w:after="0"/>
              <w:jc w:val="both"/>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 </w:t>
            </w:r>
          </w:p>
        </w:tc>
        <w:tc>
          <w:tcPr>
            <w:tcW w:w="36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spacing w:after="0"/>
              <w:jc w:val="both"/>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 </w:t>
            </w:r>
          </w:p>
        </w:tc>
      </w:tr>
      <w:tr w:rsidR="00C50916" w:rsidRPr="00D950DA" w:rsidTr="00BB0C7C">
        <w:trPr>
          <w:jc w:val="center"/>
        </w:trPr>
        <w:tc>
          <w:tcPr>
            <w:tcW w:w="153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spacing w:after="0"/>
              <w:jc w:val="both"/>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 </w:t>
            </w:r>
          </w:p>
        </w:tc>
        <w:tc>
          <w:tcPr>
            <w:tcW w:w="1440" w:type="dxa"/>
            <w:tcBorders>
              <w:top w:val="single" w:sz="6" w:space="0" w:color="000000"/>
              <w:left w:val="single" w:sz="6" w:space="0" w:color="000000"/>
              <w:bottom w:val="single" w:sz="6" w:space="0" w:color="000000"/>
              <w:right w:val="single" w:sz="4" w:space="0" w:color="auto"/>
            </w:tcBorders>
            <w:vAlign w:val="center"/>
            <w:hideMark/>
          </w:tcPr>
          <w:p w:rsidR="00C50916" w:rsidRPr="00D950DA" w:rsidRDefault="00C50916" w:rsidP="00BB0C7C">
            <w:pPr>
              <w:spacing w:after="0"/>
              <w:jc w:val="both"/>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 </w:t>
            </w:r>
          </w:p>
        </w:tc>
        <w:tc>
          <w:tcPr>
            <w:tcW w:w="974" w:type="dxa"/>
            <w:tcBorders>
              <w:top w:val="single" w:sz="6" w:space="0" w:color="000000"/>
              <w:left w:val="single" w:sz="4" w:space="0" w:color="auto"/>
              <w:bottom w:val="single" w:sz="6" w:space="0" w:color="000000"/>
              <w:right w:val="single" w:sz="6" w:space="0" w:color="000000"/>
            </w:tcBorders>
            <w:vAlign w:val="center"/>
          </w:tcPr>
          <w:p w:rsidR="00C50916" w:rsidRPr="00D950DA" w:rsidRDefault="00C50916" w:rsidP="00BB0C7C">
            <w:pPr>
              <w:spacing w:after="0"/>
              <w:jc w:val="both"/>
              <w:rPr>
                <w:rFonts w:ascii="Times New Roman" w:eastAsia="Times New Roman" w:hAnsi="Times New Roman"/>
                <w:color w:val="000000" w:themeColor="text1"/>
                <w:lang w:val="ro-RO"/>
              </w:rPr>
            </w:pPr>
          </w:p>
        </w:tc>
        <w:tc>
          <w:tcPr>
            <w:tcW w:w="1636"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spacing w:after="0"/>
              <w:jc w:val="both"/>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 </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spacing w:after="0"/>
              <w:jc w:val="both"/>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 </w:t>
            </w:r>
          </w:p>
        </w:tc>
        <w:tc>
          <w:tcPr>
            <w:tcW w:w="360" w:type="dxa"/>
            <w:tcBorders>
              <w:top w:val="single" w:sz="6" w:space="0" w:color="000000"/>
              <w:left w:val="single" w:sz="6" w:space="0" w:color="000000"/>
              <w:bottom w:val="single" w:sz="6" w:space="0" w:color="000000"/>
              <w:right w:val="single" w:sz="6" w:space="0" w:color="000000"/>
            </w:tcBorders>
            <w:vAlign w:val="center"/>
            <w:hideMark/>
          </w:tcPr>
          <w:p w:rsidR="00C50916" w:rsidRPr="00D950DA" w:rsidRDefault="00C50916" w:rsidP="00BB0C7C">
            <w:pPr>
              <w:spacing w:after="0"/>
              <w:jc w:val="both"/>
              <w:rPr>
                <w:rFonts w:ascii="Times New Roman" w:eastAsia="Times New Roman" w:hAnsi="Times New Roman"/>
                <w:color w:val="000000" w:themeColor="text1"/>
                <w:lang w:val="ro-RO"/>
              </w:rPr>
            </w:pPr>
            <w:r w:rsidRPr="00D950DA">
              <w:rPr>
                <w:rFonts w:ascii="Times New Roman" w:eastAsia="Times New Roman" w:hAnsi="Times New Roman"/>
                <w:color w:val="000000" w:themeColor="text1"/>
                <w:lang w:val="ro-RO"/>
              </w:rPr>
              <w:t> </w:t>
            </w:r>
          </w:p>
        </w:tc>
      </w:tr>
    </w:tbl>
    <w:p w:rsidR="00C50916" w:rsidRPr="00D950DA" w:rsidRDefault="00C50916" w:rsidP="00C50916">
      <w:pPr>
        <w:pStyle w:val="spar"/>
        <w:jc w:val="both"/>
        <w:rPr>
          <w:color w:val="000000" w:themeColor="text1"/>
          <w:sz w:val="22"/>
          <w:szCs w:val="22"/>
          <w:shd w:val="clear" w:color="auto" w:fill="FFFFFF"/>
          <w:lang w:val="ro-RO"/>
        </w:rPr>
      </w:pPr>
    </w:p>
    <w:p w:rsidR="00C50916" w:rsidRPr="00D950DA" w:rsidRDefault="00C50916" w:rsidP="00C50916">
      <w:pPr>
        <w:pStyle w:val="spar"/>
        <w:jc w:val="both"/>
        <w:rPr>
          <w:color w:val="000000" w:themeColor="text1"/>
          <w:sz w:val="22"/>
          <w:szCs w:val="22"/>
          <w:shd w:val="clear" w:color="auto" w:fill="FFFFFF"/>
          <w:lang w:val="ro-RO"/>
        </w:rPr>
      </w:pPr>
    </w:p>
    <w:p w:rsidR="00C50916" w:rsidRPr="00D950DA" w:rsidRDefault="00C50916" w:rsidP="00C50916">
      <w:pPr>
        <w:pStyle w:val="spar"/>
        <w:jc w:val="both"/>
        <w:rPr>
          <w:color w:val="000000" w:themeColor="text1"/>
          <w:sz w:val="22"/>
          <w:szCs w:val="22"/>
          <w:shd w:val="clear" w:color="auto" w:fill="FFFFFF"/>
          <w:lang w:val="ro-RO"/>
        </w:rPr>
      </w:pPr>
      <w:proofErr w:type="spellStart"/>
      <w:r w:rsidRPr="00D950DA">
        <w:rPr>
          <w:color w:val="000000" w:themeColor="text1"/>
          <w:sz w:val="22"/>
          <w:szCs w:val="22"/>
          <w:shd w:val="clear" w:color="auto" w:fill="FFFFFF"/>
          <w:lang w:val="ro-RO"/>
        </w:rPr>
        <w:t>Şef</w:t>
      </w:r>
      <w:proofErr w:type="spellEnd"/>
      <w:r w:rsidRPr="00D950DA">
        <w:rPr>
          <w:color w:val="000000" w:themeColor="text1"/>
          <w:sz w:val="22"/>
          <w:szCs w:val="22"/>
          <w:shd w:val="clear" w:color="auto" w:fill="FFFFFF"/>
          <w:lang w:val="ro-RO"/>
        </w:rPr>
        <w:t xml:space="preserve"> ocol silvic/Împuternicit,</w:t>
      </w:r>
    </w:p>
    <w:p w:rsidR="00C50916" w:rsidRPr="00D950DA" w:rsidRDefault="00C50916" w:rsidP="00C50916">
      <w:pPr>
        <w:pStyle w:val="spar"/>
        <w:jc w:val="both"/>
        <w:rPr>
          <w:color w:val="000000" w:themeColor="text1"/>
          <w:sz w:val="22"/>
          <w:szCs w:val="22"/>
          <w:shd w:val="clear" w:color="auto" w:fill="FFFFFF"/>
          <w:lang w:val="ro-RO"/>
        </w:rPr>
      </w:pPr>
      <w:r w:rsidRPr="00D950DA">
        <w:rPr>
          <w:color w:val="000000" w:themeColor="text1"/>
          <w:sz w:val="22"/>
          <w:szCs w:val="22"/>
          <w:shd w:val="clear" w:color="auto" w:fill="FFFFFF"/>
          <w:lang w:val="ro-RO"/>
        </w:rPr>
        <w:t>............................................</w:t>
      </w:r>
    </w:p>
    <w:p w:rsidR="00C50916" w:rsidRPr="00D950DA" w:rsidRDefault="00C50916" w:rsidP="00C50916">
      <w:pPr>
        <w:pStyle w:val="spar"/>
        <w:jc w:val="both"/>
        <w:rPr>
          <w:color w:val="000000" w:themeColor="text1"/>
          <w:sz w:val="22"/>
          <w:szCs w:val="22"/>
          <w:shd w:val="clear" w:color="auto" w:fill="FFFFFF"/>
          <w:lang w:val="ro-RO"/>
        </w:rPr>
      </w:pPr>
      <w:r w:rsidRPr="00D950DA">
        <w:rPr>
          <w:color w:val="000000" w:themeColor="text1"/>
          <w:sz w:val="22"/>
          <w:szCs w:val="22"/>
          <w:shd w:val="clear" w:color="auto" w:fill="FFFFFF"/>
          <w:lang w:val="ro-RO"/>
        </w:rPr>
        <w:t>Pădurar titular de canton,</w:t>
      </w:r>
    </w:p>
    <w:p w:rsidR="00C50916" w:rsidRPr="00D950DA" w:rsidRDefault="00C50916" w:rsidP="00C50916">
      <w:pPr>
        <w:pStyle w:val="spar"/>
        <w:jc w:val="both"/>
        <w:rPr>
          <w:color w:val="000000" w:themeColor="text1"/>
          <w:sz w:val="22"/>
          <w:szCs w:val="22"/>
          <w:shd w:val="clear" w:color="auto" w:fill="FFFFFF"/>
          <w:lang w:val="ro-RO"/>
        </w:rPr>
      </w:pPr>
      <w:r w:rsidRPr="00D950DA">
        <w:rPr>
          <w:color w:val="000000" w:themeColor="text1"/>
          <w:sz w:val="22"/>
          <w:szCs w:val="22"/>
          <w:shd w:val="clear" w:color="auto" w:fill="FFFFFF"/>
          <w:lang w:val="ro-RO"/>
        </w:rPr>
        <w:t>..........................................</w:t>
      </w:r>
    </w:p>
    <w:p w:rsidR="00C50916" w:rsidRPr="00D950DA" w:rsidRDefault="00C50916" w:rsidP="00C50916">
      <w:pPr>
        <w:pStyle w:val="spar"/>
        <w:jc w:val="both"/>
        <w:rPr>
          <w:color w:val="000000" w:themeColor="text1"/>
          <w:sz w:val="22"/>
          <w:szCs w:val="22"/>
          <w:shd w:val="clear" w:color="auto" w:fill="FFFFFF"/>
          <w:lang w:val="ro-RO"/>
        </w:rPr>
      </w:pPr>
      <w:r w:rsidRPr="00D950DA">
        <w:rPr>
          <w:color w:val="000000" w:themeColor="text1"/>
          <w:sz w:val="22"/>
          <w:szCs w:val="22"/>
          <w:shd w:val="clear" w:color="auto" w:fill="FFFFFF"/>
          <w:lang w:val="ro-RO"/>
        </w:rPr>
        <w:t>Delegat operator economic,</w:t>
      </w:r>
    </w:p>
    <w:p w:rsidR="00C50916" w:rsidRPr="00D950DA" w:rsidRDefault="00C50916" w:rsidP="00C50916">
      <w:pPr>
        <w:pStyle w:val="spar"/>
        <w:jc w:val="both"/>
        <w:rPr>
          <w:color w:val="000000" w:themeColor="text1"/>
          <w:sz w:val="22"/>
          <w:szCs w:val="22"/>
          <w:lang w:val="ro-RO"/>
        </w:rPr>
      </w:pPr>
      <w:r w:rsidRPr="00D950DA">
        <w:rPr>
          <w:color w:val="000000" w:themeColor="text1"/>
          <w:sz w:val="22"/>
          <w:szCs w:val="22"/>
          <w:shd w:val="clear" w:color="auto" w:fill="FFFFFF"/>
          <w:lang w:val="ro-RO"/>
        </w:rPr>
        <w:t>.............................................</w:t>
      </w:r>
    </w:p>
    <w:p w:rsidR="00C50916" w:rsidRPr="00D950DA" w:rsidRDefault="00C50916" w:rsidP="00C50916">
      <w:pPr>
        <w:tabs>
          <w:tab w:val="left" w:pos="426"/>
        </w:tabs>
        <w:spacing w:after="0" w:line="240" w:lineRule="auto"/>
        <w:ind w:firstLine="567"/>
        <w:jc w:val="both"/>
        <w:rPr>
          <w:rFonts w:ascii="Times New Roman" w:eastAsia="Times New Roman" w:hAnsi="Times New Roman" w:cs="Times New Roman"/>
          <w:sz w:val="24"/>
          <w:szCs w:val="24"/>
          <w:lang w:val="ro-RO"/>
        </w:rPr>
      </w:pPr>
    </w:p>
    <w:p w:rsidR="00C50916" w:rsidRPr="00D950DA" w:rsidRDefault="00C50916" w:rsidP="00C50916">
      <w:pPr>
        <w:tabs>
          <w:tab w:val="left" w:pos="426"/>
        </w:tabs>
        <w:spacing w:after="0" w:line="240" w:lineRule="auto"/>
        <w:ind w:firstLine="567"/>
        <w:jc w:val="both"/>
        <w:rPr>
          <w:rFonts w:ascii="Times New Roman" w:hAnsi="Times New Roman" w:cs="Times New Roman"/>
          <w:sz w:val="24"/>
          <w:szCs w:val="24"/>
          <w:lang w:val="ro-RO"/>
        </w:rPr>
      </w:pPr>
    </w:p>
    <w:p w:rsidR="003C61D9" w:rsidRDefault="003C61D9"/>
    <w:p w:rsidR="00BB0C7C" w:rsidRDefault="00BB0C7C"/>
    <w:p w:rsidR="00BB0C7C" w:rsidRDefault="00BB0C7C"/>
    <w:p w:rsidR="00BB0C7C" w:rsidRDefault="00BB0C7C"/>
    <w:p w:rsidR="00BB0C7C" w:rsidRDefault="00BB0C7C"/>
    <w:p w:rsidR="00BB0C7C" w:rsidRDefault="00BB0C7C">
      <w:bookmarkStart w:id="0" w:name="_GoBack"/>
      <w:bookmarkEnd w:id="0"/>
    </w:p>
    <w:p w:rsidR="00BB0C7C" w:rsidRDefault="00BB0C7C"/>
    <w:p w:rsidR="00BB0C7C" w:rsidRDefault="00BB0C7C"/>
    <w:sectPr w:rsidR="00BB0C7C" w:rsidSect="00BB0C7C">
      <w:pgSz w:w="12240" w:h="15840"/>
      <w:pgMar w:top="426" w:right="47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3643"/>
    <w:multiLevelType w:val="hybridMultilevel"/>
    <w:tmpl w:val="3076A1BC"/>
    <w:lvl w:ilvl="0" w:tplc="38CC715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3502943"/>
    <w:multiLevelType w:val="hybridMultilevel"/>
    <w:tmpl w:val="E3A6DCD4"/>
    <w:lvl w:ilvl="0" w:tplc="38CC715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FF77B26"/>
    <w:multiLevelType w:val="hybridMultilevel"/>
    <w:tmpl w:val="0D8AA9FE"/>
    <w:lvl w:ilvl="0" w:tplc="973AF46A">
      <w:start w:val="1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AFA62C7"/>
    <w:multiLevelType w:val="hybridMultilevel"/>
    <w:tmpl w:val="21B09F3E"/>
    <w:lvl w:ilvl="0" w:tplc="CDB8832A">
      <w:start w:val="1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7134BF8"/>
    <w:multiLevelType w:val="hybridMultilevel"/>
    <w:tmpl w:val="E5044AE4"/>
    <w:lvl w:ilvl="0" w:tplc="46D4A030">
      <w:start w:val="1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16"/>
    <w:rsid w:val="000667F0"/>
    <w:rsid w:val="000E3F8C"/>
    <w:rsid w:val="00114336"/>
    <w:rsid w:val="001E40CB"/>
    <w:rsid w:val="00223446"/>
    <w:rsid w:val="00270002"/>
    <w:rsid w:val="0029569F"/>
    <w:rsid w:val="0032685B"/>
    <w:rsid w:val="00363532"/>
    <w:rsid w:val="003955C0"/>
    <w:rsid w:val="003C61D9"/>
    <w:rsid w:val="003D1EAC"/>
    <w:rsid w:val="003E2276"/>
    <w:rsid w:val="00451600"/>
    <w:rsid w:val="00455B7D"/>
    <w:rsid w:val="00460680"/>
    <w:rsid w:val="004C59D3"/>
    <w:rsid w:val="004E6042"/>
    <w:rsid w:val="00580DED"/>
    <w:rsid w:val="00591012"/>
    <w:rsid w:val="005E4A3A"/>
    <w:rsid w:val="0060156D"/>
    <w:rsid w:val="00613127"/>
    <w:rsid w:val="00622D22"/>
    <w:rsid w:val="00624CF5"/>
    <w:rsid w:val="0064411C"/>
    <w:rsid w:val="006613C6"/>
    <w:rsid w:val="006A4774"/>
    <w:rsid w:val="006B1EE1"/>
    <w:rsid w:val="006D169F"/>
    <w:rsid w:val="006E53FF"/>
    <w:rsid w:val="006E65AA"/>
    <w:rsid w:val="00757E7B"/>
    <w:rsid w:val="00777264"/>
    <w:rsid w:val="007830B4"/>
    <w:rsid w:val="007A51A7"/>
    <w:rsid w:val="007B6347"/>
    <w:rsid w:val="007C3B27"/>
    <w:rsid w:val="007C58F4"/>
    <w:rsid w:val="007E0360"/>
    <w:rsid w:val="007E6B5E"/>
    <w:rsid w:val="007F5E2B"/>
    <w:rsid w:val="00836746"/>
    <w:rsid w:val="00871B88"/>
    <w:rsid w:val="00905A23"/>
    <w:rsid w:val="009949E4"/>
    <w:rsid w:val="009C01F1"/>
    <w:rsid w:val="009E33D2"/>
    <w:rsid w:val="00A206E4"/>
    <w:rsid w:val="00A463C7"/>
    <w:rsid w:val="00A518B1"/>
    <w:rsid w:val="00AA5FBD"/>
    <w:rsid w:val="00AC735A"/>
    <w:rsid w:val="00AE288C"/>
    <w:rsid w:val="00AF18DE"/>
    <w:rsid w:val="00B04928"/>
    <w:rsid w:val="00B33098"/>
    <w:rsid w:val="00B5496C"/>
    <w:rsid w:val="00B67B8E"/>
    <w:rsid w:val="00B92610"/>
    <w:rsid w:val="00BB0C7C"/>
    <w:rsid w:val="00BC7A88"/>
    <w:rsid w:val="00BD268D"/>
    <w:rsid w:val="00BD2CA6"/>
    <w:rsid w:val="00C138D7"/>
    <w:rsid w:val="00C50916"/>
    <w:rsid w:val="00C91B12"/>
    <w:rsid w:val="00CE4255"/>
    <w:rsid w:val="00D11A5A"/>
    <w:rsid w:val="00E7490D"/>
    <w:rsid w:val="00E82BD3"/>
    <w:rsid w:val="00EA4D6D"/>
    <w:rsid w:val="00EC2AC9"/>
    <w:rsid w:val="00EC443F"/>
    <w:rsid w:val="00ED5114"/>
    <w:rsid w:val="00EF3378"/>
    <w:rsid w:val="00EF7D72"/>
    <w:rsid w:val="00F16396"/>
    <w:rsid w:val="00F24428"/>
    <w:rsid w:val="00F336E8"/>
    <w:rsid w:val="00F55975"/>
    <w:rsid w:val="00F673F2"/>
    <w:rsid w:val="00F76799"/>
    <w:rsid w:val="00F9763B"/>
    <w:rsid w:val="00FA49B7"/>
    <w:rsid w:val="00FD6B3A"/>
    <w:rsid w:val="00FD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4FF0B-BCCD-43FA-99EE-E5B51E63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dr">
    <w:name w:val="s_hdr"/>
    <w:basedOn w:val="DefaultParagraphFont"/>
    <w:rsid w:val="00C50916"/>
  </w:style>
  <w:style w:type="character" w:customStyle="1" w:styleId="sden">
    <w:name w:val="s_den"/>
    <w:basedOn w:val="DefaultParagraphFont"/>
    <w:rsid w:val="00C50916"/>
  </w:style>
  <w:style w:type="paragraph" w:styleId="ListParagraph">
    <w:name w:val="List Paragraph"/>
    <w:basedOn w:val="Normal"/>
    <w:uiPriority w:val="34"/>
    <w:qFormat/>
    <w:rsid w:val="00C50916"/>
    <w:pPr>
      <w:ind w:left="720"/>
      <w:contextualSpacing/>
    </w:pPr>
  </w:style>
  <w:style w:type="paragraph" w:customStyle="1" w:styleId="spar">
    <w:name w:val="s_par"/>
    <w:basedOn w:val="Normal"/>
    <w:rsid w:val="00C50916"/>
    <w:pPr>
      <w:spacing w:after="0" w:line="240" w:lineRule="auto"/>
      <w:ind w:left="225"/>
    </w:pPr>
    <w:rPr>
      <w:rFonts w:ascii="Times New Roman" w:eastAsiaTheme="minorEastAsia" w:hAnsi="Times New Roman" w:cs="Times New Roman"/>
      <w:sz w:val="24"/>
      <w:szCs w:val="24"/>
    </w:rPr>
  </w:style>
  <w:style w:type="paragraph" w:customStyle="1" w:styleId="spar1">
    <w:name w:val="s_par1"/>
    <w:basedOn w:val="Normal"/>
    <w:rsid w:val="00C50916"/>
    <w:pPr>
      <w:spacing w:after="0" w:line="240" w:lineRule="auto"/>
    </w:pPr>
    <w:rPr>
      <w:rFonts w:ascii="Verdana" w:eastAsiaTheme="minorEastAsia" w:hAnsi="Verdana" w:cs="Times New Roman"/>
      <w:sz w:val="15"/>
      <w:szCs w:val="15"/>
    </w:rPr>
  </w:style>
  <w:style w:type="character" w:customStyle="1" w:styleId="spar3">
    <w:name w:val="s_par3"/>
    <w:basedOn w:val="DefaultParagraphFont"/>
    <w:rsid w:val="00C50916"/>
    <w:rPr>
      <w:rFonts w:ascii="Verdana" w:hAnsi="Verdana" w:hint="default"/>
      <w:b w:val="0"/>
      <w:bCs w:val="0"/>
      <w:vanish w:val="0"/>
      <w:webHidden w:val="0"/>
      <w:color w:val="000000"/>
      <w:sz w:val="20"/>
      <w:szCs w:val="20"/>
      <w:shd w:val="clear" w:color="auto" w:fill="FFFFFF"/>
      <w:specVanish w:val="0"/>
    </w:rPr>
  </w:style>
  <w:style w:type="character" w:customStyle="1" w:styleId="spctttl1">
    <w:name w:val="s_pct_ttl1"/>
    <w:basedOn w:val="DefaultParagraphFont"/>
    <w:rsid w:val="00C50916"/>
    <w:rPr>
      <w:rFonts w:ascii="Verdana" w:hAnsi="Verdana" w:hint="default"/>
      <w:b/>
      <w:bCs/>
      <w:color w:val="8B0000"/>
      <w:sz w:val="20"/>
      <w:szCs w:val="20"/>
      <w:shd w:val="clear" w:color="auto" w:fill="FFFFFF"/>
    </w:rPr>
  </w:style>
  <w:style w:type="character" w:customStyle="1" w:styleId="spctbdy">
    <w:name w:val="s_pct_bdy"/>
    <w:basedOn w:val="DefaultParagraphFont"/>
    <w:rsid w:val="00C50916"/>
    <w:rPr>
      <w:rFonts w:ascii="Verdana" w:hAnsi="Verdana" w:hint="default"/>
      <w:b w:val="0"/>
      <w:bCs w:val="0"/>
      <w:color w:val="000000"/>
      <w:sz w:val="20"/>
      <w:szCs w:val="20"/>
      <w:shd w:val="clear" w:color="auto" w:fill="FFFFFF"/>
    </w:rPr>
  </w:style>
  <w:style w:type="character" w:customStyle="1" w:styleId="slitbdy">
    <w:name w:val="s_lit_bdy"/>
    <w:basedOn w:val="DefaultParagraphFont"/>
    <w:rsid w:val="00C50916"/>
    <w:rPr>
      <w:rFonts w:ascii="Verdana" w:hAnsi="Verdana" w:hint="default"/>
      <w:b w:val="0"/>
      <w:bCs w:val="0"/>
      <w:color w:val="000000"/>
      <w:sz w:val="20"/>
      <w:szCs w:val="20"/>
      <w:shd w:val="clear" w:color="auto" w:fill="FFFFFF"/>
    </w:rPr>
  </w:style>
  <w:style w:type="table" w:styleId="TableGrid">
    <w:name w:val="Table Grid"/>
    <w:basedOn w:val="TableNormal"/>
    <w:uiPriority w:val="39"/>
    <w:rsid w:val="00C5091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DefaultParagraphFont"/>
    <w:rsid w:val="00C50916"/>
    <w:rPr>
      <w:rFonts w:ascii="Arial" w:hAnsi="Arial" w:cs="Arial" w:hint="default"/>
      <w:color w:val="000000"/>
      <w:sz w:val="26"/>
      <w:szCs w:val="26"/>
    </w:rPr>
  </w:style>
  <w:style w:type="character" w:customStyle="1" w:styleId="l5def2">
    <w:name w:val="l5def2"/>
    <w:basedOn w:val="DefaultParagraphFont"/>
    <w:rsid w:val="00C50916"/>
    <w:rPr>
      <w:rFonts w:ascii="Arial" w:hAnsi="Arial" w:cs="Arial" w:hint="default"/>
      <w:color w:val="000000"/>
      <w:sz w:val="26"/>
      <w:szCs w:val="26"/>
    </w:rPr>
  </w:style>
  <w:style w:type="character" w:customStyle="1" w:styleId="salnttl">
    <w:name w:val="s_aln_ttl"/>
    <w:basedOn w:val="DefaultParagraphFont"/>
    <w:rsid w:val="00EC443F"/>
  </w:style>
  <w:style w:type="character" w:customStyle="1" w:styleId="salnbdy">
    <w:name w:val="s_aln_bdy"/>
    <w:basedOn w:val="DefaultParagraphFont"/>
    <w:rsid w:val="00EC443F"/>
  </w:style>
  <w:style w:type="character" w:customStyle="1" w:styleId="slgi">
    <w:name w:val="s_lgi"/>
    <w:basedOn w:val="DefaultParagraphFont"/>
    <w:rsid w:val="00EC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3414" TargetMode="External"/><Relationship Id="rId3" Type="http://schemas.openxmlformats.org/officeDocument/2006/relationships/settings" Target="settings.xml"/><Relationship Id="rId7" Type="http://schemas.openxmlformats.org/officeDocument/2006/relationships/hyperlink" Target="http://legislatie.just.ro/Public/DetaliiDocumentAfis/2034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20341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legislatie.just.ro/Public/DetaliiDocument/1461" TargetMode="External"/><Relationship Id="rId4" Type="http://schemas.openxmlformats.org/officeDocument/2006/relationships/webSettings" Target="webSettings.xml"/><Relationship Id="rId9" Type="http://schemas.openxmlformats.org/officeDocument/2006/relationships/hyperlink" Target="http://legislatie.just.ro/Public/DetaliiDocument/11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10</Pages>
  <Words>4967</Words>
  <Characters>28313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100</cp:revision>
  <dcterms:created xsi:type="dcterms:W3CDTF">2021-01-26T17:23:00Z</dcterms:created>
  <dcterms:modified xsi:type="dcterms:W3CDTF">2021-01-29T10:44:00Z</dcterms:modified>
</cp:coreProperties>
</file>