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81E8" w14:textId="035642C1" w:rsidR="00F4152A" w:rsidRDefault="00940C39" w:rsidP="00075310">
      <w:pPr>
        <w:spacing w:before="0" w:after="0" w:line="240" w:lineRule="auto"/>
        <w:ind w:left="-709"/>
      </w:pPr>
      <w:r>
        <w:t>SECRETAR DE STAT</w:t>
      </w:r>
    </w:p>
    <w:p w14:paraId="0B8BDEA6" w14:textId="2E8AA627" w:rsidR="00940C39" w:rsidRDefault="00F4152A" w:rsidP="00DC6E1A">
      <w:pPr>
        <w:spacing w:before="0" w:after="0" w:line="240" w:lineRule="auto"/>
        <w:ind w:left="-709"/>
      </w:pPr>
      <w:r>
        <w:t xml:space="preserve">Nr. </w:t>
      </w:r>
      <w:r w:rsidR="00393DE0">
        <w:t xml:space="preserve">  </w:t>
      </w:r>
      <w:r w:rsidR="00004082">
        <w:t>SAFC</w:t>
      </w:r>
      <w:r w:rsidR="007C2789">
        <w:t>/</w:t>
      </w:r>
      <w:r w:rsidR="007B6BC5">
        <w:t>178176</w:t>
      </w:r>
      <w:r>
        <w:t>/</w:t>
      </w:r>
      <w:r w:rsidR="00E57430">
        <w:t>15.</w:t>
      </w:r>
      <w:r w:rsidR="00450DB9">
        <w:t>0</w:t>
      </w:r>
      <w:r w:rsidR="00004082">
        <w:t>5</w:t>
      </w:r>
      <w:r>
        <w:t>.20</w:t>
      </w:r>
      <w:r w:rsidR="00D2427A">
        <w:t>2</w:t>
      </w:r>
      <w:r w:rsidR="008D1D62">
        <w:t>3</w:t>
      </w:r>
    </w:p>
    <w:p w14:paraId="67E656C2" w14:textId="77777777" w:rsidR="00741730" w:rsidRDefault="00741730" w:rsidP="00DC6E1A">
      <w:pPr>
        <w:spacing w:before="0" w:after="0" w:line="240" w:lineRule="auto"/>
        <w:ind w:left="-709"/>
      </w:pPr>
    </w:p>
    <w:p w14:paraId="09B1F8E6" w14:textId="31BFCA22" w:rsidR="00940C39" w:rsidRPr="00DC6E1A" w:rsidRDefault="00940C39" w:rsidP="00DC6E1A">
      <w:pPr>
        <w:ind w:left="-709" w:right="141"/>
        <w:jc w:val="center"/>
        <w:rPr>
          <w:sz w:val="28"/>
          <w:szCs w:val="28"/>
        </w:rPr>
      </w:pPr>
      <w:r w:rsidRPr="00DC6E1A">
        <w:rPr>
          <w:b/>
          <w:sz w:val="28"/>
          <w:szCs w:val="28"/>
        </w:rPr>
        <w:t>A N U N Ț</w:t>
      </w:r>
    </w:p>
    <w:p w14:paraId="0BA63A91" w14:textId="46149477" w:rsidR="00940C39" w:rsidRDefault="00940C39" w:rsidP="00075310">
      <w:pPr>
        <w:ind w:left="-709" w:right="-2"/>
      </w:pPr>
      <w:r w:rsidRPr="00EC525A">
        <w:t xml:space="preserve">Ministerul </w:t>
      </w:r>
      <w:r>
        <w:t xml:space="preserve">Mediului, </w:t>
      </w:r>
      <w:r w:rsidRPr="00EC525A">
        <w:t xml:space="preserve">Apelor și </w:t>
      </w:r>
      <w:r>
        <w:t xml:space="preserve">Pădurilor organizează, în temeiul art. 8 alin (1) lit a) din Legea vânătorii și a protecției fondului cinegetic nr. 407/2006, cu modificările și completările ulterioare, și al art. 7 din Regulamentul privind atribuirea în gestiune a faunei cinegetice, aprobat prin Ordinul ministrului mediului, apelor și pădurilor nr. 2020/2016, cu modificările și completările ulterioare, atribuirea dreptului de gestionare a faunei cinegetice din cuprinsul a </w:t>
      </w:r>
      <w:r w:rsidR="00004082">
        <w:t>2</w:t>
      </w:r>
      <w:r>
        <w:t xml:space="preserve"> fonduri cinegetice din județ</w:t>
      </w:r>
      <w:r w:rsidR="00004082">
        <w:t>ele Alba și Brașov</w:t>
      </w:r>
      <w:r w:rsidR="00B754D7">
        <w:t>.</w:t>
      </w:r>
      <w:r w:rsidR="00C61132">
        <w:t xml:space="preserve"> </w:t>
      </w:r>
    </w:p>
    <w:p w14:paraId="03218A32" w14:textId="00F3CC1E" w:rsidR="00940C39" w:rsidRDefault="00940C39" w:rsidP="00075310">
      <w:pPr>
        <w:ind w:left="-709" w:right="-2"/>
      </w:pPr>
      <w:r>
        <w:t>Denumirea, tarifele de atribuire directă și datele tehnice ale fondurilor cinegetice se afișează pe site-ul Ministerului</w:t>
      </w:r>
      <w:r w:rsidR="00244B87">
        <w:t xml:space="preserve"> Mediului,</w:t>
      </w:r>
      <w:r>
        <w:t xml:space="preserve"> Apelor și Pădurilor la adr</w:t>
      </w:r>
      <w:r w:rsidR="00420683">
        <w:t xml:space="preserve">esa: </w:t>
      </w:r>
      <w:r w:rsidR="000423D0" w:rsidRPr="000423D0">
        <w:t>http://www.mmediu.ro/categorie/atribuire-vanatoare/288</w:t>
      </w:r>
      <w:r>
        <w:t>.</w:t>
      </w:r>
    </w:p>
    <w:p w14:paraId="38BF5883" w14:textId="6E591DBE" w:rsidR="00940C39" w:rsidRDefault="00940C39" w:rsidP="00075310">
      <w:pPr>
        <w:ind w:left="-709" w:right="-2"/>
      </w:pPr>
      <w:r>
        <w:t>Dosarele de atribuire, întocmite în conformitate cu prevederile Regulamentului  aprobat prin Ordinul ministrului mediului, apelor și pădurilor nr. 2020/2016, cu modificările și completările ulterioare, se depun în termen de 30 de zile calendaristice de la data afișării prezentului anunț, la sediul Ministerului</w:t>
      </w:r>
      <w:r w:rsidR="007074FA">
        <w:t xml:space="preserve"> Mediului,</w:t>
      </w:r>
      <w:r>
        <w:t xml:space="preserve"> Apelor și Pădurilor – Registratur</w:t>
      </w:r>
      <w:r w:rsidR="007074FA">
        <w:t>ă</w:t>
      </w:r>
      <w:r>
        <w:t xml:space="preserve">, </w:t>
      </w:r>
      <w:r w:rsidR="00BB4599">
        <w:t>Bd. Libertății</w:t>
      </w:r>
      <w:r>
        <w:t xml:space="preserve">, nr. </w:t>
      </w:r>
      <w:r w:rsidR="00BB4599">
        <w:t>12</w:t>
      </w:r>
      <w:r>
        <w:t xml:space="preserve">, sector </w:t>
      </w:r>
      <w:r w:rsidR="00BB4599">
        <w:t>5</w:t>
      </w:r>
      <w:r>
        <w:t>, București, în următorul interval de timp: luni – joi orele 0</w:t>
      </w:r>
      <w:r w:rsidR="00BB4599">
        <w:t>8</w:t>
      </w:r>
      <w:r>
        <w:t>:</w:t>
      </w:r>
      <w:r w:rsidR="00004082">
        <w:t>3</w:t>
      </w:r>
      <w:r>
        <w:t>0 – 1</w:t>
      </w:r>
      <w:r w:rsidR="00004082">
        <w:t>7</w:t>
      </w:r>
      <w:r>
        <w:t>:</w:t>
      </w:r>
      <w:r w:rsidR="00004082">
        <w:t>0</w:t>
      </w:r>
      <w:r>
        <w:t>0 și vineri orele 0</w:t>
      </w:r>
      <w:r w:rsidR="00BB4599">
        <w:t>8</w:t>
      </w:r>
      <w:r>
        <w:t>:</w:t>
      </w:r>
      <w:r w:rsidR="00004082">
        <w:t>3</w:t>
      </w:r>
      <w:r>
        <w:t>0 – 1</w:t>
      </w:r>
      <w:r w:rsidR="00BB4599">
        <w:t>4</w:t>
      </w:r>
      <w:r>
        <w:t>:</w:t>
      </w:r>
      <w:r w:rsidR="00004082">
        <w:t>3</w:t>
      </w:r>
      <w:r>
        <w:t xml:space="preserve">0. </w:t>
      </w:r>
    </w:p>
    <w:p w14:paraId="1FB363D9" w14:textId="77777777" w:rsidR="00940C39" w:rsidRDefault="00940C39" w:rsidP="00075310">
      <w:pPr>
        <w:ind w:left="-709" w:right="-2"/>
      </w:pPr>
      <w:r>
        <w:t>Documentația sus-menționată trebuie numerotată pe fiecare filă, șnuruită și sigilată la capetele sforii prin semnătura deponentului și ștampila unității pe care o reprezintă.</w:t>
      </w:r>
    </w:p>
    <w:p w14:paraId="400A4689" w14:textId="000486AB" w:rsidR="00940C39" w:rsidRPr="00E42462" w:rsidRDefault="00940C39" w:rsidP="00075310">
      <w:pPr>
        <w:tabs>
          <w:tab w:val="left" w:pos="9923"/>
        </w:tabs>
        <w:ind w:left="-709" w:right="-2"/>
      </w:pPr>
      <w:r>
        <w:t>Pentru respectarea prevederilor privind plata tarifului de gestionare, avizul prevăzut la art. 6 alin (1) lit b) din Regulamentul privind atribuirea în gestiune a faunei cinegetice aprobat prin Ordinul ministrului mediului, apelor și pădurilor nr. 2020/2016, cu modificările și completările ulterioare, trebuie emis ulterior termen</w:t>
      </w:r>
      <w:r w:rsidR="00000735">
        <w:t>ului</w:t>
      </w:r>
      <w:r>
        <w:t xml:space="preserve"> legal de plată aferent sezonului de vânătoare 20</w:t>
      </w:r>
      <w:r w:rsidR="00BB4599">
        <w:t>2</w:t>
      </w:r>
      <w:r w:rsidR="004F5147">
        <w:t>2</w:t>
      </w:r>
      <w:r>
        <w:t xml:space="preserve"> – 20</w:t>
      </w:r>
      <w:r w:rsidR="007074FA">
        <w:t>2</w:t>
      </w:r>
      <w:r w:rsidR="004F5147">
        <w:t>3</w:t>
      </w:r>
      <w:r>
        <w:t xml:space="preserve">, respectiv ulterior datei de </w:t>
      </w:r>
      <w:r w:rsidR="00004082">
        <w:t>15</w:t>
      </w:r>
      <w:r>
        <w:t>.</w:t>
      </w:r>
      <w:r w:rsidR="00004082">
        <w:t>05</w:t>
      </w:r>
      <w:r>
        <w:t>.20</w:t>
      </w:r>
      <w:r w:rsidR="007074FA">
        <w:t>2</w:t>
      </w:r>
      <w:r w:rsidR="00004082">
        <w:t>3</w:t>
      </w:r>
      <w:r>
        <w:t>.</w:t>
      </w:r>
    </w:p>
    <w:p w14:paraId="6540D347" w14:textId="122A335A" w:rsidR="00940C39" w:rsidRDefault="0072475C" w:rsidP="00DC6E1A">
      <w:pPr>
        <w:ind w:left="-709" w:right="-2"/>
        <w:jc w:val="center"/>
        <w:rPr>
          <w:b/>
        </w:rPr>
      </w:pPr>
      <w:r>
        <w:rPr>
          <w:b/>
        </w:rPr>
        <w:t>Secretar de stat</w:t>
      </w:r>
    </w:p>
    <w:p w14:paraId="4D3EF553" w14:textId="0FDA78EB" w:rsidR="00DC6E1A" w:rsidRDefault="009F4E6E" w:rsidP="00DC6E1A">
      <w:pPr>
        <w:ind w:left="-709" w:right="-2"/>
        <w:jc w:val="center"/>
        <w:rPr>
          <w:b/>
        </w:rPr>
      </w:pPr>
      <w:r>
        <w:rPr>
          <w:b/>
        </w:rPr>
        <w:t>Robert Eugen SZÉP</w:t>
      </w:r>
    </w:p>
    <w:p w14:paraId="7EA067F3" w14:textId="77777777" w:rsidR="00004082" w:rsidRDefault="00004082" w:rsidP="00DC6E1A">
      <w:pPr>
        <w:ind w:left="-709" w:right="-2"/>
        <w:jc w:val="center"/>
        <w:rPr>
          <w:b/>
        </w:rPr>
      </w:pPr>
    </w:p>
    <w:p w14:paraId="4B5D81CC" w14:textId="77777777" w:rsidR="004F5147" w:rsidRDefault="004F5147" w:rsidP="00DC6E1A">
      <w:pPr>
        <w:ind w:left="-709" w:right="-2"/>
        <w:jc w:val="center"/>
        <w:rPr>
          <w:b/>
        </w:rPr>
      </w:pPr>
    </w:p>
    <w:sectPr w:rsidR="004F5147" w:rsidSect="006C59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2268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E18B" w14:textId="77777777" w:rsidR="006A3AF7" w:rsidRDefault="006A3AF7" w:rsidP="009772BD">
      <w:r>
        <w:separator/>
      </w:r>
    </w:p>
  </w:endnote>
  <w:endnote w:type="continuationSeparator" w:id="0">
    <w:p w14:paraId="35714980" w14:textId="77777777" w:rsidR="006A3AF7" w:rsidRDefault="006A3AF7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BBE0" w14:textId="77777777" w:rsidR="00D8308C" w:rsidRPr="00FB602D" w:rsidRDefault="00D8308C" w:rsidP="00D8308C">
    <w:pPr>
      <w:pStyle w:val="Footer1"/>
      <w:ind w:left="-567"/>
    </w:pPr>
    <w:r w:rsidRPr="00FB602D">
      <w:t>Bd. Libertăţii, nr.12, Sector 5, Bucureşti</w:t>
    </w:r>
  </w:p>
  <w:p w14:paraId="26475259" w14:textId="77777777" w:rsidR="00D8308C" w:rsidRPr="00FB602D" w:rsidRDefault="00D8308C" w:rsidP="00D8308C">
    <w:pPr>
      <w:pStyle w:val="Footer1"/>
      <w:ind w:left="-567"/>
    </w:pPr>
    <w:r w:rsidRPr="00FB602D">
      <w:t xml:space="preserve">Tel.: +4 021 408 </w:t>
    </w:r>
    <w:r>
      <w:t>95 21</w:t>
    </w:r>
  </w:p>
  <w:p w14:paraId="192EEF3C" w14:textId="77777777" w:rsidR="00D8308C" w:rsidRPr="00FB602D" w:rsidRDefault="00D8308C" w:rsidP="00D8308C">
    <w:pPr>
      <w:pStyle w:val="Footer1"/>
      <w:ind w:left="-567"/>
    </w:pPr>
    <w:r>
      <w:t>e-mail: cabinet.ministru</w:t>
    </w:r>
    <w:r w:rsidRPr="00FB602D">
      <w:t xml:space="preserve">@mmediu.ro  </w:t>
    </w:r>
  </w:p>
  <w:p w14:paraId="389C8E8A" w14:textId="77777777" w:rsidR="00D8308C" w:rsidRDefault="00D8308C" w:rsidP="00D8308C">
    <w:pPr>
      <w:pStyle w:val="Footer1"/>
      <w:ind w:left="-567"/>
    </w:pPr>
    <w:r w:rsidRPr="00FB602D">
      <w:t>website: www.mmediu.ro</w:t>
    </w:r>
  </w:p>
  <w:p w14:paraId="69151162" w14:textId="77777777" w:rsidR="00FB602D" w:rsidRDefault="00FB602D" w:rsidP="009772BD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8816" w14:textId="77777777" w:rsidR="00BC2135" w:rsidRPr="00FB602D" w:rsidRDefault="00BC2135" w:rsidP="00BC2135">
    <w:pPr>
      <w:pStyle w:val="Footer1"/>
      <w:ind w:left="-567"/>
    </w:pPr>
    <w:r w:rsidRPr="00FB602D">
      <w:t>Bd. Libertăţii, nr.12, Sector 5, Bucureşti</w:t>
    </w:r>
  </w:p>
  <w:p w14:paraId="0AA275C8" w14:textId="77777777" w:rsidR="00BC2135" w:rsidRPr="00FB602D" w:rsidRDefault="00BC2135" w:rsidP="00BC2135">
    <w:pPr>
      <w:pStyle w:val="Footer1"/>
      <w:ind w:left="-567"/>
    </w:pPr>
    <w:r w:rsidRPr="00FB602D">
      <w:t xml:space="preserve">Tel.: +4 021 408 </w:t>
    </w:r>
    <w:r>
      <w:t>95 21</w:t>
    </w:r>
  </w:p>
  <w:p w14:paraId="158D3F91" w14:textId="77777777" w:rsidR="00BC2135" w:rsidRPr="00FB602D" w:rsidRDefault="00BC2135" w:rsidP="00BC2135">
    <w:pPr>
      <w:pStyle w:val="Footer1"/>
      <w:ind w:left="-567"/>
    </w:pPr>
    <w:r>
      <w:t>e-mail: cabinet.ministru</w:t>
    </w:r>
    <w:r w:rsidRPr="00FB602D">
      <w:t xml:space="preserve">@mmediu.ro  </w:t>
    </w:r>
  </w:p>
  <w:p w14:paraId="66CC6335" w14:textId="77777777" w:rsidR="00BC2135" w:rsidRDefault="00BC2135" w:rsidP="00BC2135">
    <w:pPr>
      <w:pStyle w:val="Footer1"/>
      <w:ind w:left="-567"/>
    </w:pPr>
    <w:r w:rsidRPr="00FB602D">
      <w:t>website: www.mmediu.ro</w:t>
    </w:r>
  </w:p>
  <w:p w14:paraId="4A06D7AC" w14:textId="77777777" w:rsidR="00BC2135" w:rsidRDefault="00BC2135" w:rsidP="00BC2135">
    <w:pPr>
      <w:pStyle w:val="Footer1"/>
    </w:pPr>
  </w:p>
  <w:p w14:paraId="038CBF26" w14:textId="77777777" w:rsidR="002B43CB" w:rsidRPr="00BC2135" w:rsidRDefault="002B43CB" w:rsidP="00BC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E185" w14:textId="77777777" w:rsidR="006A3AF7" w:rsidRDefault="006A3AF7" w:rsidP="009772BD">
      <w:r>
        <w:separator/>
      </w:r>
    </w:p>
  </w:footnote>
  <w:footnote w:type="continuationSeparator" w:id="0">
    <w:p w14:paraId="5D069971" w14:textId="77777777" w:rsidR="006A3AF7" w:rsidRDefault="006A3AF7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59EB" w14:textId="77777777" w:rsidR="006C5964" w:rsidRDefault="006C5964" w:rsidP="00FE17E8">
    <w:pPr>
      <w:pStyle w:val="Header"/>
      <w:ind w:left="7088" w:right="-569"/>
    </w:pPr>
  </w:p>
  <w:p w14:paraId="78347498" w14:textId="77777777" w:rsidR="006C5964" w:rsidRDefault="006C5964" w:rsidP="00FE17E8">
    <w:pPr>
      <w:pStyle w:val="Header"/>
      <w:ind w:left="7088" w:right="-569"/>
    </w:pPr>
  </w:p>
  <w:p w14:paraId="0F69DE89" w14:textId="77777777" w:rsidR="000745D4" w:rsidRDefault="000745D4" w:rsidP="00FE17E8">
    <w:pPr>
      <w:pStyle w:val="Header"/>
      <w:ind w:left="7088" w:right="-569"/>
    </w:pPr>
  </w:p>
  <w:p w14:paraId="6B8AF639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6CBF" w14:textId="77777777" w:rsidR="007567FE" w:rsidRDefault="007567FE">
    <w:pPr>
      <w:pStyle w:val="Header"/>
    </w:pPr>
  </w:p>
  <w:p w14:paraId="1927B767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E2B690" wp14:editId="53828A47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B39FFE" w14:textId="77777777" w:rsidR="006C5964" w:rsidRDefault="006C5964">
    <w:pPr>
      <w:pStyle w:val="Header"/>
    </w:pPr>
  </w:p>
  <w:p w14:paraId="3D0DA83E" w14:textId="77777777" w:rsidR="006C5964" w:rsidRDefault="006C5964">
    <w:pPr>
      <w:pStyle w:val="Header"/>
    </w:pPr>
  </w:p>
  <w:p w14:paraId="4FFC2B9D" w14:textId="77777777" w:rsidR="006C5964" w:rsidRDefault="006C5964">
    <w:pPr>
      <w:pStyle w:val="Header"/>
    </w:pPr>
  </w:p>
  <w:p w14:paraId="1821FEC1" w14:textId="77777777" w:rsidR="006C5964" w:rsidRDefault="006C5964">
    <w:pPr>
      <w:pStyle w:val="Header"/>
    </w:pPr>
  </w:p>
  <w:p w14:paraId="6B36E7FC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9AC"/>
    <w:multiLevelType w:val="hybridMultilevel"/>
    <w:tmpl w:val="35544274"/>
    <w:lvl w:ilvl="0" w:tplc="3DEE4D3C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AE0"/>
    <w:multiLevelType w:val="hybridMultilevel"/>
    <w:tmpl w:val="9514924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A55FD1"/>
    <w:multiLevelType w:val="hybridMultilevel"/>
    <w:tmpl w:val="51BC2626"/>
    <w:lvl w:ilvl="0" w:tplc="3DEE4D3C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41B7"/>
    <w:multiLevelType w:val="hybridMultilevel"/>
    <w:tmpl w:val="82544954"/>
    <w:lvl w:ilvl="0" w:tplc="3DEE4D3C">
      <w:numFmt w:val="bullet"/>
      <w:lvlText w:val="-"/>
      <w:lvlJc w:val="left"/>
      <w:pPr>
        <w:ind w:left="1494" w:hanging="360"/>
      </w:pPr>
      <w:rPr>
        <w:rFonts w:ascii="Trebuchet MS" w:eastAsia="Calibr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D9F58E0"/>
    <w:multiLevelType w:val="hybridMultilevel"/>
    <w:tmpl w:val="59BA8868"/>
    <w:lvl w:ilvl="0" w:tplc="D8B07A54">
      <w:numFmt w:val="bullet"/>
      <w:lvlText w:val="–"/>
      <w:lvlJc w:val="left"/>
      <w:pPr>
        <w:ind w:left="1494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6824C8D"/>
    <w:multiLevelType w:val="hybridMultilevel"/>
    <w:tmpl w:val="E31C5D1E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645F48"/>
    <w:multiLevelType w:val="hybridMultilevel"/>
    <w:tmpl w:val="36549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237F2"/>
    <w:multiLevelType w:val="hybridMultilevel"/>
    <w:tmpl w:val="1DF0EEF8"/>
    <w:lvl w:ilvl="0" w:tplc="08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F204FA5"/>
    <w:multiLevelType w:val="hybridMultilevel"/>
    <w:tmpl w:val="4EC09C9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42C5847"/>
    <w:multiLevelType w:val="hybridMultilevel"/>
    <w:tmpl w:val="BDE450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0F3E"/>
    <w:multiLevelType w:val="hybridMultilevel"/>
    <w:tmpl w:val="F5401D3E"/>
    <w:lvl w:ilvl="0" w:tplc="3DEE4D3C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676C5"/>
    <w:multiLevelType w:val="hybridMultilevel"/>
    <w:tmpl w:val="1A3600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F34CF"/>
    <w:multiLevelType w:val="hybridMultilevel"/>
    <w:tmpl w:val="66BE08B4"/>
    <w:lvl w:ilvl="0" w:tplc="F0A0EE80">
      <w:numFmt w:val="bullet"/>
      <w:lvlText w:val="-"/>
      <w:lvlJc w:val="left"/>
      <w:pPr>
        <w:ind w:left="1494" w:hanging="360"/>
      </w:pPr>
      <w:rPr>
        <w:rFonts w:ascii="Trebuchet MS" w:eastAsia="Calibr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018888482">
    <w:abstractNumId w:val="3"/>
  </w:num>
  <w:num w:numId="2" w16cid:durableId="186913281">
    <w:abstractNumId w:val="12"/>
  </w:num>
  <w:num w:numId="3" w16cid:durableId="32001020">
    <w:abstractNumId w:val="0"/>
  </w:num>
  <w:num w:numId="4" w16cid:durableId="828667135">
    <w:abstractNumId w:val="4"/>
  </w:num>
  <w:num w:numId="5" w16cid:durableId="232130339">
    <w:abstractNumId w:val="2"/>
  </w:num>
  <w:num w:numId="6" w16cid:durableId="149098306">
    <w:abstractNumId w:val="3"/>
  </w:num>
  <w:num w:numId="7" w16cid:durableId="562183037">
    <w:abstractNumId w:val="12"/>
  </w:num>
  <w:num w:numId="8" w16cid:durableId="2125997463">
    <w:abstractNumId w:val="10"/>
  </w:num>
  <w:num w:numId="9" w16cid:durableId="344745722">
    <w:abstractNumId w:val="6"/>
  </w:num>
  <w:num w:numId="10" w16cid:durableId="433525211">
    <w:abstractNumId w:val="11"/>
  </w:num>
  <w:num w:numId="11" w16cid:durableId="1690791437">
    <w:abstractNumId w:val="8"/>
  </w:num>
  <w:num w:numId="12" w16cid:durableId="268244237">
    <w:abstractNumId w:val="9"/>
  </w:num>
  <w:num w:numId="13" w16cid:durableId="135487596">
    <w:abstractNumId w:val="1"/>
  </w:num>
  <w:num w:numId="14" w16cid:durableId="1722359371">
    <w:abstractNumId w:val="7"/>
  </w:num>
  <w:num w:numId="15" w16cid:durableId="2095277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0735"/>
    <w:rsid w:val="00003C92"/>
    <w:rsid w:val="00004082"/>
    <w:rsid w:val="0000505D"/>
    <w:rsid w:val="00035380"/>
    <w:rsid w:val="00041FD8"/>
    <w:rsid w:val="000423D0"/>
    <w:rsid w:val="00060581"/>
    <w:rsid w:val="00064B85"/>
    <w:rsid w:val="000745D4"/>
    <w:rsid w:val="00075310"/>
    <w:rsid w:val="00075C41"/>
    <w:rsid w:val="00075D56"/>
    <w:rsid w:val="0007698E"/>
    <w:rsid w:val="0008705C"/>
    <w:rsid w:val="00092931"/>
    <w:rsid w:val="0009796B"/>
    <w:rsid w:val="000A1D2A"/>
    <w:rsid w:val="000C4CC9"/>
    <w:rsid w:val="000C7826"/>
    <w:rsid w:val="000E627D"/>
    <w:rsid w:val="000E725F"/>
    <w:rsid w:val="001013BA"/>
    <w:rsid w:val="00142506"/>
    <w:rsid w:val="001466DC"/>
    <w:rsid w:val="00173CE3"/>
    <w:rsid w:val="00190D99"/>
    <w:rsid w:val="001A1234"/>
    <w:rsid w:val="001A3CC7"/>
    <w:rsid w:val="001A5836"/>
    <w:rsid w:val="001E0793"/>
    <w:rsid w:val="00212B56"/>
    <w:rsid w:val="0022359B"/>
    <w:rsid w:val="002235AA"/>
    <w:rsid w:val="002328DD"/>
    <w:rsid w:val="00244B87"/>
    <w:rsid w:val="002643F7"/>
    <w:rsid w:val="00264C88"/>
    <w:rsid w:val="00265719"/>
    <w:rsid w:val="0026628D"/>
    <w:rsid w:val="002816F8"/>
    <w:rsid w:val="002B2106"/>
    <w:rsid w:val="002B43CB"/>
    <w:rsid w:val="002B7436"/>
    <w:rsid w:val="002D2759"/>
    <w:rsid w:val="002E4C7A"/>
    <w:rsid w:val="002F23BC"/>
    <w:rsid w:val="002F59D5"/>
    <w:rsid w:val="00315376"/>
    <w:rsid w:val="0033769A"/>
    <w:rsid w:val="003430BD"/>
    <w:rsid w:val="00346F7C"/>
    <w:rsid w:val="00353752"/>
    <w:rsid w:val="003576C1"/>
    <w:rsid w:val="003643E5"/>
    <w:rsid w:val="00371599"/>
    <w:rsid w:val="003743A2"/>
    <w:rsid w:val="0037500D"/>
    <w:rsid w:val="00381EBB"/>
    <w:rsid w:val="00382EBB"/>
    <w:rsid w:val="0038711C"/>
    <w:rsid w:val="00391263"/>
    <w:rsid w:val="0039360F"/>
    <w:rsid w:val="00393DE0"/>
    <w:rsid w:val="003B45BF"/>
    <w:rsid w:val="003E543A"/>
    <w:rsid w:val="003E5F94"/>
    <w:rsid w:val="003F6873"/>
    <w:rsid w:val="0040453A"/>
    <w:rsid w:val="00405C15"/>
    <w:rsid w:val="00420569"/>
    <w:rsid w:val="00420683"/>
    <w:rsid w:val="00420A58"/>
    <w:rsid w:val="00422042"/>
    <w:rsid w:val="00440515"/>
    <w:rsid w:val="00450DB9"/>
    <w:rsid w:val="004674EA"/>
    <w:rsid w:val="00487440"/>
    <w:rsid w:val="00492407"/>
    <w:rsid w:val="00492874"/>
    <w:rsid w:val="004A15E0"/>
    <w:rsid w:val="004B075D"/>
    <w:rsid w:val="004B34BB"/>
    <w:rsid w:val="004B384E"/>
    <w:rsid w:val="004B679D"/>
    <w:rsid w:val="004D7293"/>
    <w:rsid w:val="004E5D18"/>
    <w:rsid w:val="004F5147"/>
    <w:rsid w:val="005027F9"/>
    <w:rsid w:val="005074D9"/>
    <w:rsid w:val="00540FB0"/>
    <w:rsid w:val="005521AD"/>
    <w:rsid w:val="0056066E"/>
    <w:rsid w:val="00567E8B"/>
    <w:rsid w:val="005743BF"/>
    <w:rsid w:val="00592727"/>
    <w:rsid w:val="00597C8E"/>
    <w:rsid w:val="005A16A0"/>
    <w:rsid w:val="005B5B4B"/>
    <w:rsid w:val="005E0107"/>
    <w:rsid w:val="005E5841"/>
    <w:rsid w:val="005F08A9"/>
    <w:rsid w:val="005F0F3D"/>
    <w:rsid w:val="005F1700"/>
    <w:rsid w:val="00617850"/>
    <w:rsid w:val="00621752"/>
    <w:rsid w:val="00631CDF"/>
    <w:rsid w:val="00683D00"/>
    <w:rsid w:val="00691BD4"/>
    <w:rsid w:val="006A3AF7"/>
    <w:rsid w:val="006A448C"/>
    <w:rsid w:val="006C1D93"/>
    <w:rsid w:val="006C5964"/>
    <w:rsid w:val="006D12A4"/>
    <w:rsid w:val="006F00E1"/>
    <w:rsid w:val="006F1EA7"/>
    <w:rsid w:val="007074FA"/>
    <w:rsid w:val="0072475C"/>
    <w:rsid w:val="00734B5E"/>
    <w:rsid w:val="0073620D"/>
    <w:rsid w:val="00741730"/>
    <w:rsid w:val="00747C7B"/>
    <w:rsid w:val="007567FE"/>
    <w:rsid w:val="0077221A"/>
    <w:rsid w:val="00792499"/>
    <w:rsid w:val="00792742"/>
    <w:rsid w:val="00795511"/>
    <w:rsid w:val="007A6DAE"/>
    <w:rsid w:val="007B0BEC"/>
    <w:rsid w:val="007B3962"/>
    <w:rsid w:val="007B55DB"/>
    <w:rsid w:val="007B6BC5"/>
    <w:rsid w:val="007C2789"/>
    <w:rsid w:val="007C4B52"/>
    <w:rsid w:val="007D415B"/>
    <w:rsid w:val="007E30C8"/>
    <w:rsid w:val="007F758D"/>
    <w:rsid w:val="00803C2D"/>
    <w:rsid w:val="00806237"/>
    <w:rsid w:val="00820565"/>
    <w:rsid w:val="00821E5B"/>
    <w:rsid w:val="0083042D"/>
    <w:rsid w:val="00836215"/>
    <w:rsid w:val="00836665"/>
    <w:rsid w:val="00840A24"/>
    <w:rsid w:val="00841319"/>
    <w:rsid w:val="0088214E"/>
    <w:rsid w:val="0089272E"/>
    <w:rsid w:val="008A2E83"/>
    <w:rsid w:val="008A6D36"/>
    <w:rsid w:val="008B7F4B"/>
    <w:rsid w:val="008C091A"/>
    <w:rsid w:val="008C0A34"/>
    <w:rsid w:val="008D1D62"/>
    <w:rsid w:val="008D7766"/>
    <w:rsid w:val="008F228E"/>
    <w:rsid w:val="008F32AF"/>
    <w:rsid w:val="008F5386"/>
    <w:rsid w:val="00901405"/>
    <w:rsid w:val="00901495"/>
    <w:rsid w:val="00902051"/>
    <w:rsid w:val="009106E0"/>
    <w:rsid w:val="00923CE0"/>
    <w:rsid w:val="009254A1"/>
    <w:rsid w:val="009351F3"/>
    <w:rsid w:val="00937DEE"/>
    <w:rsid w:val="00940C39"/>
    <w:rsid w:val="009430B8"/>
    <w:rsid w:val="00951DEE"/>
    <w:rsid w:val="0096262E"/>
    <w:rsid w:val="009628C9"/>
    <w:rsid w:val="009772BD"/>
    <w:rsid w:val="00977FD3"/>
    <w:rsid w:val="00985262"/>
    <w:rsid w:val="0099035B"/>
    <w:rsid w:val="00993BB1"/>
    <w:rsid w:val="009A2B4C"/>
    <w:rsid w:val="009A7878"/>
    <w:rsid w:val="009B2DA4"/>
    <w:rsid w:val="009C4DC1"/>
    <w:rsid w:val="009E28EB"/>
    <w:rsid w:val="009E4B71"/>
    <w:rsid w:val="009F1BE1"/>
    <w:rsid w:val="009F2379"/>
    <w:rsid w:val="009F4E6E"/>
    <w:rsid w:val="009F760F"/>
    <w:rsid w:val="00A0321A"/>
    <w:rsid w:val="00A0480B"/>
    <w:rsid w:val="00A048EC"/>
    <w:rsid w:val="00A27359"/>
    <w:rsid w:val="00A3019B"/>
    <w:rsid w:val="00A55F63"/>
    <w:rsid w:val="00A56173"/>
    <w:rsid w:val="00A57792"/>
    <w:rsid w:val="00A60423"/>
    <w:rsid w:val="00A8554B"/>
    <w:rsid w:val="00A93EF6"/>
    <w:rsid w:val="00AA5F71"/>
    <w:rsid w:val="00AB00F3"/>
    <w:rsid w:val="00AC13D6"/>
    <w:rsid w:val="00AE34BF"/>
    <w:rsid w:val="00AF4E40"/>
    <w:rsid w:val="00AF5ED1"/>
    <w:rsid w:val="00B02C3E"/>
    <w:rsid w:val="00B114EA"/>
    <w:rsid w:val="00B11598"/>
    <w:rsid w:val="00B25273"/>
    <w:rsid w:val="00B26570"/>
    <w:rsid w:val="00B3023B"/>
    <w:rsid w:val="00B458F5"/>
    <w:rsid w:val="00B56D59"/>
    <w:rsid w:val="00B6594F"/>
    <w:rsid w:val="00B6604E"/>
    <w:rsid w:val="00B66709"/>
    <w:rsid w:val="00B71F15"/>
    <w:rsid w:val="00B752F4"/>
    <w:rsid w:val="00B754D7"/>
    <w:rsid w:val="00B845A3"/>
    <w:rsid w:val="00B85EB9"/>
    <w:rsid w:val="00B96A34"/>
    <w:rsid w:val="00BA6949"/>
    <w:rsid w:val="00BB4599"/>
    <w:rsid w:val="00BC2135"/>
    <w:rsid w:val="00BD0BE5"/>
    <w:rsid w:val="00BD1B10"/>
    <w:rsid w:val="00BD4ACA"/>
    <w:rsid w:val="00C54E38"/>
    <w:rsid w:val="00C5635C"/>
    <w:rsid w:val="00C61132"/>
    <w:rsid w:val="00C62802"/>
    <w:rsid w:val="00C66523"/>
    <w:rsid w:val="00C92C63"/>
    <w:rsid w:val="00C938F2"/>
    <w:rsid w:val="00CB7DCD"/>
    <w:rsid w:val="00CC5490"/>
    <w:rsid w:val="00CD5C55"/>
    <w:rsid w:val="00CE7979"/>
    <w:rsid w:val="00CF1CFB"/>
    <w:rsid w:val="00D11046"/>
    <w:rsid w:val="00D13716"/>
    <w:rsid w:val="00D2427A"/>
    <w:rsid w:val="00D27A09"/>
    <w:rsid w:val="00D357D8"/>
    <w:rsid w:val="00D45034"/>
    <w:rsid w:val="00D547D7"/>
    <w:rsid w:val="00D64080"/>
    <w:rsid w:val="00D7335B"/>
    <w:rsid w:val="00D81A7B"/>
    <w:rsid w:val="00D8308C"/>
    <w:rsid w:val="00DA1E55"/>
    <w:rsid w:val="00DB1B84"/>
    <w:rsid w:val="00DC6E1A"/>
    <w:rsid w:val="00DF72AC"/>
    <w:rsid w:val="00E06F3B"/>
    <w:rsid w:val="00E07D91"/>
    <w:rsid w:val="00E15B6E"/>
    <w:rsid w:val="00E172BB"/>
    <w:rsid w:val="00E327EB"/>
    <w:rsid w:val="00E57430"/>
    <w:rsid w:val="00E57EB8"/>
    <w:rsid w:val="00E605B9"/>
    <w:rsid w:val="00E607AF"/>
    <w:rsid w:val="00E74E85"/>
    <w:rsid w:val="00E9151F"/>
    <w:rsid w:val="00E95156"/>
    <w:rsid w:val="00EB0183"/>
    <w:rsid w:val="00ED0142"/>
    <w:rsid w:val="00EF67A8"/>
    <w:rsid w:val="00F01975"/>
    <w:rsid w:val="00F03D25"/>
    <w:rsid w:val="00F25A77"/>
    <w:rsid w:val="00F4046B"/>
    <w:rsid w:val="00F4152A"/>
    <w:rsid w:val="00F6379C"/>
    <w:rsid w:val="00F73AD7"/>
    <w:rsid w:val="00F90235"/>
    <w:rsid w:val="00F92AEF"/>
    <w:rsid w:val="00FA26AB"/>
    <w:rsid w:val="00FB317C"/>
    <w:rsid w:val="00FB602D"/>
    <w:rsid w:val="00FC04CC"/>
    <w:rsid w:val="00FC289A"/>
    <w:rsid w:val="00FE0C3B"/>
    <w:rsid w:val="00FE17E8"/>
    <w:rsid w:val="00FE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6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72"/>
    <w:qFormat/>
    <w:rsid w:val="00A93EF6"/>
    <w:pPr>
      <w:spacing w:before="0" w:after="120"/>
      <w:ind w:left="720"/>
      <w:contextualSpacing/>
    </w:pPr>
    <w:rPr>
      <w:rFonts w:eastAsia="MS Mincho" w:cs="Times New Roman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940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1F4A-159A-4CD1-8542-9834E7F9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2020-08-28T09:46:00Z</dcterms:created>
  <dcterms:modified xsi:type="dcterms:W3CDTF">2023-05-18T14:17:00Z</dcterms:modified>
</cp:coreProperties>
</file>