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B3085" w14:textId="3CE0E8FA" w:rsidR="00F03222" w:rsidRPr="00F03222" w:rsidRDefault="00BB5710" w:rsidP="006120F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right="-115"/>
        <w:jc w:val="left"/>
        <w:rPr>
          <w:rFonts w:ascii="Trebuchet MS" w:hAnsi="Trebuchet MS"/>
          <w:b/>
        </w:rPr>
      </w:pPr>
      <w:r w:rsidRPr="0036451B">
        <w:rPr>
          <w:rFonts w:ascii="Trebuchet MS" w:hAnsi="Trebuchet MS"/>
          <w:b/>
        </w:rPr>
        <w:t xml:space="preserve">  </w:t>
      </w:r>
      <w:r w:rsidR="00F03222" w:rsidRPr="00F03222">
        <w:rPr>
          <w:rFonts w:ascii="Trebuchet MS" w:hAnsi="Trebuchet MS"/>
          <w:b/>
        </w:rPr>
        <w:t xml:space="preserve"> DIRECȚIA RESURSE UMANE                                         </w:t>
      </w:r>
    </w:p>
    <w:p w14:paraId="215C5ABC" w14:textId="1158C229" w:rsidR="00F03222" w:rsidRPr="00F03222" w:rsidRDefault="00F03222" w:rsidP="00AE4735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right="-115"/>
        <w:jc w:val="both"/>
        <w:rPr>
          <w:rFonts w:ascii="Trebuchet MS" w:hAnsi="Trebuchet MS"/>
          <w:b/>
        </w:rPr>
      </w:pPr>
      <w:r w:rsidRPr="00F03222">
        <w:rPr>
          <w:rFonts w:ascii="Trebuchet MS" w:hAnsi="Trebuchet MS"/>
          <w:b/>
        </w:rPr>
        <w:t xml:space="preserve">                                                             </w:t>
      </w:r>
      <w:r w:rsidR="00D2556D" w:rsidRPr="00F03222">
        <w:rPr>
          <w:rFonts w:ascii="Trebuchet MS" w:hAnsi="Trebuchet MS"/>
          <w:b/>
        </w:rPr>
        <w:t>ANUNȚ</w:t>
      </w:r>
    </w:p>
    <w:p w14:paraId="3A43FAE3" w14:textId="7DBC810F" w:rsidR="00556592" w:rsidRDefault="00D2556D" w:rsidP="00F03222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right="-115"/>
        <w:rPr>
          <w:rFonts w:ascii="Trebuchet MS" w:hAnsi="Trebuchet MS"/>
          <w:b/>
        </w:rPr>
      </w:pPr>
      <w:r w:rsidRPr="00F03222">
        <w:rPr>
          <w:rFonts w:ascii="Trebuchet MS" w:hAnsi="Trebuchet MS"/>
          <w:b/>
        </w:rPr>
        <w:t xml:space="preserve">PRIVIND ORGANIZAREA CONCURSULUI DE RECRUTARE PENTRU OCUPAREA UNUI POST AFERENT FUNCŢIEI </w:t>
      </w:r>
      <w:r>
        <w:rPr>
          <w:rFonts w:ascii="Trebuchet MS" w:hAnsi="Trebuchet MS"/>
          <w:b/>
        </w:rPr>
        <w:t xml:space="preserve">CONTRACTUALE </w:t>
      </w:r>
      <w:r w:rsidRPr="00F03222">
        <w:rPr>
          <w:rFonts w:ascii="Trebuchet MS" w:hAnsi="Trebuchet MS"/>
          <w:b/>
        </w:rPr>
        <w:t xml:space="preserve"> VACANT</w:t>
      </w:r>
      <w:r w:rsidR="009037D0">
        <w:rPr>
          <w:rFonts w:ascii="Trebuchet MS" w:hAnsi="Trebuchet MS"/>
          <w:b/>
        </w:rPr>
        <w:t>E</w:t>
      </w:r>
      <w:r w:rsidRPr="00F03222">
        <w:rPr>
          <w:rFonts w:ascii="Trebuchet MS" w:hAnsi="Trebuchet MS"/>
          <w:b/>
        </w:rPr>
        <w:t xml:space="preserve"> DE </w:t>
      </w:r>
      <w:r w:rsidR="001A4019">
        <w:rPr>
          <w:rFonts w:ascii="Trebuchet MS" w:hAnsi="Trebuchet MS"/>
          <w:b/>
        </w:rPr>
        <w:t>CONSILIER, GRAD</w:t>
      </w:r>
      <w:r w:rsidRPr="00F03222">
        <w:rPr>
          <w:rFonts w:ascii="Trebuchet MS" w:hAnsi="Trebuchet MS"/>
          <w:b/>
        </w:rPr>
        <w:t xml:space="preserve"> I</w:t>
      </w:r>
      <w:r w:rsidR="001A4019">
        <w:rPr>
          <w:rFonts w:ascii="Trebuchet MS" w:hAnsi="Trebuchet MS"/>
          <w:b/>
        </w:rPr>
        <w:t>A</w:t>
      </w:r>
      <w:r w:rsidRPr="00F03222">
        <w:rPr>
          <w:rFonts w:ascii="Trebuchet MS" w:hAnsi="Trebuchet MS"/>
          <w:b/>
        </w:rPr>
        <w:t xml:space="preserve">, ÎN CADRUL SERVICIULUI </w:t>
      </w:r>
      <w:r w:rsidR="008E11CF">
        <w:rPr>
          <w:rFonts w:ascii="Trebuchet MS" w:hAnsi="Trebuchet MS"/>
          <w:b/>
        </w:rPr>
        <w:t>CONTABILITATE</w:t>
      </w:r>
      <w:r w:rsidR="001A4019">
        <w:rPr>
          <w:rFonts w:ascii="Trebuchet MS" w:hAnsi="Trebuchet MS"/>
          <w:b/>
        </w:rPr>
        <w:t xml:space="preserve"> </w:t>
      </w:r>
      <w:r w:rsidRPr="00F03222">
        <w:rPr>
          <w:rFonts w:ascii="Trebuchet MS" w:hAnsi="Trebuchet MS"/>
          <w:b/>
        </w:rPr>
        <w:t>-</w:t>
      </w:r>
      <w:r w:rsidR="00633A5D">
        <w:rPr>
          <w:rFonts w:ascii="Trebuchet MS" w:hAnsi="Trebuchet MS"/>
          <w:b/>
        </w:rPr>
        <w:t xml:space="preserve"> </w:t>
      </w:r>
      <w:r w:rsidRPr="00F03222">
        <w:rPr>
          <w:rFonts w:ascii="Trebuchet MS" w:hAnsi="Trebuchet MS"/>
          <w:b/>
        </w:rPr>
        <w:t xml:space="preserve">DIRECŢIA  </w:t>
      </w:r>
      <w:r w:rsidR="001A4019">
        <w:rPr>
          <w:rFonts w:ascii="Trebuchet MS" w:hAnsi="Trebuchet MS"/>
          <w:b/>
        </w:rPr>
        <w:t>ECONOMICO- FINANCIARĂ</w:t>
      </w:r>
      <w:r w:rsidR="00E17F63">
        <w:rPr>
          <w:rFonts w:ascii="Trebuchet MS" w:hAnsi="Trebuchet MS"/>
          <w:b/>
        </w:rPr>
        <w:t xml:space="preserve"> - </w:t>
      </w:r>
      <w:r w:rsidR="00E17F63" w:rsidRPr="00E17F63">
        <w:rPr>
          <w:rFonts w:ascii="Trebuchet MS" w:hAnsi="Trebuchet MS"/>
          <w:b/>
        </w:rPr>
        <w:t>25.11.2021 - PR0BA SCRISĂ</w:t>
      </w:r>
    </w:p>
    <w:p w14:paraId="7E35FBC3" w14:textId="389DCFB3" w:rsidR="00F03222" w:rsidRPr="00074EF5" w:rsidRDefault="00F03222" w:rsidP="00F03222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right="-115"/>
        <w:jc w:val="left"/>
        <w:rPr>
          <w:rFonts w:ascii="Trebuchet MS" w:hAnsi="Trebuchet MS"/>
          <w:iCs/>
          <w:lang w:val="en-US" w:eastAsia="ro-RO"/>
        </w:rPr>
      </w:pPr>
      <w:r w:rsidRPr="00074EF5">
        <w:rPr>
          <w:rFonts w:ascii="Trebuchet MS" w:hAnsi="Trebuchet MS"/>
          <w:iCs/>
          <w:lang w:val="en-US" w:eastAsia="ro-RO"/>
        </w:rPr>
        <w:t xml:space="preserve">Descrierea funcţiei contractuale:  </w:t>
      </w:r>
    </w:p>
    <w:p w14:paraId="78087647" w14:textId="0CC3A7B1" w:rsidR="00F03222" w:rsidRPr="00074EF5" w:rsidRDefault="00F03222" w:rsidP="00F03222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right="-115"/>
        <w:jc w:val="left"/>
        <w:rPr>
          <w:rFonts w:ascii="Trebuchet MS" w:hAnsi="Trebuchet MS"/>
          <w:iCs/>
          <w:lang w:val="en-US" w:eastAsia="ro-RO"/>
        </w:rPr>
      </w:pPr>
      <w:r w:rsidRPr="00074EF5">
        <w:rPr>
          <w:rFonts w:ascii="Trebuchet MS" w:hAnsi="Trebuchet MS"/>
          <w:iCs/>
          <w:lang w:val="en-US" w:eastAsia="ro-RO"/>
        </w:rPr>
        <w:t xml:space="preserve">Nivelul postului: funcţie </w:t>
      </w:r>
      <w:r w:rsidR="00D2556D" w:rsidRPr="00074EF5">
        <w:rPr>
          <w:rFonts w:ascii="Trebuchet MS" w:hAnsi="Trebuchet MS"/>
          <w:iCs/>
          <w:lang w:val="en-US" w:eastAsia="ro-RO"/>
        </w:rPr>
        <w:t>contractuală</w:t>
      </w:r>
      <w:r w:rsidRPr="00074EF5">
        <w:rPr>
          <w:rFonts w:ascii="Trebuchet MS" w:hAnsi="Trebuchet MS"/>
          <w:iCs/>
          <w:lang w:val="en-US" w:eastAsia="ro-RO"/>
        </w:rPr>
        <w:t xml:space="preserve"> de execuție, vacantă</w:t>
      </w:r>
    </w:p>
    <w:p w14:paraId="78B8D3AE" w14:textId="61CA6C5E" w:rsidR="00F03222" w:rsidRPr="00074EF5" w:rsidRDefault="00F03222" w:rsidP="00F03222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right="-115"/>
        <w:jc w:val="left"/>
        <w:rPr>
          <w:rFonts w:ascii="Trebuchet MS" w:hAnsi="Trebuchet MS"/>
          <w:iCs/>
          <w:lang w:val="en-US" w:eastAsia="ro-RO"/>
        </w:rPr>
      </w:pPr>
      <w:proofErr w:type="spellStart"/>
      <w:r w:rsidRPr="00074EF5">
        <w:rPr>
          <w:rFonts w:ascii="Trebuchet MS" w:hAnsi="Trebuchet MS"/>
          <w:iCs/>
          <w:lang w:val="en-US" w:eastAsia="ro-RO"/>
        </w:rPr>
        <w:t>Identificarea</w:t>
      </w:r>
      <w:proofErr w:type="spellEnd"/>
      <w:r w:rsidRPr="00074EF5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074EF5">
        <w:rPr>
          <w:rFonts w:ascii="Trebuchet MS" w:hAnsi="Trebuchet MS"/>
          <w:iCs/>
          <w:lang w:val="en-US" w:eastAsia="ro-RO"/>
        </w:rPr>
        <w:t>funcţiei</w:t>
      </w:r>
      <w:proofErr w:type="spellEnd"/>
      <w:r w:rsidRPr="00074EF5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="00D2556D" w:rsidRPr="00074EF5">
        <w:rPr>
          <w:rFonts w:ascii="Trebuchet MS" w:hAnsi="Trebuchet MS"/>
          <w:iCs/>
          <w:lang w:val="en-US" w:eastAsia="ro-RO"/>
        </w:rPr>
        <w:t>contractuale</w:t>
      </w:r>
      <w:proofErr w:type="spellEnd"/>
      <w:r w:rsidRPr="00074EF5">
        <w:rPr>
          <w:rFonts w:ascii="Trebuchet MS" w:hAnsi="Trebuchet MS"/>
          <w:iCs/>
          <w:lang w:val="en-US" w:eastAsia="ro-RO"/>
        </w:rPr>
        <w:t xml:space="preserve">: </w:t>
      </w:r>
      <w:proofErr w:type="spellStart"/>
      <w:r w:rsidR="001A4019">
        <w:rPr>
          <w:rFonts w:ascii="Trebuchet MS" w:hAnsi="Trebuchet MS"/>
          <w:iCs/>
          <w:lang w:val="en-US" w:eastAsia="ro-RO"/>
        </w:rPr>
        <w:t>consilier</w:t>
      </w:r>
      <w:proofErr w:type="spellEnd"/>
      <w:r w:rsidR="001A4019">
        <w:rPr>
          <w:rFonts w:ascii="Trebuchet MS" w:hAnsi="Trebuchet MS"/>
          <w:iCs/>
          <w:lang w:val="en-US" w:eastAsia="ro-RO"/>
        </w:rPr>
        <w:t>, grad IA</w:t>
      </w:r>
    </w:p>
    <w:p w14:paraId="659DAC2D" w14:textId="77777777" w:rsidR="00F03222" w:rsidRPr="00074EF5" w:rsidRDefault="00F03222" w:rsidP="00F03222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right="-115"/>
        <w:jc w:val="left"/>
        <w:rPr>
          <w:rFonts w:ascii="Trebuchet MS" w:hAnsi="Trebuchet MS"/>
          <w:iCs/>
          <w:lang w:val="en-US" w:eastAsia="ro-RO"/>
        </w:rPr>
      </w:pPr>
      <w:r w:rsidRPr="00074EF5">
        <w:rPr>
          <w:rFonts w:ascii="Trebuchet MS" w:hAnsi="Trebuchet MS"/>
          <w:iCs/>
          <w:lang w:val="en-US" w:eastAsia="ro-RO"/>
        </w:rPr>
        <w:t>Durata timpului de lucru: 8 ore/zi (40 ore/săptămână)</w:t>
      </w:r>
    </w:p>
    <w:p w14:paraId="19EAE1DB" w14:textId="7F3C448D" w:rsidR="00326CCC" w:rsidRDefault="00361FE3" w:rsidP="00E17F63">
      <w:pPr>
        <w:pStyle w:val="Heading1"/>
        <w:rPr>
          <w:rFonts w:ascii="Trebuchet MS" w:eastAsia="MS Mincho" w:hAnsi="Trebuchet MS"/>
          <w:b/>
          <w:sz w:val="22"/>
          <w:szCs w:val="22"/>
        </w:rPr>
      </w:pPr>
      <w:r w:rsidRPr="0036451B">
        <w:rPr>
          <w:rFonts w:ascii="Trebuchet MS" w:eastAsia="MS Mincho" w:hAnsi="Trebuchet MS"/>
          <w:b/>
          <w:sz w:val="22"/>
          <w:szCs w:val="22"/>
          <w:lang w:val="ro-RO"/>
        </w:rPr>
        <w:t xml:space="preserve">I. </w:t>
      </w:r>
      <w:r w:rsidR="00D93EFC" w:rsidRPr="0036451B">
        <w:rPr>
          <w:rFonts w:ascii="Trebuchet MS" w:eastAsia="MS Mincho" w:hAnsi="Trebuchet MS"/>
          <w:b/>
          <w:sz w:val="22"/>
          <w:szCs w:val="22"/>
          <w:lang w:val="ro-RO"/>
        </w:rPr>
        <w:t xml:space="preserve">DOCUMENTELE NECESARE PENTRU ÎNSCRIEREA LA CONCURSUL ORGANIZAT PENTRU OCUPAREA </w:t>
      </w:r>
      <w:r w:rsidR="00784942" w:rsidRPr="0036451B">
        <w:rPr>
          <w:rFonts w:ascii="Trebuchet MS" w:hAnsi="Trebuchet MS"/>
          <w:b/>
          <w:sz w:val="22"/>
          <w:szCs w:val="22"/>
        </w:rPr>
        <w:t xml:space="preserve">POSTULUI </w:t>
      </w:r>
      <w:r w:rsidR="00013BE6" w:rsidRPr="0036451B">
        <w:rPr>
          <w:rFonts w:ascii="Trebuchet MS" w:hAnsi="Trebuchet MS"/>
          <w:b/>
          <w:sz w:val="22"/>
          <w:szCs w:val="22"/>
        </w:rPr>
        <w:t xml:space="preserve">CONTRACTUAL </w:t>
      </w:r>
      <w:r w:rsidR="00784942" w:rsidRPr="0036451B">
        <w:rPr>
          <w:rFonts w:ascii="Trebuchet MS" w:hAnsi="Trebuchet MS"/>
          <w:b/>
          <w:sz w:val="22"/>
          <w:szCs w:val="22"/>
        </w:rPr>
        <w:t xml:space="preserve">VACANT DE </w:t>
      </w:r>
      <w:r w:rsidR="00326CCC" w:rsidRPr="00326CCC">
        <w:rPr>
          <w:rFonts w:ascii="Trebuchet MS" w:eastAsia="MS Mincho" w:hAnsi="Trebuchet MS"/>
          <w:b/>
          <w:sz w:val="22"/>
          <w:szCs w:val="22"/>
        </w:rPr>
        <w:t xml:space="preserve">CONSILIER, GRAD IA, ÎN CADRUL SERVICIULUI </w:t>
      </w:r>
      <w:r w:rsidR="008E11CF">
        <w:rPr>
          <w:rFonts w:ascii="Trebuchet MS" w:hAnsi="Trebuchet MS"/>
          <w:b/>
        </w:rPr>
        <w:t>CONTABILITATE</w:t>
      </w:r>
      <w:r w:rsidR="00326CCC" w:rsidRPr="00326CCC">
        <w:rPr>
          <w:rFonts w:ascii="Trebuchet MS" w:eastAsia="MS Mincho" w:hAnsi="Trebuchet MS"/>
          <w:b/>
          <w:sz w:val="22"/>
          <w:szCs w:val="22"/>
        </w:rPr>
        <w:t xml:space="preserve"> -</w:t>
      </w:r>
      <w:r w:rsidR="00633A5D">
        <w:rPr>
          <w:rFonts w:ascii="Trebuchet MS" w:eastAsia="MS Mincho" w:hAnsi="Trebuchet MS"/>
          <w:b/>
          <w:sz w:val="22"/>
          <w:szCs w:val="22"/>
        </w:rPr>
        <w:t xml:space="preserve"> </w:t>
      </w:r>
      <w:r w:rsidR="00326CCC" w:rsidRPr="00326CCC">
        <w:rPr>
          <w:rFonts w:ascii="Trebuchet MS" w:eastAsia="MS Mincho" w:hAnsi="Trebuchet MS"/>
          <w:b/>
          <w:sz w:val="22"/>
          <w:szCs w:val="22"/>
        </w:rPr>
        <w:t>DIRECŢIA  ECONOMICO- FINANCIARĂ</w:t>
      </w:r>
    </w:p>
    <w:p w14:paraId="59E9085F" w14:textId="207CD197" w:rsidR="00784942" w:rsidRPr="0036451B" w:rsidRDefault="00784942" w:rsidP="00270FE2">
      <w:pPr>
        <w:pStyle w:val="Heading1"/>
        <w:jc w:val="left"/>
        <w:rPr>
          <w:rFonts w:ascii="Trebuchet MS" w:eastAsia="MS Mincho" w:hAnsi="Trebuchet MS"/>
          <w:b/>
          <w:sz w:val="22"/>
          <w:szCs w:val="22"/>
          <w:lang w:val="ro-RO"/>
        </w:rPr>
      </w:pPr>
      <w:proofErr w:type="gramStart"/>
      <w:r w:rsidRPr="0036451B">
        <w:rPr>
          <w:rFonts w:ascii="Trebuchet MS" w:hAnsi="Trebuchet MS"/>
          <w:iCs/>
          <w:sz w:val="22"/>
          <w:szCs w:val="22"/>
          <w:lang w:eastAsia="ro-RO"/>
        </w:rPr>
        <w:t>a</w:t>
      </w:r>
      <w:r w:rsidR="00E567E7" w:rsidRPr="0036451B">
        <w:rPr>
          <w:rFonts w:ascii="Trebuchet MS" w:hAnsi="Trebuchet MS"/>
          <w:iCs/>
          <w:sz w:val="22"/>
          <w:szCs w:val="22"/>
          <w:lang w:eastAsia="ro-RO"/>
        </w:rPr>
        <w:t xml:space="preserve"> </w:t>
      </w:r>
      <w:r w:rsidRPr="0036451B">
        <w:rPr>
          <w:rFonts w:ascii="Trebuchet MS" w:hAnsi="Trebuchet MS"/>
          <w:iCs/>
          <w:sz w:val="22"/>
          <w:szCs w:val="22"/>
          <w:lang w:eastAsia="ro-RO"/>
        </w:rPr>
        <w:t>)</w:t>
      </w:r>
      <w:proofErr w:type="gramEnd"/>
      <w:r w:rsidRPr="0036451B">
        <w:rPr>
          <w:rFonts w:ascii="Trebuchet MS" w:hAnsi="Trebuchet MS"/>
          <w:iCs/>
          <w:sz w:val="22"/>
          <w:szCs w:val="22"/>
          <w:lang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sz w:val="22"/>
          <w:szCs w:val="22"/>
          <w:lang w:eastAsia="ro-RO"/>
        </w:rPr>
        <w:t>formularul</w:t>
      </w:r>
      <w:proofErr w:type="spellEnd"/>
      <w:r w:rsidRPr="0036451B">
        <w:rPr>
          <w:rFonts w:ascii="Trebuchet MS" w:hAnsi="Trebuchet MS"/>
          <w:iCs/>
          <w:sz w:val="22"/>
          <w:szCs w:val="22"/>
          <w:lang w:eastAsia="ro-RO"/>
        </w:rPr>
        <w:t xml:space="preserve"> de </w:t>
      </w:r>
      <w:proofErr w:type="spellStart"/>
      <w:r w:rsidRPr="0036451B">
        <w:rPr>
          <w:rFonts w:ascii="Trebuchet MS" w:hAnsi="Trebuchet MS"/>
          <w:iCs/>
          <w:sz w:val="22"/>
          <w:szCs w:val="22"/>
          <w:lang w:eastAsia="ro-RO"/>
        </w:rPr>
        <w:t>înscriere</w:t>
      </w:r>
      <w:proofErr w:type="spellEnd"/>
      <w:r w:rsidRPr="0036451B">
        <w:rPr>
          <w:rFonts w:ascii="Trebuchet MS" w:hAnsi="Trebuchet MS"/>
          <w:iCs/>
          <w:sz w:val="22"/>
          <w:szCs w:val="22"/>
          <w:lang w:eastAsia="ro-RO"/>
        </w:rPr>
        <w:t xml:space="preserve"> conform </w:t>
      </w:r>
      <w:proofErr w:type="spellStart"/>
      <w:r w:rsidRPr="0036451B">
        <w:rPr>
          <w:rFonts w:ascii="Trebuchet MS" w:hAnsi="Trebuchet MS"/>
          <w:b/>
          <w:iCs/>
          <w:sz w:val="22"/>
          <w:szCs w:val="22"/>
          <w:lang w:eastAsia="ro-RO"/>
        </w:rPr>
        <w:t>anexei</w:t>
      </w:r>
      <w:proofErr w:type="spellEnd"/>
      <w:r w:rsidRPr="0036451B">
        <w:rPr>
          <w:rFonts w:ascii="Trebuchet MS" w:hAnsi="Trebuchet MS"/>
          <w:b/>
          <w:iCs/>
          <w:sz w:val="22"/>
          <w:szCs w:val="22"/>
          <w:lang w:eastAsia="ro-RO"/>
        </w:rPr>
        <w:t xml:space="preserve"> nr. 1</w:t>
      </w:r>
      <w:r w:rsidRPr="0036451B">
        <w:rPr>
          <w:rFonts w:ascii="Trebuchet MS" w:hAnsi="Trebuchet MS"/>
          <w:iCs/>
          <w:sz w:val="22"/>
          <w:szCs w:val="22"/>
          <w:lang w:eastAsia="ro-RO"/>
        </w:rPr>
        <w:t>;</w:t>
      </w:r>
    </w:p>
    <w:p w14:paraId="5BF301B9" w14:textId="731B0753" w:rsidR="00784942" w:rsidRPr="0036451B" w:rsidRDefault="00784942" w:rsidP="00270FE2">
      <w:pPr>
        <w:autoSpaceDE w:val="0"/>
        <w:autoSpaceDN w:val="0"/>
        <w:adjustRightInd w:val="0"/>
        <w:jc w:val="both"/>
        <w:rPr>
          <w:rFonts w:ascii="Trebuchet MS" w:hAnsi="Trebuchet MS"/>
          <w:iCs/>
          <w:lang w:val="en-US" w:eastAsia="ro-RO"/>
        </w:rPr>
      </w:pPr>
      <w:r w:rsidRPr="0036451B">
        <w:rPr>
          <w:rFonts w:ascii="Trebuchet MS" w:hAnsi="Trebuchet MS"/>
          <w:iCs/>
          <w:lang w:val="en-US" w:eastAsia="ro-RO"/>
        </w:rPr>
        <w:t xml:space="preserve">b) curriculum vitae,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modelul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comun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european</w:t>
      </w:r>
      <w:proofErr w:type="spellEnd"/>
      <w:r w:rsidRPr="0036451B">
        <w:rPr>
          <w:rFonts w:ascii="Trebuchet MS" w:hAnsi="Trebuchet MS"/>
          <w:iCs/>
          <w:lang w:val="en-US" w:eastAsia="ro-RO"/>
        </w:rPr>
        <w:t>;</w:t>
      </w:r>
    </w:p>
    <w:p w14:paraId="1495EE8D" w14:textId="56C37699" w:rsidR="00784942" w:rsidRPr="0036451B" w:rsidRDefault="00784942" w:rsidP="00270FE2">
      <w:pPr>
        <w:tabs>
          <w:tab w:val="left" w:pos="0"/>
        </w:tabs>
        <w:autoSpaceDE w:val="0"/>
        <w:autoSpaceDN w:val="0"/>
        <w:adjustRightInd w:val="0"/>
        <w:jc w:val="both"/>
        <w:rPr>
          <w:rFonts w:ascii="Trebuchet MS" w:hAnsi="Trebuchet MS"/>
          <w:iCs/>
          <w:lang w:val="en-US" w:eastAsia="ro-RO"/>
        </w:rPr>
      </w:pPr>
      <w:r w:rsidRPr="0036451B">
        <w:rPr>
          <w:rFonts w:ascii="Trebuchet MS" w:hAnsi="Trebuchet MS"/>
          <w:iCs/>
          <w:lang w:val="en-US" w:eastAsia="ro-RO"/>
        </w:rPr>
        <w:t xml:space="preserve">c)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copia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actului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de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identitate</w:t>
      </w:r>
      <w:proofErr w:type="spellEnd"/>
      <w:r w:rsidRPr="0036451B">
        <w:rPr>
          <w:rFonts w:ascii="Trebuchet MS" w:hAnsi="Trebuchet MS"/>
          <w:iCs/>
          <w:lang w:val="en-US" w:eastAsia="ro-RO"/>
        </w:rPr>
        <w:t>;</w:t>
      </w:r>
    </w:p>
    <w:p w14:paraId="56ED509E" w14:textId="4B9173DF" w:rsidR="00784942" w:rsidRPr="0036451B" w:rsidRDefault="00784942" w:rsidP="00270FE2">
      <w:pPr>
        <w:tabs>
          <w:tab w:val="left" w:pos="0"/>
        </w:tabs>
        <w:autoSpaceDE w:val="0"/>
        <w:autoSpaceDN w:val="0"/>
        <w:adjustRightInd w:val="0"/>
        <w:jc w:val="both"/>
        <w:rPr>
          <w:rFonts w:ascii="Trebuchet MS" w:hAnsi="Trebuchet MS"/>
          <w:iCs/>
          <w:lang w:val="en-US" w:eastAsia="ro-RO"/>
        </w:rPr>
      </w:pPr>
      <w:r w:rsidRPr="0036451B">
        <w:rPr>
          <w:rFonts w:ascii="Trebuchet MS" w:hAnsi="Trebuchet MS"/>
          <w:iCs/>
          <w:lang w:val="en-US" w:eastAsia="ro-RO"/>
        </w:rPr>
        <w:t xml:space="preserve">d)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copii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ale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diplomelor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de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studii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,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certificatelor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şi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altor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documente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care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atestă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efectuarea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unor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specializări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şi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perfecţionări</w:t>
      </w:r>
      <w:proofErr w:type="spellEnd"/>
      <w:r w:rsidRPr="0036451B">
        <w:rPr>
          <w:rFonts w:ascii="Trebuchet MS" w:hAnsi="Trebuchet MS"/>
          <w:iCs/>
          <w:lang w:val="en-US" w:eastAsia="ro-RO"/>
        </w:rPr>
        <w:t>;</w:t>
      </w:r>
    </w:p>
    <w:p w14:paraId="693A9C7B" w14:textId="740F3805" w:rsidR="00784942" w:rsidRPr="0036451B" w:rsidRDefault="00784942" w:rsidP="00270FE2">
      <w:pPr>
        <w:tabs>
          <w:tab w:val="left" w:pos="0"/>
        </w:tabs>
        <w:autoSpaceDE w:val="0"/>
        <w:autoSpaceDN w:val="0"/>
        <w:adjustRightInd w:val="0"/>
        <w:jc w:val="both"/>
        <w:rPr>
          <w:rFonts w:ascii="Trebuchet MS" w:hAnsi="Trebuchet MS"/>
          <w:iCs/>
          <w:lang w:val="en-US" w:eastAsia="ro-RO"/>
        </w:rPr>
      </w:pPr>
      <w:r w:rsidRPr="0036451B">
        <w:rPr>
          <w:rFonts w:ascii="Trebuchet MS" w:hAnsi="Trebuchet MS"/>
          <w:iCs/>
          <w:lang w:val="en-US" w:eastAsia="ro-RO"/>
        </w:rPr>
        <w:t xml:space="preserve">e)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copia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carnetului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de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muncă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şi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după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caz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, </w:t>
      </w:r>
      <w:proofErr w:type="gramStart"/>
      <w:r w:rsidRPr="0036451B">
        <w:rPr>
          <w:rFonts w:ascii="Trebuchet MS" w:hAnsi="Trebuchet MS"/>
          <w:iCs/>
          <w:lang w:val="en-US" w:eastAsia="ro-RO"/>
        </w:rPr>
        <w:t>a</w:t>
      </w:r>
      <w:proofErr w:type="gram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adeverinţei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eliberate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de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angajator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pentru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perioada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lucrată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, care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să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ateste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vechimea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în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muncă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şi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,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după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caz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,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în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specialitatea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studiilor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necesare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ocupării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funcţiei</w:t>
      </w:r>
      <w:proofErr w:type="spellEnd"/>
      <w:r w:rsidRPr="0036451B">
        <w:rPr>
          <w:rFonts w:ascii="Trebuchet MS" w:hAnsi="Trebuchet MS"/>
          <w:iCs/>
          <w:lang w:val="en-US" w:eastAsia="ro-RO"/>
        </w:rPr>
        <w:t>;</w:t>
      </w:r>
    </w:p>
    <w:p w14:paraId="089207C8" w14:textId="1CEA0D85" w:rsidR="00784942" w:rsidRPr="0036451B" w:rsidRDefault="00784942" w:rsidP="00270FE2">
      <w:pPr>
        <w:tabs>
          <w:tab w:val="left" w:pos="0"/>
        </w:tabs>
        <w:autoSpaceDE w:val="0"/>
        <w:autoSpaceDN w:val="0"/>
        <w:adjustRightInd w:val="0"/>
        <w:jc w:val="both"/>
        <w:rPr>
          <w:rFonts w:ascii="Trebuchet MS" w:hAnsi="Trebuchet MS"/>
          <w:iCs/>
          <w:lang w:val="en-US" w:eastAsia="ro-RO"/>
        </w:rPr>
      </w:pPr>
      <w:r w:rsidRPr="0036451B">
        <w:rPr>
          <w:rFonts w:ascii="Trebuchet MS" w:hAnsi="Trebuchet MS"/>
          <w:iCs/>
          <w:lang w:val="en-US" w:eastAsia="ro-RO"/>
        </w:rPr>
        <w:t xml:space="preserve">f)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copia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adeverinţei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care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atestă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starea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de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sănătate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corespunzătoare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,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eliberată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cu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cel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mult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6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luni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anterior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derulării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concursului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de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către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medicul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de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familie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al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candidatului</w:t>
      </w:r>
      <w:proofErr w:type="spellEnd"/>
      <w:r w:rsidRPr="0036451B">
        <w:rPr>
          <w:rFonts w:ascii="Trebuchet MS" w:hAnsi="Trebuchet MS"/>
          <w:iCs/>
          <w:lang w:val="en-US" w:eastAsia="ro-RO"/>
        </w:rPr>
        <w:t>;</w:t>
      </w:r>
    </w:p>
    <w:p w14:paraId="6541491D" w14:textId="232D4089" w:rsidR="00784942" w:rsidRPr="0036451B" w:rsidRDefault="00784942" w:rsidP="00270FE2">
      <w:pPr>
        <w:tabs>
          <w:tab w:val="left" w:pos="0"/>
        </w:tabs>
        <w:autoSpaceDE w:val="0"/>
        <w:autoSpaceDN w:val="0"/>
        <w:adjustRightInd w:val="0"/>
        <w:jc w:val="both"/>
        <w:rPr>
          <w:rFonts w:ascii="Trebuchet MS" w:hAnsi="Trebuchet MS"/>
          <w:iCs/>
          <w:lang w:val="en-US" w:eastAsia="ro-RO"/>
        </w:rPr>
      </w:pPr>
      <w:r w:rsidRPr="0036451B">
        <w:rPr>
          <w:rFonts w:ascii="Trebuchet MS" w:hAnsi="Trebuchet MS"/>
          <w:iCs/>
          <w:lang w:val="en-US" w:eastAsia="ro-RO"/>
        </w:rPr>
        <w:t xml:space="preserve">g)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cazierul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judiciar</w:t>
      </w:r>
      <w:proofErr w:type="spellEnd"/>
      <w:r w:rsidRPr="0036451B">
        <w:rPr>
          <w:rFonts w:ascii="Trebuchet MS" w:hAnsi="Trebuchet MS"/>
          <w:iCs/>
          <w:lang w:val="en-US" w:eastAsia="ro-RO"/>
        </w:rPr>
        <w:t>;</w:t>
      </w:r>
    </w:p>
    <w:p w14:paraId="10EEC032" w14:textId="77777777" w:rsidR="00784942" w:rsidRPr="0036451B" w:rsidRDefault="00784942" w:rsidP="00270FE2">
      <w:pPr>
        <w:tabs>
          <w:tab w:val="left" w:pos="0"/>
        </w:tabs>
        <w:autoSpaceDE w:val="0"/>
        <w:autoSpaceDN w:val="0"/>
        <w:adjustRightInd w:val="0"/>
        <w:jc w:val="both"/>
        <w:rPr>
          <w:rFonts w:ascii="Trebuchet MS" w:hAnsi="Trebuchet MS"/>
          <w:iCs/>
          <w:lang w:val="en-US" w:eastAsia="ro-RO"/>
        </w:rPr>
      </w:pPr>
      <w:r w:rsidRPr="0036451B">
        <w:rPr>
          <w:rFonts w:ascii="Trebuchet MS" w:hAnsi="Trebuchet MS"/>
          <w:iCs/>
          <w:lang w:val="en-US" w:eastAsia="ro-RO"/>
        </w:rPr>
        <w:t xml:space="preserve">h)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declaraţia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pe propria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răspundere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sau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adeverinţa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care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să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ateste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calitatea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sau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lipsa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calităţii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de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lucrător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al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Securităţii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sau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colaborator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al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acesteia</w:t>
      </w:r>
      <w:proofErr w:type="spellEnd"/>
      <w:r w:rsidRPr="0036451B">
        <w:rPr>
          <w:rFonts w:ascii="Trebuchet MS" w:hAnsi="Trebuchet MS"/>
          <w:iCs/>
          <w:lang w:val="en-US" w:eastAsia="ro-RO"/>
        </w:rPr>
        <w:t>.</w:t>
      </w:r>
    </w:p>
    <w:p w14:paraId="2A1E3654" w14:textId="324FE940" w:rsidR="00784942" w:rsidRPr="0036451B" w:rsidRDefault="00784942" w:rsidP="00270FE2">
      <w:pPr>
        <w:tabs>
          <w:tab w:val="left" w:pos="0"/>
        </w:tabs>
        <w:autoSpaceDE w:val="0"/>
        <w:autoSpaceDN w:val="0"/>
        <w:adjustRightInd w:val="0"/>
        <w:jc w:val="both"/>
        <w:rPr>
          <w:rFonts w:ascii="Trebuchet MS" w:hAnsi="Trebuchet MS"/>
          <w:iCs/>
          <w:lang w:val="en-US" w:eastAsia="ro-RO"/>
        </w:rPr>
      </w:pPr>
      <w:r w:rsidRPr="0036451B">
        <w:rPr>
          <w:rFonts w:ascii="Trebuchet MS" w:hAnsi="Trebuchet MS"/>
          <w:iCs/>
          <w:lang w:val="en-US" w:eastAsia="ro-RO"/>
        </w:rPr>
        <w:t xml:space="preserve">*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Modelul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orientativ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al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adeverinţei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menţionate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la lit. e)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este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prevăzut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în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b/>
          <w:iCs/>
          <w:lang w:val="en-US" w:eastAsia="ro-RO"/>
        </w:rPr>
        <w:t>anexa</w:t>
      </w:r>
      <w:proofErr w:type="spellEnd"/>
      <w:r w:rsidRPr="0036451B">
        <w:rPr>
          <w:rFonts w:ascii="Trebuchet MS" w:hAnsi="Trebuchet MS"/>
          <w:b/>
          <w:iCs/>
          <w:lang w:val="en-US" w:eastAsia="ro-RO"/>
        </w:rPr>
        <w:t xml:space="preserve"> nr. 2</w:t>
      </w:r>
      <w:r w:rsidRPr="0036451B">
        <w:rPr>
          <w:rFonts w:ascii="Trebuchet MS" w:hAnsi="Trebuchet MS"/>
          <w:iCs/>
          <w:lang w:val="en-US" w:eastAsia="ro-RO"/>
        </w:rPr>
        <w:t>.</w:t>
      </w:r>
    </w:p>
    <w:p w14:paraId="64170FED" w14:textId="3EB400BC" w:rsidR="00784942" w:rsidRPr="0036451B" w:rsidRDefault="00784942" w:rsidP="00784942">
      <w:pPr>
        <w:autoSpaceDE w:val="0"/>
        <w:autoSpaceDN w:val="0"/>
        <w:adjustRightInd w:val="0"/>
        <w:spacing w:before="120" w:after="120"/>
        <w:jc w:val="both"/>
        <w:rPr>
          <w:rFonts w:ascii="Trebuchet MS" w:hAnsi="Trebuchet MS"/>
          <w:iCs/>
          <w:lang w:val="en-US" w:eastAsia="ro-RO"/>
        </w:rPr>
      </w:pPr>
      <w:r w:rsidRPr="0036451B">
        <w:rPr>
          <w:rFonts w:ascii="Trebuchet MS" w:hAnsi="Trebuchet MS"/>
          <w:iCs/>
          <w:lang w:val="en-US" w:eastAsia="ro-RO"/>
        </w:rPr>
        <w:t xml:space="preserve">**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Adeverinţele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care au un alt format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decât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cel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prevăzut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în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b/>
          <w:iCs/>
          <w:lang w:val="en-US" w:eastAsia="ro-RO"/>
        </w:rPr>
        <w:t>anexa</w:t>
      </w:r>
      <w:proofErr w:type="spellEnd"/>
      <w:r w:rsidRPr="0036451B">
        <w:rPr>
          <w:rFonts w:ascii="Trebuchet MS" w:hAnsi="Trebuchet MS"/>
          <w:b/>
          <w:iCs/>
          <w:lang w:val="en-US" w:eastAsia="ro-RO"/>
        </w:rPr>
        <w:t xml:space="preserve"> nr. 2</w:t>
      </w:r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trebuie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să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cuprindă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elemente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similare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celor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prevăzute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în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b/>
          <w:iCs/>
          <w:lang w:val="en-US" w:eastAsia="ro-RO"/>
        </w:rPr>
        <w:t>anexa</w:t>
      </w:r>
      <w:proofErr w:type="spellEnd"/>
      <w:r w:rsidRPr="0036451B">
        <w:rPr>
          <w:rFonts w:ascii="Trebuchet MS" w:hAnsi="Trebuchet MS"/>
          <w:b/>
          <w:iCs/>
          <w:lang w:val="en-US" w:eastAsia="ro-RO"/>
        </w:rPr>
        <w:t xml:space="preserve"> nr. 2</w:t>
      </w:r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şi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din care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să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rezulte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cel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puţin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următoarele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informaţii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: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funcţia</w:t>
      </w:r>
      <w:proofErr w:type="spellEnd"/>
      <w:r w:rsidRPr="0036451B">
        <w:rPr>
          <w:rFonts w:ascii="Trebuchet MS" w:hAnsi="Trebuchet MS"/>
          <w:iCs/>
          <w:lang w:val="en-US" w:eastAsia="ro-RO"/>
        </w:rPr>
        <w:t>/</w:t>
      </w:r>
      <w:proofErr w:type="spellStart"/>
      <w:r w:rsidRPr="0036451B">
        <w:rPr>
          <w:rFonts w:ascii="Trebuchet MS" w:hAnsi="Trebuchet MS"/>
          <w:iCs/>
          <w:lang w:val="en-US" w:eastAsia="ro-RO"/>
        </w:rPr>
        <w:t>funcţiile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ocupată</w:t>
      </w:r>
      <w:proofErr w:type="spellEnd"/>
      <w:r w:rsidRPr="0036451B">
        <w:rPr>
          <w:rFonts w:ascii="Trebuchet MS" w:hAnsi="Trebuchet MS"/>
          <w:iCs/>
          <w:lang w:val="en-US" w:eastAsia="ro-RO"/>
        </w:rPr>
        <w:t>/</w:t>
      </w:r>
      <w:proofErr w:type="spellStart"/>
      <w:r w:rsidRPr="0036451B">
        <w:rPr>
          <w:rFonts w:ascii="Trebuchet MS" w:hAnsi="Trebuchet MS"/>
          <w:iCs/>
          <w:lang w:val="en-US" w:eastAsia="ro-RO"/>
        </w:rPr>
        <w:t>ocupate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,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nivelul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studiilor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solicitate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pentru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ocuparea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acesteia</w:t>
      </w:r>
      <w:proofErr w:type="spellEnd"/>
      <w:r w:rsidRPr="0036451B">
        <w:rPr>
          <w:rFonts w:ascii="Trebuchet MS" w:hAnsi="Trebuchet MS"/>
          <w:iCs/>
          <w:lang w:val="en-US" w:eastAsia="ro-RO"/>
        </w:rPr>
        <w:t>/</w:t>
      </w:r>
      <w:proofErr w:type="spellStart"/>
      <w:r w:rsidRPr="0036451B">
        <w:rPr>
          <w:rFonts w:ascii="Trebuchet MS" w:hAnsi="Trebuchet MS"/>
          <w:iCs/>
          <w:lang w:val="en-US" w:eastAsia="ro-RO"/>
        </w:rPr>
        <w:t>acestora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,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temeiul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legal al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desfăşurării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activităţii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,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vechimea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în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muncă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acumulată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, precum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şi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vechimea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în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specialitatea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studiilor</w:t>
      </w:r>
      <w:proofErr w:type="spellEnd"/>
      <w:r w:rsidRPr="0036451B">
        <w:rPr>
          <w:rFonts w:ascii="Trebuchet MS" w:hAnsi="Trebuchet MS"/>
          <w:iCs/>
          <w:lang w:val="en-US" w:eastAsia="ro-RO"/>
        </w:rPr>
        <w:t>.</w:t>
      </w:r>
    </w:p>
    <w:p w14:paraId="63CAE803" w14:textId="03838F17" w:rsidR="00784942" w:rsidRPr="0036451B" w:rsidRDefault="00784942" w:rsidP="00784942">
      <w:pPr>
        <w:jc w:val="both"/>
        <w:rPr>
          <w:rFonts w:ascii="Trebuchet MS" w:eastAsia="MS Mincho" w:hAnsi="Trebuchet MS"/>
        </w:rPr>
      </w:pPr>
      <w:r w:rsidRPr="0036451B">
        <w:rPr>
          <w:rFonts w:ascii="Trebuchet MS" w:eastAsia="MS Mincho" w:hAnsi="Trebuchet MS"/>
        </w:rPr>
        <w:t>*** Copiile de pe actele prevăzute mai sus se prezintă în copii legalizate sau însoțite de documentele originale, care se certifică pentru conformitatea cu originalul de către secretarul comisiei de concurs c</w:t>
      </w:r>
      <w:r w:rsidRPr="0036451B">
        <w:rPr>
          <w:rFonts w:ascii="Trebuchet MS" w:hAnsi="Trebuchet MS"/>
          <w:iCs/>
          <w:lang w:val="en-US" w:eastAsia="ro-RO"/>
        </w:rPr>
        <w:t xml:space="preserve">u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excepţia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documentului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prevăzut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la lit. c), care se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poate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transmite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şi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în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format electronic, la </w:t>
      </w:r>
      <w:proofErr w:type="spellStart"/>
      <w:r w:rsidRPr="0036451B">
        <w:rPr>
          <w:rFonts w:ascii="Trebuchet MS" w:hAnsi="Trebuchet MS"/>
          <w:iCs/>
          <w:lang w:val="en-US" w:eastAsia="ro-RO"/>
        </w:rPr>
        <w:t>adresa</w:t>
      </w:r>
      <w:proofErr w:type="spellEnd"/>
      <w:r w:rsidRPr="0036451B">
        <w:rPr>
          <w:rFonts w:ascii="Trebuchet MS" w:hAnsi="Trebuchet MS"/>
          <w:iCs/>
          <w:lang w:val="en-US" w:eastAsia="ro-RO"/>
        </w:rPr>
        <w:t xml:space="preserve"> de e-mail </w:t>
      </w:r>
      <w:hyperlink r:id="rId8" w:history="1">
        <w:r w:rsidR="003B2071" w:rsidRPr="00E1177C">
          <w:rPr>
            <w:rStyle w:val="Hyperlink"/>
            <w:rFonts w:ascii="Trebuchet MS" w:hAnsi="Trebuchet MS"/>
            <w:iCs/>
            <w:lang w:val="en-US" w:eastAsia="ro-RO"/>
          </w:rPr>
          <w:t>elena.serban@mmediu.ro</w:t>
        </w:r>
      </w:hyperlink>
      <w:r w:rsidR="00013BE6" w:rsidRPr="0036451B">
        <w:rPr>
          <w:rFonts w:ascii="Trebuchet MS" w:eastAsia="MS Mincho" w:hAnsi="Trebuchet MS"/>
        </w:rPr>
        <w:t xml:space="preserve"> .</w:t>
      </w:r>
    </w:p>
    <w:p w14:paraId="7A33B106" w14:textId="4837BE5D" w:rsidR="00784942" w:rsidRPr="00A10104" w:rsidRDefault="00784942" w:rsidP="00A10104">
      <w:pPr>
        <w:autoSpaceDE w:val="0"/>
        <w:autoSpaceDN w:val="0"/>
        <w:adjustRightInd w:val="0"/>
        <w:jc w:val="both"/>
        <w:rPr>
          <w:rFonts w:ascii="Trebuchet MS" w:eastAsia="ArialMT" w:hAnsi="Trebuchet MS" w:cs="ArialMT"/>
          <w:lang w:val="en-GB" w:eastAsia="ro-RO"/>
        </w:rPr>
      </w:pPr>
      <w:r w:rsidRPr="0036451B">
        <w:rPr>
          <w:rFonts w:ascii="Trebuchet MS" w:eastAsia="MS Mincho" w:hAnsi="Trebuchet MS"/>
        </w:rPr>
        <w:t>**** Cazierul judiciar poate fi înlocuit cu o declaraţie pe propria răspundere. În acest caz, candidatul declarat admis la selecţia dosarelor</w:t>
      </w:r>
      <w:r w:rsidR="00FF3B3D" w:rsidRPr="0036451B">
        <w:rPr>
          <w:rFonts w:ascii="Trebuchet MS" w:eastAsia="MS Mincho" w:hAnsi="Trebuchet MS"/>
        </w:rPr>
        <w:t xml:space="preserve"> </w:t>
      </w:r>
      <w:r w:rsidR="00FF3B3D" w:rsidRPr="0036451B">
        <w:rPr>
          <w:rFonts w:ascii="Trebuchet MS" w:eastAsia="ArialMT" w:hAnsi="Trebuchet MS" w:cs="ArialMT"/>
          <w:lang w:val="en-GB" w:eastAsia="ro-RO"/>
        </w:rPr>
        <w:t xml:space="preserve">are </w:t>
      </w:r>
      <w:proofErr w:type="spellStart"/>
      <w:r w:rsidR="00FF3B3D" w:rsidRPr="0036451B">
        <w:rPr>
          <w:rFonts w:ascii="Trebuchet MS" w:eastAsia="ArialMT" w:hAnsi="Trebuchet MS" w:cs="ArialMT"/>
          <w:lang w:val="en-GB" w:eastAsia="ro-RO"/>
        </w:rPr>
        <w:t>obligaţia</w:t>
      </w:r>
      <w:proofErr w:type="spellEnd"/>
      <w:r w:rsidR="00FF3B3D" w:rsidRPr="0036451B">
        <w:rPr>
          <w:rFonts w:ascii="Trebuchet MS" w:eastAsia="ArialMT" w:hAnsi="Trebuchet MS" w:cs="ArialMT"/>
          <w:lang w:val="en-GB" w:eastAsia="ro-RO"/>
        </w:rPr>
        <w:t xml:space="preserve"> de a</w:t>
      </w:r>
      <w:r w:rsidR="00A10104">
        <w:rPr>
          <w:rFonts w:ascii="Trebuchet MS" w:eastAsia="ArialMT" w:hAnsi="Trebuchet MS" w:cs="ArialMT"/>
          <w:lang w:val="en-GB" w:eastAsia="ro-RO"/>
        </w:rPr>
        <w:t xml:space="preserve"> </w:t>
      </w:r>
      <w:proofErr w:type="spellStart"/>
      <w:r w:rsidR="00FF3B3D" w:rsidRPr="0036451B">
        <w:rPr>
          <w:rFonts w:ascii="Trebuchet MS" w:eastAsia="ArialMT" w:hAnsi="Trebuchet MS" w:cs="ArialMT"/>
          <w:lang w:val="en-GB" w:eastAsia="ro-RO"/>
        </w:rPr>
        <w:t>completa</w:t>
      </w:r>
      <w:proofErr w:type="spellEnd"/>
      <w:r w:rsidR="00FF3B3D" w:rsidRPr="0036451B">
        <w:rPr>
          <w:rFonts w:ascii="Trebuchet MS" w:eastAsia="ArialMT" w:hAnsi="Trebuchet MS" w:cs="ArialMT"/>
          <w:lang w:val="en-GB" w:eastAsia="ro-RO"/>
        </w:rPr>
        <w:t xml:space="preserve"> </w:t>
      </w:r>
      <w:proofErr w:type="spellStart"/>
      <w:r w:rsidR="00FF3B3D" w:rsidRPr="0036451B">
        <w:rPr>
          <w:rFonts w:ascii="Trebuchet MS" w:eastAsia="ArialMT" w:hAnsi="Trebuchet MS" w:cs="ArialMT"/>
          <w:lang w:val="en-GB" w:eastAsia="ro-RO"/>
        </w:rPr>
        <w:t>dosarul</w:t>
      </w:r>
      <w:proofErr w:type="spellEnd"/>
      <w:r w:rsidR="00FF3B3D" w:rsidRPr="0036451B">
        <w:rPr>
          <w:rFonts w:ascii="Trebuchet MS" w:eastAsia="ArialMT" w:hAnsi="Trebuchet MS" w:cs="ArialMT"/>
          <w:lang w:val="en-GB" w:eastAsia="ro-RO"/>
        </w:rPr>
        <w:t xml:space="preserve"> de concurs cu </w:t>
      </w:r>
      <w:proofErr w:type="spellStart"/>
      <w:r w:rsidR="00FF3B3D" w:rsidRPr="0036451B">
        <w:rPr>
          <w:rFonts w:ascii="Trebuchet MS" w:eastAsia="ArialMT" w:hAnsi="Trebuchet MS" w:cs="ArialMT"/>
          <w:lang w:val="en-GB" w:eastAsia="ro-RO"/>
        </w:rPr>
        <w:t>originalul</w:t>
      </w:r>
      <w:proofErr w:type="spellEnd"/>
      <w:r w:rsidR="00FF3B3D" w:rsidRPr="0036451B">
        <w:rPr>
          <w:rFonts w:ascii="Trebuchet MS" w:eastAsia="ArialMT" w:hAnsi="Trebuchet MS" w:cs="ArialMT"/>
          <w:lang w:val="en-GB" w:eastAsia="ro-RO"/>
        </w:rPr>
        <w:t xml:space="preserve"> </w:t>
      </w:r>
      <w:proofErr w:type="spellStart"/>
      <w:r w:rsidR="00FF3B3D" w:rsidRPr="0036451B">
        <w:rPr>
          <w:rFonts w:ascii="Trebuchet MS" w:eastAsia="ArialMT" w:hAnsi="Trebuchet MS" w:cs="ArialMT"/>
          <w:lang w:val="en-GB" w:eastAsia="ro-RO"/>
        </w:rPr>
        <w:t>cazierului</w:t>
      </w:r>
      <w:proofErr w:type="spellEnd"/>
      <w:r w:rsidR="00FF3B3D" w:rsidRPr="0036451B">
        <w:rPr>
          <w:rFonts w:ascii="Trebuchet MS" w:eastAsia="ArialMT" w:hAnsi="Trebuchet MS" w:cs="ArialMT"/>
          <w:lang w:val="en-GB" w:eastAsia="ro-RO"/>
        </w:rPr>
        <w:t xml:space="preserve"> </w:t>
      </w:r>
      <w:proofErr w:type="spellStart"/>
      <w:r w:rsidR="00FF3B3D" w:rsidRPr="0036451B">
        <w:rPr>
          <w:rFonts w:ascii="Trebuchet MS" w:eastAsia="ArialMT" w:hAnsi="Trebuchet MS" w:cs="ArialMT"/>
          <w:lang w:val="en-GB" w:eastAsia="ro-RO"/>
        </w:rPr>
        <w:t>judiciar</w:t>
      </w:r>
      <w:proofErr w:type="spellEnd"/>
      <w:r w:rsidR="00FF3B3D" w:rsidRPr="0036451B">
        <w:rPr>
          <w:rFonts w:ascii="Trebuchet MS" w:eastAsia="ArialMT" w:hAnsi="Trebuchet MS" w:cs="ArialMT"/>
          <w:lang w:val="en-GB" w:eastAsia="ro-RO"/>
        </w:rPr>
        <w:t xml:space="preserve">, </w:t>
      </w:r>
      <w:proofErr w:type="spellStart"/>
      <w:r w:rsidR="00FF3B3D" w:rsidRPr="0036451B">
        <w:rPr>
          <w:rFonts w:ascii="Trebuchet MS" w:eastAsia="ArialMT" w:hAnsi="Trebuchet MS" w:cs="ArialMT"/>
          <w:lang w:val="en-GB" w:eastAsia="ro-RO"/>
        </w:rPr>
        <w:t>cel</w:t>
      </w:r>
      <w:proofErr w:type="spellEnd"/>
      <w:r w:rsidR="00FF3B3D" w:rsidRPr="0036451B">
        <w:rPr>
          <w:rFonts w:ascii="Trebuchet MS" w:eastAsia="ArialMT" w:hAnsi="Trebuchet MS" w:cs="ArialMT"/>
          <w:lang w:val="en-GB" w:eastAsia="ro-RO"/>
        </w:rPr>
        <w:t xml:space="preserve"> </w:t>
      </w:r>
      <w:proofErr w:type="spellStart"/>
      <w:r w:rsidR="00FF3B3D" w:rsidRPr="0036451B">
        <w:rPr>
          <w:rFonts w:ascii="Trebuchet MS" w:eastAsia="ArialMT" w:hAnsi="Trebuchet MS" w:cs="ArialMT"/>
          <w:lang w:val="en-GB" w:eastAsia="ro-RO"/>
        </w:rPr>
        <w:t>mai</w:t>
      </w:r>
      <w:proofErr w:type="spellEnd"/>
      <w:r w:rsidR="00FF3B3D" w:rsidRPr="0036451B">
        <w:rPr>
          <w:rFonts w:ascii="Trebuchet MS" w:eastAsia="ArialMT" w:hAnsi="Trebuchet MS" w:cs="ArialMT"/>
          <w:lang w:val="en-GB" w:eastAsia="ro-RO"/>
        </w:rPr>
        <w:t xml:space="preserve"> </w:t>
      </w:r>
      <w:proofErr w:type="spellStart"/>
      <w:r w:rsidR="00FF3B3D" w:rsidRPr="0036451B">
        <w:rPr>
          <w:rFonts w:ascii="Trebuchet MS" w:eastAsia="ArialMT" w:hAnsi="Trebuchet MS" w:cs="ArialMT"/>
          <w:lang w:val="en-GB" w:eastAsia="ro-RO"/>
        </w:rPr>
        <w:t>târziu</w:t>
      </w:r>
      <w:proofErr w:type="spellEnd"/>
      <w:r w:rsidR="00FF3B3D" w:rsidRPr="0036451B">
        <w:rPr>
          <w:rFonts w:ascii="Trebuchet MS" w:eastAsia="ArialMT" w:hAnsi="Trebuchet MS" w:cs="ArialMT"/>
          <w:lang w:val="en-GB" w:eastAsia="ro-RO"/>
        </w:rPr>
        <w:t xml:space="preserve"> </w:t>
      </w:r>
      <w:proofErr w:type="spellStart"/>
      <w:r w:rsidR="00FF3B3D" w:rsidRPr="0036451B">
        <w:rPr>
          <w:rFonts w:ascii="Trebuchet MS" w:eastAsia="ArialMT" w:hAnsi="Trebuchet MS" w:cs="ArialMT"/>
          <w:lang w:val="en-GB" w:eastAsia="ro-RO"/>
        </w:rPr>
        <w:t>până</w:t>
      </w:r>
      <w:proofErr w:type="spellEnd"/>
      <w:r w:rsidR="00FF3B3D" w:rsidRPr="0036451B">
        <w:rPr>
          <w:rFonts w:ascii="Trebuchet MS" w:eastAsia="ArialMT" w:hAnsi="Trebuchet MS" w:cs="ArialMT"/>
          <w:lang w:val="en-GB" w:eastAsia="ro-RO"/>
        </w:rPr>
        <w:t xml:space="preserve"> la data </w:t>
      </w:r>
      <w:proofErr w:type="spellStart"/>
      <w:r w:rsidR="00FF3B3D" w:rsidRPr="0036451B">
        <w:rPr>
          <w:rFonts w:ascii="Trebuchet MS" w:eastAsia="ArialMT" w:hAnsi="Trebuchet MS" w:cs="ArialMT"/>
          <w:lang w:val="en-GB" w:eastAsia="ro-RO"/>
        </w:rPr>
        <w:t>desfăşurării</w:t>
      </w:r>
      <w:proofErr w:type="spellEnd"/>
      <w:r w:rsidR="00FF3B3D" w:rsidRPr="0036451B">
        <w:rPr>
          <w:rFonts w:ascii="Trebuchet MS" w:eastAsia="ArialMT" w:hAnsi="Trebuchet MS" w:cs="ArialMT"/>
          <w:lang w:val="en-GB" w:eastAsia="ro-RO"/>
        </w:rPr>
        <w:t xml:space="preserve"> </w:t>
      </w:r>
      <w:proofErr w:type="spellStart"/>
      <w:r w:rsidR="00FF3B3D" w:rsidRPr="0036451B">
        <w:rPr>
          <w:rFonts w:ascii="Trebuchet MS" w:eastAsia="ArialMT" w:hAnsi="Trebuchet MS" w:cs="ArialMT"/>
          <w:lang w:val="en-GB" w:eastAsia="ro-RO"/>
        </w:rPr>
        <w:t>primei</w:t>
      </w:r>
      <w:proofErr w:type="spellEnd"/>
      <w:r w:rsidR="00A10104">
        <w:rPr>
          <w:rFonts w:ascii="Trebuchet MS" w:eastAsia="ArialMT" w:hAnsi="Trebuchet MS" w:cs="ArialMT"/>
          <w:lang w:val="en-GB" w:eastAsia="ro-RO"/>
        </w:rPr>
        <w:t xml:space="preserve"> </w:t>
      </w:r>
      <w:r w:rsidR="00FF3B3D" w:rsidRPr="0036451B">
        <w:rPr>
          <w:rFonts w:ascii="Trebuchet MS" w:eastAsia="ArialMT" w:hAnsi="Trebuchet MS" w:cs="ArialMT"/>
          <w:lang w:val="en-GB" w:eastAsia="ro-RO"/>
        </w:rPr>
        <w:t xml:space="preserve">probe a </w:t>
      </w:r>
      <w:proofErr w:type="spellStart"/>
      <w:r w:rsidR="00FF3B3D" w:rsidRPr="0036451B">
        <w:rPr>
          <w:rFonts w:ascii="Trebuchet MS" w:eastAsia="ArialMT" w:hAnsi="Trebuchet MS" w:cs="ArialMT"/>
          <w:lang w:val="en-GB" w:eastAsia="ro-RO"/>
        </w:rPr>
        <w:t>concursului</w:t>
      </w:r>
      <w:proofErr w:type="spellEnd"/>
      <w:r w:rsidR="00FF3B3D" w:rsidRPr="0036451B">
        <w:rPr>
          <w:rFonts w:ascii="Trebuchet MS" w:eastAsia="ArialMT" w:hAnsi="Trebuchet MS" w:cs="ArialMT"/>
          <w:lang w:val="en-GB" w:eastAsia="ro-RO"/>
        </w:rPr>
        <w:t>.</w:t>
      </w:r>
      <w:r w:rsidRPr="0036451B">
        <w:rPr>
          <w:rFonts w:ascii="Trebuchet MS" w:eastAsia="MS Mincho" w:hAnsi="Trebuchet MS"/>
        </w:rPr>
        <w:t xml:space="preserve"> </w:t>
      </w:r>
    </w:p>
    <w:p w14:paraId="7D4506F1" w14:textId="7B4E56A2" w:rsidR="00CA0152" w:rsidRPr="0036451B" w:rsidRDefault="00784942" w:rsidP="00BC5960">
      <w:pPr>
        <w:pStyle w:val="PlainText"/>
        <w:jc w:val="both"/>
        <w:rPr>
          <w:rFonts w:ascii="Trebuchet MS" w:eastAsia="MS Mincho" w:hAnsi="Trebuchet MS"/>
          <w:sz w:val="22"/>
          <w:szCs w:val="22"/>
        </w:rPr>
      </w:pPr>
      <w:proofErr w:type="spellStart"/>
      <w:r w:rsidRPr="0036451B">
        <w:rPr>
          <w:rFonts w:ascii="Trebuchet MS" w:eastAsia="MS Mincho" w:hAnsi="Trebuchet MS"/>
          <w:sz w:val="22"/>
          <w:szCs w:val="22"/>
        </w:rPr>
        <w:t>Dosarele</w:t>
      </w:r>
      <w:proofErr w:type="spellEnd"/>
      <w:r w:rsidRPr="0036451B">
        <w:rPr>
          <w:rFonts w:ascii="Trebuchet MS" w:eastAsia="MS Mincho" w:hAnsi="Trebuchet MS"/>
          <w:sz w:val="22"/>
          <w:szCs w:val="22"/>
        </w:rPr>
        <w:t xml:space="preserve"> de </w:t>
      </w:r>
      <w:proofErr w:type="spellStart"/>
      <w:r w:rsidRPr="0036451B">
        <w:rPr>
          <w:rFonts w:ascii="Trebuchet MS" w:eastAsia="MS Mincho" w:hAnsi="Trebuchet MS"/>
          <w:sz w:val="22"/>
          <w:szCs w:val="22"/>
        </w:rPr>
        <w:t>înscriere</w:t>
      </w:r>
      <w:proofErr w:type="spellEnd"/>
      <w:r w:rsidRPr="0036451B">
        <w:rPr>
          <w:rFonts w:ascii="Trebuchet MS" w:eastAsia="MS Mincho" w:hAnsi="Trebuchet MS"/>
          <w:sz w:val="22"/>
          <w:szCs w:val="22"/>
        </w:rPr>
        <w:t xml:space="preserve"> la concursul din data de </w:t>
      </w:r>
      <w:r w:rsidR="00CA1872" w:rsidRPr="0036451B">
        <w:rPr>
          <w:rFonts w:ascii="Trebuchet MS" w:eastAsia="MS Mincho" w:hAnsi="Trebuchet MS"/>
          <w:b/>
          <w:bCs/>
          <w:sz w:val="22"/>
          <w:szCs w:val="22"/>
        </w:rPr>
        <w:t>2</w:t>
      </w:r>
      <w:r w:rsidR="00326CCC">
        <w:rPr>
          <w:rFonts w:ascii="Trebuchet MS" w:eastAsia="MS Mincho" w:hAnsi="Trebuchet MS"/>
          <w:b/>
          <w:bCs/>
          <w:sz w:val="22"/>
          <w:szCs w:val="22"/>
        </w:rPr>
        <w:t>5</w:t>
      </w:r>
      <w:r w:rsidRPr="0036451B">
        <w:rPr>
          <w:rFonts w:ascii="Trebuchet MS" w:eastAsia="MS Mincho" w:hAnsi="Trebuchet MS"/>
          <w:b/>
          <w:bCs/>
          <w:sz w:val="22"/>
          <w:szCs w:val="22"/>
        </w:rPr>
        <w:t>.</w:t>
      </w:r>
      <w:r w:rsidR="00326CCC">
        <w:rPr>
          <w:rFonts w:ascii="Trebuchet MS" w:eastAsia="MS Mincho" w:hAnsi="Trebuchet MS"/>
          <w:b/>
          <w:bCs/>
          <w:sz w:val="22"/>
          <w:szCs w:val="22"/>
        </w:rPr>
        <w:t>11</w:t>
      </w:r>
      <w:r w:rsidRPr="0036451B">
        <w:rPr>
          <w:rFonts w:ascii="Trebuchet MS" w:eastAsia="MS Mincho" w:hAnsi="Trebuchet MS"/>
          <w:b/>
          <w:bCs/>
          <w:sz w:val="22"/>
          <w:szCs w:val="22"/>
        </w:rPr>
        <w:t>.20</w:t>
      </w:r>
      <w:r w:rsidR="00013BE6" w:rsidRPr="0036451B">
        <w:rPr>
          <w:rFonts w:ascii="Trebuchet MS" w:eastAsia="MS Mincho" w:hAnsi="Trebuchet MS"/>
          <w:b/>
          <w:bCs/>
          <w:sz w:val="22"/>
          <w:szCs w:val="22"/>
        </w:rPr>
        <w:t>2</w:t>
      </w:r>
      <w:r w:rsidR="00CA1872" w:rsidRPr="0036451B">
        <w:rPr>
          <w:rFonts w:ascii="Trebuchet MS" w:eastAsia="MS Mincho" w:hAnsi="Trebuchet MS"/>
          <w:b/>
          <w:bCs/>
          <w:sz w:val="22"/>
          <w:szCs w:val="22"/>
        </w:rPr>
        <w:t>1</w:t>
      </w:r>
      <w:r w:rsidRPr="0036451B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Pr="0036451B">
        <w:rPr>
          <w:rFonts w:ascii="Trebuchet MS" w:eastAsia="MS Mincho" w:hAnsi="Trebuchet MS"/>
          <w:b/>
          <w:bCs/>
          <w:sz w:val="22"/>
          <w:szCs w:val="22"/>
        </w:rPr>
        <w:t>ora</w:t>
      </w:r>
      <w:proofErr w:type="spellEnd"/>
      <w:r w:rsidRPr="0036451B">
        <w:rPr>
          <w:rFonts w:ascii="Trebuchet MS" w:eastAsia="MS Mincho" w:hAnsi="Trebuchet MS"/>
          <w:b/>
          <w:bCs/>
          <w:sz w:val="22"/>
          <w:szCs w:val="22"/>
        </w:rPr>
        <w:t xml:space="preserve"> 10</w:t>
      </w:r>
      <w:r w:rsidRPr="0036451B">
        <w:rPr>
          <w:rFonts w:ascii="Trebuchet MS" w:eastAsia="MS Mincho" w:hAnsi="Trebuchet MS"/>
          <w:b/>
          <w:bCs/>
          <w:sz w:val="22"/>
          <w:szCs w:val="22"/>
          <w:vertAlign w:val="superscript"/>
        </w:rPr>
        <w:t>00</w:t>
      </w:r>
      <w:r w:rsidRPr="0036451B">
        <w:rPr>
          <w:rFonts w:ascii="Trebuchet MS" w:eastAsia="MS Mincho" w:hAnsi="Trebuchet MS"/>
          <w:sz w:val="22"/>
          <w:szCs w:val="22"/>
          <w:vertAlign w:val="superscript"/>
        </w:rPr>
        <w:t xml:space="preserve"> </w:t>
      </w:r>
      <w:r w:rsidRPr="0036451B">
        <w:rPr>
          <w:rFonts w:ascii="Trebuchet MS" w:eastAsia="MS Mincho" w:hAnsi="Trebuchet MS"/>
          <w:sz w:val="22"/>
          <w:szCs w:val="22"/>
        </w:rPr>
        <w:t xml:space="preserve">- </w:t>
      </w:r>
      <w:proofErr w:type="spellStart"/>
      <w:r w:rsidRPr="0036451B">
        <w:rPr>
          <w:rFonts w:ascii="Trebuchet MS" w:eastAsia="MS Mincho" w:hAnsi="Trebuchet MS"/>
          <w:sz w:val="22"/>
          <w:szCs w:val="22"/>
        </w:rPr>
        <w:t>proba</w:t>
      </w:r>
      <w:proofErr w:type="spellEnd"/>
      <w:r w:rsidRPr="0036451B">
        <w:rPr>
          <w:rFonts w:ascii="Trebuchet MS" w:eastAsia="MS Mincho" w:hAnsi="Trebuchet MS"/>
          <w:sz w:val="22"/>
          <w:szCs w:val="22"/>
        </w:rPr>
        <w:t xml:space="preserve"> scrisă, se depun in termen de 10 zile lucrătoare de la data </w:t>
      </w:r>
      <w:proofErr w:type="spellStart"/>
      <w:r w:rsidRPr="0036451B">
        <w:rPr>
          <w:rFonts w:ascii="Trebuchet MS" w:eastAsia="MS Mincho" w:hAnsi="Trebuchet MS"/>
          <w:sz w:val="22"/>
          <w:szCs w:val="22"/>
        </w:rPr>
        <w:t>publicării</w:t>
      </w:r>
      <w:proofErr w:type="spellEnd"/>
      <w:r w:rsidRPr="0036451B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6451B">
        <w:rPr>
          <w:rFonts w:ascii="Trebuchet MS" w:eastAsia="MS Mincho" w:hAnsi="Trebuchet MS"/>
          <w:sz w:val="22"/>
          <w:szCs w:val="22"/>
        </w:rPr>
        <w:t>în</w:t>
      </w:r>
      <w:proofErr w:type="spellEnd"/>
      <w:r w:rsidRPr="0036451B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6451B">
        <w:rPr>
          <w:rFonts w:ascii="Trebuchet MS" w:eastAsia="MS Mincho" w:hAnsi="Trebuchet MS"/>
          <w:sz w:val="22"/>
          <w:szCs w:val="22"/>
        </w:rPr>
        <w:t>Monitorul</w:t>
      </w:r>
      <w:proofErr w:type="spellEnd"/>
      <w:r w:rsidRPr="0036451B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6451B">
        <w:rPr>
          <w:rFonts w:ascii="Trebuchet MS" w:eastAsia="MS Mincho" w:hAnsi="Trebuchet MS"/>
          <w:sz w:val="22"/>
          <w:szCs w:val="22"/>
        </w:rPr>
        <w:t>Oficial</w:t>
      </w:r>
      <w:proofErr w:type="spellEnd"/>
      <w:r w:rsidRPr="0036451B">
        <w:rPr>
          <w:rFonts w:ascii="Trebuchet MS" w:eastAsia="MS Mincho" w:hAnsi="Trebuchet MS"/>
          <w:sz w:val="22"/>
          <w:szCs w:val="22"/>
        </w:rPr>
        <w:t xml:space="preserve">, la </w:t>
      </w:r>
      <w:proofErr w:type="spellStart"/>
      <w:r w:rsidRPr="0036451B">
        <w:rPr>
          <w:rFonts w:ascii="Trebuchet MS" w:eastAsia="MS Mincho" w:hAnsi="Trebuchet MS"/>
          <w:sz w:val="22"/>
          <w:szCs w:val="22"/>
        </w:rPr>
        <w:t>sediul</w:t>
      </w:r>
      <w:proofErr w:type="spellEnd"/>
      <w:r w:rsidRPr="0036451B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6451B">
        <w:rPr>
          <w:rFonts w:ascii="Trebuchet MS" w:eastAsia="MS Mincho" w:hAnsi="Trebuchet MS"/>
          <w:sz w:val="22"/>
          <w:szCs w:val="22"/>
        </w:rPr>
        <w:t>Ministerului</w:t>
      </w:r>
      <w:proofErr w:type="spellEnd"/>
      <w:r w:rsidRPr="0036451B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6451B">
        <w:rPr>
          <w:rFonts w:ascii="Trebuchet MS" w:hAnsi="Trebuchet MS"/>
          <w:sz w:val="22"/>
          <w:szCs w:val="22"/>
        </w:rPr>
        <w:t>Mediului</w:t>
      </w:r>
      <w:proofErr w:type="spellEnd"/>
      <w:r w:rsidRPr="0036451B">
        <w:rPr>
          <w:rFonts w:ascii="Trebuchet MS" w:hAnsi="Trebuchet MS"/>
          <w:sz w:val="22"/>
          <w:szCs w:val="22"/>
        </w:rPr>
        <w:t>,</w:t>
      </w:r>
      <w:r w:rsidR="00013BE6" w:rsidRPr="0036451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13BE6" w:rsidRPr="0036451B">
        <w:rPr>
          <w:rFonts w:ascii="Trebuchet MS" w:hAnsi="Trebuchet MS"/>
          <w:sz w:val="22"/>
          <w:szCs w:val="22"/>
        </w:rPr>
        <w:t>Apelor</w:t>
      </w:r>
      <w:proofErr w:type="spellEnd"/>
      <w:r w:rsidR="00013BE6" w:rsidRPr="0036451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13BE6" w:rsidRPr="0036451B">
        <w:rPr>
          <w:rFonts w:ascii="Trebuchet MS" w:hAnsi="Trebuchet MS"/>
          <w:sz w:val="22"/>
          <w:szCs w:val="22"/>
        </w:rPr>
        <w:t>și</w:t>
      </w:r>
      <w:proofErr w:type="spellEnd"/>
      <w:r w:rsidR="00013BE6" w:rsidRPr="0036451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13BE6" w:rsidRPr="0036451B">
        <w:rPr>
          <w:rFonts w:ascii="Trebuchet MS" w:hAnsi="Trebuchet MS"/>
          <w:sz w:val="22"/>
          <w:szCs w:val="22"/>
        </w:rPr>
        <w:t>Pădurilor</w:t>
      </w:r>
      <w:proofErr w:type="spellEnd"/>
      <w:r w:rsidR="00013BE6" w:rsidRPr="0036451B">
        <w:rPr>
          <w:rFonts w:ascii="Trebuchet MS" w:hAnsi="Trebuchet MS"/>
          <w:sz w:val="22"/>
          <w:szCs w:val="22"/>
        </w:rPr>
        <w:t xml:space="preserve"> din</w:t>
      </w:r>
      <w:r w:rsidRPr="0036451B">
        <w:rPr>
          <w:rFonts w:ascii="Trebuchet MS" w:hAnsi="Trebuchet MS"/>
          <w:sz w:val="22"/>
          <w:szCs w:val="22"/>
        </w:rPr>
        <w:t xml:space="preserve"> </w:t>
      </w:r>
      <w:r w:rsidRPr="0036451B">
        <w:rPr>
          <w:rFonts w:ascii="Trebuchet MS" w:eastAsia="MS Mincho" w:hAnsi="Trebuchet MS"/>
          <w:sz w:val="22"/>
          <w:szCs w:val="22"/>
        </w:rPr>
        <w:t xml:space="preserve">Bd. </w:t>
      </w:r>
      <w:proofErr w:type="spellStart"/>
      <w:r w:rsidRPr="0036451B">
        <w:rPr>
          <w:rFonts w:ascii="Trebuchet MS" w:eastAsia="MS Mincho" w:hAnsi="Trebuchet MS"/>
          <w:sz w:val="22"/>
          <w:szCs w:val="22"/>
        </w:rPr>
        <w:t>Libertăţii</w:t>
      </w:r>
      <w:proofErr w:type="spellEnd"/>
      <w:r w:rsidRPr="0036451B">
        <w:rPr>
          <w:rFonts w:ascii="Trebuchet MS" w:eastAsia="MS Mincho" w:hAnsi="Trebuchet MS"/>
          <w:sz w:val="22"/>
          <w:szCs w:val="22"/>
        </w:rPr>
        <w:t xml:space="preserve"> nr.12, Sector 5, </w:t>
      </w:r>
      <w:proofErr w:type="spellStart"/>
      <w:r w:rsidRPr="0036451B">
        <w:rPr>
          <w:rFonts w:ascii="Trebuchet MS" w:eastAsia="MS Mincho" w:hAnsi="Trebuchet MS"/>
          <w:sz w:val="22"/>
          <w:szCs w:val="22"/>
        </w:rPr>
        <w:t>Bucureşt</w:t>
      </w:r>
      <w:r w:rsidR="00013BE6" w:rsidRPr="0036451B">
        <w:rPr>
          <w:rFonts w:ascii="Trebuchet MS" w:eastAsia="MS Mincho" w:hAnsi="Trebuchet MS"/>
          <w:sz w:val="22"/>
          <w:szCs w:val="22"/>
        </w:rPr>
        <w:t>i</w:t>
      </w:r>
      <w:proofErr w:type="spellEnd"/>
      <w:r w:rsidR="00013BE6" w:rsidRPr="0036451B">
        <w:rPr>
          <w:rFonts w:ascii="Trebuchet MS" w:eastAsia="MS Mincho" w:hAnsi="Trebuchet MS"/>
          <w:sz w:val="22"/>
          <w:szCs w:val="22"/>
        </w:rPr>
        <w:t xml:space="preserve">, </w:t>
      </w:r>
      <w:proofErr w:type="spellStart"/>
      <w:r w:rsidR="00013BE6" w:rsidRPr="0036451B">
        <w:rPr>
          <w:rFonts w:ascii="Trebuchet MS" w:hAnsi="Trebuchet MS"/>
          <w:sz w:val="22"/>
          <w:szCs w:val="22"/>
        </w:rPr>
        <w:t>respectiv</w:t>
      </w:r>
      <w:proofErr w:type="spellEnd"/>
      <w:r w:rsidR="00013BE6" w:rsidRPr="0036451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13BE6" w:rsidRPr="0036451B">
        <w:rPr>
          <w:rFonts w:ascii="Trebuchet MS" w:hAnsi="Trebuchet MS"/>
          <w:bCs/>
          <w:sz w:val="22"/>
          <w:szCs w:val="22"/>
        </w:rPr>
        <w:t>în</w:t>
      </w:r>
      <w:proofErr w:type="spellEnd"/>
      <w:r w:rsidR="00013BE6" w:rsidRPr="0036451B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013BE6" w:rsidRPr="0036451B">
        <w:rPr>
          <w:rFonts w:ascii="Trebuchet MS" w:hAnsi="Trebuchet MS"/>
          <w:bCs/>
          <w:sz w:val="22"/>
          <w:szCs w:val="22"/>
        </w:rPr>
        <w:t>perioada</w:t>
      </w:r>
      <w:proofErr w:type="spellEnd"/>
      <w:r w:rsidR="00013BE6" w:rsidRPr="0036451B">
        <w:rPr>
          <w:rFonts w:ascii="Trebuchet MS" w:hAnsi="Trebuchet MS"/>
          <w:bCs/>
          <w:sz w:val="22"/>
          <w:szCs w:val="22"/>
        </w:rPr>
        <w:t xml:space="preserve"> </w:t>
      </w:r>
      <w:r w:rsidR="00326CCC">
        <w:rPr>
          <w:rFonts w:ascii="Trebuchet MS" w:hAnsi="Trebuchet MS"/>
          <w:b/>
          <w:sz w:val="22"/>
          <w:szCs w:val="22"/>
        </w:rPr>
        <w:t>03</w:t>
      </w:r>
      <w:r w:rsidR="00013BE6" w:rsidRPr="0036451B">
        <w:rPr>
          <w:rFonts w:ascii="Trebuchet MS" w:hAnsi="Trebuchet MS"/>
          <w:b/>
          <w:sz w:val="22"/>
          <w:szCs w:val="22"/>
        </w:rPr>
        <w:t>.</w:t>
      </w:r>
      <w:r w:rsidR="00326CCC">
        <w:rPr>
          <w:rFonts w:ascii="Trebuchet MS" w:hAnsi="Trebuchet MS"/>
          <w:b/>
          <w:sz w:val="22"/>
          <w:szCs w:val="22"/>
        </w:rPr>
        <w:t>11</w:t>
      </w:r>
      <w:r w:rsidR="00013BE6" w:rsidRPr="0036451B">
        <w:rPr>
          <w:rFonts w:ascii="Trebuchet MS" w:hAnsi="Trebuchet MS"/>
          <w:b/>
          <w:sz w:val="22"/>
          <w:szCs w:val="22"/>
        </w:rPr>
        <w:t xml:space="preserve"> - </w:t>
      </w:r>
      <w:r w:rsidR="00CA1872" w:rsidRPr="0036451B">
        <w:rPr>
          <w:rFonts w:ascii="Trebuchet MS" w:hAnsi="Trebuchet MS"/>
          <w:b/>
          <w:sz w:val="22"/>
          <w:szCs w:val="22"/>
        </w:rPr>
        <w:t>1</w:t>
      </w:r>
      <w:r w:rsidR="00326CCC">
        <w:rPr>
          <w:rFonts w:ascii="Trebuchet MS" w:hAnsi="Trebuchet MS"/>
          <w:b/>
          <w:sz w:val="22"/>
          <w:szCs w:val="22"/>
        </w:rPr>
        <w:t>6</w:t>
      </w:r>
      <w:r w:rsidR="00013BE6" w:rsidRPr="0036451B">
        <w:rPr>
          <w:rFonts w:ascii="Trebuchet MS" w:hAnsi="Trebuchet MS"/>
          <w:b/>
          <w:sz w:val="22"/>
          <w:szCs w:val="22"/>
        </w:rPr>
        <w:t>.</w:t>
      </w:r>
      <w:r w:rsidR="00326CCC">
        <w:rPr>
          <w:rFonts w:ascii="Trebuchet MS" w:hAnsi="Trebuchet MS"/>
          <w:b/>
          <w:sz w:val="22"/>
          <w:szCs w:val="22"/>
        </w:rPr>
        <w:t>11</w:t>
      </w:r>
      <w:r w:rsidR="00013BE6" w:rsidRPr="0036451B">
        <w:rPr>
          <w:rFonts w:ascii="Trebuchet MS" w:hAnsi="Trebuchet MS"/>
          <w:b/>
          <w:sz w:val="22"/>
          <w:szCs w:val="22"/>
        </w:rPr>
        <w:t>.202</w:t>
      </w:r>
      <w:r w:rsidR="00CA1872" w:rsidRPr="0036451B">
        <w:rPr>
          <w:rFonts w:ascii="Trebuchet MS" w:hAnsi="Trebuchet MS"/>
          <w:b/>
          <w:sz w:val="22"/>
          <w:szCs w:val="22"/>
        </w:rPr>
        <w:t>1</w:t>
      </w:r>
      <w:r w:rsidR="00013BE6" w:rsidRPr="0036451B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013BE6" w:rsidRPr="0036451B">
        <w:rPr>
          <w:rFonts w:ascii="Trebuchet MS" w:hAnsi="Trebuchet MS"/>
          <w:bCs/>
          <w:sz w:val="22"/>
          <w:szCs w:val="22"/>
        </w:rPr>
        <w:t>inclusiv</w:t>
      </w:r>
      <w:proofErr w:type="spellEnd"/>
      <w:r w:rsidR="00013BE6" w:rsidRPr="0036451B">
        <w:rPr>
          <w:rFonts w:ascii="Trebuchet MS" w:hAnsi="Trebuchet MS"/>
          <w:bCs/>
          <w:sz w:val="22"/>
          <w:szCs w:val="22"/>
        </w:rPr>
        <w:t xml:space="preserve"> </w:t>
      </w:r>
      <w:r w:rsidR="00013BE6" w:rsidRPr="0036451B">
        <w:rPr>
          <w:rFonts w:ascii="Trebuchet MS" w:eastAsia="MS Mincho" w:hAnsi="Trebuchet MS" w:cs="Times New Roman"/>
          <w:sz w:val="22"/>
          <w:szCs w:val="22"/>
          <w:lang w:val="ro-RO" w:eastAsia="en-US"/>
        </w:rPr>
        <w:t xml:space="preserve">la Direcţia Resurse Umane, </w:t>
      </w:r>
      <w:r w:rsidR="00FF3B3D" w:rsidRPr="0036451B">
        <w:rPr>
          <w:rFonts w:ascii="Trebuchet MS" w:eastAsia="MS Mincho" w:hAnsi="Trebuchet MS" w:cs="Times New Roman"/>
          <w:sz w:val="22"/>
          <w:szCs w:val="22"/>
          <w:lang w:val="ro-RO" w:eastAsia="en-US"/>
        </w:rPr>
        <w:t>etajul II, camera 3</w:t>
      </w:r>
      <w:r w:rsidR="003B2071">
        <w:rPr>
          <w:rFonts w:ascii="Trebuchet MS" w:eastAsia="MS Mincho" w:hAnsi="Trebuchet MS" w:cs="Times New Roman"/>
          <w:sz w:val="22"/>
          <w:szCs w:val="22"/>
          <w:lang w:val="ro-RO" w:eastAsia="en-US"/>
        </w:rPr>
        <w:t>29</w:t>
      </w:r>
      <w:r w:rsidR="00FF3B3D" w:rsidRPr="0036451B">
        <w:rPr>
          <w:rFonts w:ascii="Trebuchet MS" w:eastAsia="MS Mincho" w:hAnsi="Trebuchet MS" w:cs="Times New Roman"/>
          <w:sz w:val="22"/>
          <w:szCs w:val="22"/>
          <w:lang w:val="ro-RO" w:eastAsia="en-US"/>
        </w:rPr>
        <w:t xml:space="preserve">, </w:t>
      </w:r>
      <w:r w:rsidR="00013BE6" w:rsidRPr="0036451B">
        <w:rPr>
          <w:rFonts w:ascii="Trebuchet MS" w:eastAsia="MS Mincho" w:hAnsi="Trebuchet MS" w:cs="Times New Roman"/>
          <w:sz w:val="22"/>
          <w:szCs w:val="22"/>
          <w:lang w:val="ro-RO" w:eastAsia="en-US"/>
        </w:rPr>
        <w:t>în intervalul orar 8</w:t>
      </w:r>
      <w:r w:rsidR="00013BE6" w:rsidRPr="0036451B">
        <w:rPr>
          <w:rFonts w:ascii="Trebuchet MS" w:eastAsia="MS Mincho" w:hAnsi="Trebuchet MS" w:cs="Times New Roman"/>
          <w:sz w:val="22"/>
          <w:szCs w:val="22"/>
          <w:vertAlign w:val="superscript"/>
          <w:lang w:val="ro-RO" w:eastAsia="en-US"/>
        </w:rPr>
        <w:t>30</w:t>
      </w:r>
      <w:r w:rsidR="00013BE6" w:rsidRPr="0036451B">
        <w:rPr>
          <w:rFonts w:ascii="Trebuchet MS" w:eastAsia="MS Mincho" w:hAnsi="Trebuchet MS" w:cs="Times New Roman"/>
          <w:sz w:val="22"/>
          <w:szCs w:val="22"/>
          <w:lang w:val="ro-RO" w:eastAsia="en-US"/>
        </w:rPr>
        <w:t>-17</w:t>
      </w:r>
      <w:r w:rsidR="00013BE6" w:rsidRPr="0036451B">
        <w:rPr>
          <w:rFonts w:ascii="Trebuchet MS" w:eastAsia="MS Mincho" w:hAnsi="Trebuchet MS" w:cs="Times New Roman"/>
          <w:sz w:val="22"/>
          <w:szCs w:val="22"/>
          <w:vertAlign w:val="superscript"/>
          <w:lang w:val="ro-RO" w:eastAsia="en-US"/>
        </w:rPr>
        <w:t>00</w:t>
      </w:r>
      <w:r w:rsidR="00013BE6" w:rsidRPr="0036451B">
        <w:rPr>
          <w:rFonts w:ascii="Trebuchet MS" w:eastAsia="MS Mincho" w:hAnsi="Trebuchet MS" w:cs="Times New Roman"/>
          <w:sz w:val="22"/>
          <w:szCs w:val="22"/>
          <w:lang w:val="ro-RO" w:eastAsia="en-US"/>
        </w:rPr>
        <w:t xml:space="preserve"> de luni până joi, iar vineri în intervalul orar 8</w:t>
      </w:r>
      <w:r w:rsidR="00013BE6" w:rsidRPr="0036451B">
        <w:rPr>
          <w:rFonts w:ascii="Trebuchet MS" w:eastAsia="MS Mincho" w:hAnsi="Trebuchet MS" w:cs="Times New Roman"/>
          <w:sz w:val="22"/>
          <w:szCs w:val="22"/>
          <w:vertAlign w:val="superscript"/>
          <w:lang w:val="ro-RO" w:eastAsia="en-US"/>
        </w:rPr>
        <w:t>30</w:t>
      </w:r>
      <w:r w:rsidR="00013BE6" w:rsidRPr="0036451B">
        <w:rPr>
          <w:rFonts w:ascii="Trebuchet MS" w:eastAsia="MS Mincho" w:hAnsi="Trebuchet MS" w:cs="Times New Roman"/>
          <w:sz w:val="22"/>
          <w:szCs w:val="22"/>
          <w:lang w:val="ro-RO" w:eastAsia="en-US"/>
        </w:rPr>
        <w:t>-14</w:t>
      </w:r>
      <w:r w:rsidR="00013BE6" w:rsidRPr="0036451B">
        <w:rPr>
          <w:rFonts w:ascii="Trebuchet MS" w:eastAsia="MS Mincho" w:hAnsi="Trebuchet MS" w:cs="Times New Roman"/>
          <w:sz w:val="22"/>
          <w:szCs w:val="22"/>
          <w:vertAlign w:val="superscript"/>
          <w:lang w:val="ro-RO" w:eastAsia="en-US"/>
        </w:rPr>
        <w:t>30</w:t>
      </w:r>
      <w:r w:rsidR="00756E85" w:rsidRPr="0036451B">
        <w:rPr>
          <w:rFonts w:ascii="Trebuchet MS" w:eastAsia="MS Mincho" w:hAnsi="Trebuchet MS" w:cs="Times New Roman"/>
          <w:sz w:val="22"/>
          <w:szCs w:val="22"/>
          <w:lang w:val="ro-RO" w:eastAsia="en-US"/>
        </w:rPr>
        <w:t>.</w:t>
      </w:r>
    </w:p>
    <w:p w14:paraId="29FF4ED1" w14:textId="761284AE" w:rsidR="00784942" w:rsidRPr="0036451B" w:rsidRDefault="00784942" w:rsidP="00784942">
      <w:pPr>
        <w:ind w:firstLine="720"/>
        <w:jc w:val="both"/>
        <w:rPr>
          <w:rFonts w:ascii="Trebuchet MS" w:eastAsia="MS Mincho" w:hAnsi="Trebuchet MS"/>
          <w:b/>
        </w:rPr>
      </w:pPr>
      <w:r w:rsidRPr="0036451B">
        <w:rPr>
          <w:rFonts w:ascii="Trebuchet MS" w:eastAsia="MS Mincho" w:hAnsi="Trebuchet MS"/>
          <w:b/>
        </w:rPr>
        <w:t xml:space="preserve">PUBLICAT IN MONITORUL OFICIAL ÎN DATA DE </w:t>
      </w:r>
      <w:r w:rsidR="00CA1872" w:rsidRPr="0036451B">
        <w:rPr>
          <w:rFonts w:ascii="Trebuchet MS" w:eastAsia="MS Mincho" w:hAnsi="Trebuchet MS"/>
          <w:b/>
        </w:rPr>
        <w:t>0</w:t>
      </w:r>
      <w:r w:rsidR="00BC69A2">
        <w:rPr>
          <w:rFonts w:ascii="Trebuchet MS" w:eastAsia="MS Mincho" w:hAnsi="Trebuchet MS"/>
          <w:b/>
        </w:rPr>
        <w:t>2</w:t>
      </w:r>
      <w:r w:rsidRPr="0036451B">
        <w:rPr>
          <w:rFonts w:ascii="Trebuchet MS" w:eastAsia="MS Mincho" w:hAnsi="Trebuchet MS"/>
          <w:b/>
        </w:rPr>
        <w:t>.</w:t>
      </w:r>
      <w:r w:rsidR="00BC69A2">
        <w:rPr>
          <w:rFonts w:ascii="Trebuchet MS" w:eastAsia="MS Mincho" w:hAnsi="Trebuchet MS"/>
          <w:b/>
        </w:rPr>
        <w:t>11</w:t>
      </w:r>
      <w:r w:rsidRPr="0036451B">
        <w:rPr>
          <w:rFonts w:ascii="Trebuchet MS" w:eastAsia="MS Mincho" w:hAnsi="Trebuchet MS"/>
          <w:b/>
        </w:rPr>
        <w:t>.20</w:t>
      </w:r>
      <w:r w:rsidR="00013BE6" w:rsidRPr="0036451B">
        <w:rPr>
          <w:rFonts w:ascii="Trebuchet MS" w:eastAsia="MS Mincho" w:hAnsi="Trebuchet MS"/>
          <w:b/>
        </w:rPr>
        <w:t>2</w:t>
      </w:r>
      <w:r w:rsidR="00CA1872" w:rsidRPr="0036451B">
        <w:rPr>
          <w:rFonts w:ascii="Trebuchet MS" w:eastAsia="MS Mincho" w:hAnsi="Trebuchet MS"/>
          <w:b/>
        </w:rPr>
        <w:t>1</w:t>
      </w:r>
    </w:p>
    <w:p w14:paraId="427F7028" w14:textId="77777777" w:rsidR="00784942" w:rsidRPr="0036451B" w:rsidRDefault="00784942" w:rsidP="00784942">
      <w:pPr>
        <w:spacing w:before="120" w:after="120"/>
        <w:ind w:firstLine="630"/>
        <w:jc w:val="both"/>
        <w:rPr>
          <w:rFonts w:ascii="Trebuchet MS" w:eastAsia="MS Mincho" w:hAnsi="Trebuchet MS"/>
        </w:rPr>
      </w:pPr>
      <w:r w:rsidRPr="0036451B">
        <w:rPr>
          <w:rFonts w:ascii="Trebuchet MS" w:eastAsia="MS Mincho" w:hAnsi="Trebuchet MS"/>
        </w:rPr>
        <w:t>După verificarea de către comisia de concurs a dosarelor de înscriere, se va afişa lista cu candidaţii care întrunesc condiţiile de participare la concurs.</w:t>
      </w:r>
    </w:p>
    <w:p w14:paraId="2DFE8C45" w14:textId="54810DCA" w:rsidR="00784942" w:rsidRPr="0036451B" w:rsidRDefault="00784942" w:rsidP="00784942">
      <w:pPr>
        <w:spacing w:before="120" w:after="120"/>
        <w:ind w:firstLine="630"/>
        <w:jc w:val="both"/>
        <w:rPr>
          <w:rFonts w:ascii="Trebuchet MS" w:eastAsia="MS Mincho" w:hAnsi="Trebuchet MS"/>
        </w:rPr>
      </w:pPr>
      <w:r w:rsidRPr="0036451B">
        <w:rPr>
          <w:rFonts w:ascii="Trebuchet MS" w:eastAsia="MS Mincho" w:hAnsi="Trebuchet MS"/>
        </w:rPr>
        <w:t xml:space="preserve">În vederea participării la proba scrisă, candidaţii admişi la selecţia dosarelor vor fi prezenţi în data de </w:t>
      </w:r>
      <w:r w:rsidR="00CA1872" w:rsidRPr="00270FE2">
        <w:rPr>
          <w:rFonts w:ascii="Trebuchet MS" w:eastAsia="MS Mincho" w:hAnsi="Trebuchet MS"/>
          <w:b/>
          <w:bCs/>
        </w:rPr>
        <w:t>2</w:t>
      </w:r>
      <w:r w:rsidR="00BC69A2">
        <w:rPr>
          <w:rFonts w:ascii="Trebuchet MS" w:eastAsia="MS Mincho" w:hAnsi="Trebuchet MS"/>
          <w:b/>
          <w:bCs/>
        </w:rPr>
        <w:t>5</w:t>
      </w:r>
      <w:r w:rsidRPr="00270FE2">
        <w:rPr>
          <w:rFonts w:ascii="Trebuchet MS" w:eastAsia="MS Mincho" w:hAnsi="Trebuchet MS"/>
          <w:b/>
          <w:bCs/>
        </w:rPr>
        <w:t>.</w:t>
      </w:r>
      <w:r w:rsidR="00BC69A2">
        <w:rPr>
          <w:rFonts w:ascii="Trebuchet MS" w:eastAsia="MS Mincho" w:hAnsi="Trebuchet MS"/>
          <w:b/>
          <w:bCs/>
        </w:rPr>
        <w:t>11</w:t>
      </w:r>
      <w:r w:rsidRPr="00270FE2">
        <w:rPr>
          <w:rFonts w:ascii="Trebuchet MS" w:eastAsia="MS Mincho" w:hAnsi="Trebuchet MS"/>
          <w:b/>
          <w:bCs/>
        </w:rPr>
        <w:t>.20</w:t>
      </w:r>
      <w:r w:rsidR="00013BE6" w:rsidRPr="00270FE2">
        <w:rPr>
          <w:rFonts w:ascii="Trebuchet MS" w:eastAsia="MS Mincho" w:hAnsi="Trebuchet MS"/>
          <w:b/>
          <w:bCs/>
        </w:rPr>
        <w:t>2</w:t>
      </w:r>
      <w:r w:rsidR="00CA1872" w:rsidRPr="00270FE2">
        <w:rPr>
          <w:rFonts w:ascii="Trebuchet MS" w:eastAsia="MS Mincho" w:hAnsi="Trebuchet MS"/>
          <w:b/>
          <w:bCs/>
        </w:rPr>
        <w:t>1</w:t>
      </w:r>
      <w:r w:rsidRPr="0036451B">
        <w:rPr>
          <w:rFonts w:ascii="Trebuchet MS" w:eastAsia="MS Mincho" w:hAnsi="Trebuchet MS"/>
        </w:rPr>
        <w:t xml:space="preserve">  la ora 9</w:t>
      </w:r>
      <w:r w:rsidR="00013BE6" w:rsidRPr="0036451B">
        <w:rPr>
          <w:rFonts w:ascii="Trebuchet MS" w:eastAsia="MS Mincho" w:hAnsi="Trebuchet MS"/>
          <w:vertAlign w:val="superscript"/>
        </w:rPr>
        <w:t>45</w:t>
      </w:r>
      <w:r w:rsidRPr="0036451B">
        <w:rPr>
          <w:rFonts w:ascii="Trebuchet MS" w:eastAsia="MS Mincho" w:hAnsi="Trebuchet MS"/>
        </w:rPr>
        <w:t xml:space="preserve"> la sediul ministerului, la intrarea B, cu actul de identitate (B.I./C.I.).</w:t>
      </w:r>
    </w:p>
    <w:p w14:paraId="30D2A3FE" w14:textId="59A8F8A1" w:rsidR="009278E7" w:rsidRPr="0036451B" w:rsidRDefault="009278E7" w:rsidP="009278E7">
      <w:pPr>
        <w:spacing w:before="120" w:after="120"/>
        <w:jc w:val="both"/>
        <w:rPr>
          <w:rFonts w:ascii="Trebuchet MS" w:eastAsia="MS Mincho" w:hAnsi="Trebuchet MS"/>
          <w:b/>
          <w:bCs/>
        </w:rPr>
      </w:pPr>
      <w:r w:rsidRPr="0036451B">
        <w:rPr>
          <w:rFonts w:ascii="Trebuchet MS" w:eastAsia="MS Mincho" w:hAnsi="Trebuchet MS"/>
          <w:b/>
          <w:bCs/>
        </w:rPr>
        <w:t>ETAPELE CONCURSULUI:</w:t>
      </w:r>
    </w:p>
    <w:p w14:paraId="4ABC75ED" w14:textId="18EB2518" w:rsidR="009278E7" w:rsidRPr="0036451B" w:rsidRDefault="009278E7" w:rsidP="00AE4735">
      <w:pPr>
        <w:pStyle w:val="ListParagraph"/>
        <w:numPr>
          <w:ilvl w:val="0"/>
          <w:numId w:val="46"/>
        </w:numPr>
        <w:spacing w:line="240" w:lineRule="exact"/>
        <w:ind w:left="986" w:hanging="357"/>
        <w:jc w:val="both"/>
        <w:rPr>
          <w:rFonts w:ascii="Trebuchet MS" w:eastAsia="MS Mincho" w:hAnsi="Trebuchet MS"/>
          <w:sz w:val="22"/>
          <w:szCs w:val="22"/>
        </w:rPr>
      </w:pPr>
      <w:proofErr w:type="spellStart"/>
      <w:r w:rsidRPr="0036451B">
        <w:rPr>
          <w:rFonts w:ascii="Trebuchet MS" w:eastAsia="MS Mincho" w:hAnsi="Trebuchet MS"/>
          <w:sz w:val="22"/>
          <w:szCs w:val="22"/>
        </w:rPr>
        <w:t>Selecția</w:t>
      </w:r>
      <w:proofErr w:type="spellEnd"/>
      <w:r w:rsidRPr="0036451B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proofErr w:type="gramStart"/>
      <w:r w:rsidRPr="0036451B">
        <w:rPr>
          <w:rFonts w:ascii="Trebuchet MS" w:eastAsia="MS Mincho" w:hAnsi="Trebuchet MS"/>
          <w:sz w:val="22"/>
          <w:szCs w:val="22"/>
        </w:rPr>
        <w:t>dosarelor</w:t>
      </w:r>
      <w:proofErr w:type="spellEnd"/>
      <w:r w:rsidRPr="0036451B">
        <w:rPr>
          <w:rFonts w:ascii="Trebuchet MS" w:eastAsia="MS Mincho" w:hAnsi="Trebuchet MS"/>
          <w:sz w:val="22"/>
          <w:szCs w:val="22"/>
        </w:rPr>
        <w:t>(</w:t>
      </w:r>
      <w:proofErr w:type="gramEnd"/>
      <w:r w:rsidRPr="0036451B">
        <w:rPr>
          <w:rFonts w:ascii="Trebuchet MS" w:eastAsia="MS Mincho" w:hAnsi="Trebuchet MS"/>
          <w:sz w:val="22"/>
          <w:szCs w:val="22"/>
        </w:rPr>
        <w:t xml:space="preserve">se </w:t>
      </w:r>
      <w:proofErr w:type="spellStart"/>
      <w:r w:rsidRPr="0036451B">
        <w:rPr>
          <w:rFonts w:ascii="Trebuchet MS" w:eastAsia="MS Mincho" w:hAnsi="Trebuchet MS"/>
          <w:sz w:val="22"/>
          <w:szCs w:val="22"/>
        </w:rPr>
        <w:t>va</w:t>
      </w:r>
      <w:proofErr w:type="spellEnd"/>
      <w:r w:rsidRPr="0036451B">
        <w:rPr>
          <w:rFonts w:ascii="Trebuchet MS" w:eastAsia="MS Mincho" w:hAnsi="Trebuchet MS"/>
          <w:sz w:val="22"/>
          <w:szCs w:val="22"/>
        </w:rPr>
        <w:t xml:space="preserve"> face </w:t>
      </w:r>
      <w:proofErr w:type="spellStart"/>
      <w:r w:rsidRPr="0036451B">
        <w:rPr>
          <w:rFonts w:ascii="Trebuchet MS" w:eastAsia="ArialMT" w:hAnsi="Trebuchet MS" w:cs="ArialMT"/>
          <w:sz w:val="22"/>
          <w:szCs w:val="22"/>
          <w:lang w:val="en-GB" w:eastAsia="ro-RO"/>
        </w:rPr>
        <w:t>în</w:t>
      </w:r>
      <w:proofErr w:type="spellEnd"/>
      <w:r w:rsidRPr="0036451B">
        <w:rPr>
          <w:rFonts w:ascii="Trebuchet MS" w:eastAsia="ArialMT" w:hAnsi="Trebuchet MS" w:cs="ArialMT"/>
          <w:sz w:val="22"/>
          <w:szCs w:val="22"/>
          <w:lang w:val="en-GB" w:eastAsia="ro-RO"/>
        </w:rPr>
        <w:t xml:space="preserve"> termen de maximum </w:t>
      </w:r>
      <w:proofErr w:type="spellStart"/>
      <w:r w:rsidRPr="0036451B">
        <w:rPr>
          <w:rFonts w:ascii="Trebuchet MS" w:eastAsia="ArialMT" w:hAnsi="Trebuchet MS" w:cs="ArialMT"/>
          <w:sz w:val="22"/>
          <w:szCs w:val="22"/>
          <w:lang w:val="en-GB" w:eastAsia="ro-RO"/>
        </w:rPr>
        <w:t>două</w:t>
      </w:r>
      <w:proofErr w:type="spellEnd"/>
      <w:r w:rsidRPr="0036451B">
        <w:rPr>
          <w:rFonts w:ascii="Trebuchet MS" w:eastAsia="ArialMT" w:hAnsi="Trebuchet MS" w:cs="ArialMT"/>
          <w:sz w:val="22"/>
          <w:szCs w:val="22"/>
          <w:lang w:val="en-GB" w:eastAsia="ro-RO"/>
        </w:rPr>
        <w:t xml:space="preserve"> </w:t>
      </w:r>
      <w:proofErr w:type="spellStart"/>
      <w:r w:rsidRPr="0036451B">
        <w:rPr>
          <w:rFonts w:ascii="Trebuchet MS" w:eastAsia="ArialMT" w:hAnsi="Trebuchet MS" w:cs="ArialMT"/>
          <w:sz w:val="22"/>
          <w:szCs w:val="22"/>
          <w:lang w:val="en-GB" w:eastAsia="ro-RO"/>
        </w:rPr>
        <w:t>zile</w:t>
      </w:r>
      <w:proofErr w:type="spellEnd"/>
      <w:r w:rsidRPr="0036451B">
        <w:rPr>
          <w:rFonts w:ascii="Trebuchet MS" w:eastAsia="ArialMT" w:hAnsi="Trebuchet MS" w:cs="ArialMT"/>
          <w:sz w:val="22"/>
          <w:szCs w:val="22"/>
          <w:lang w:val="en-GB" w:eastAsia="ro-RO"/>
        </w:rPr>
        <w:t xml:space="preserve"> </w:t>
      </w:r>
      <w:proofErr w:type="spellStart"/>
      <w:r w:rsidRPr="0036451B">
        <w:rPr>
          <w:rFonts w:ascii="Trebuchet MS" w:eastAsia="ArialMT" w:hAnsi="Trebuchet MS" w:cs="ArialMT"/>
          <w:sz w:val="22"/>
          <w:szCs w:val="22"/>
          <w:lang w:val="en-GB" w:eastAsia="ro-RO"/>
        </w:rPr>
        <w:t>lucrătoare</w:t>
      </w:r>
      <w:proofErr w:type="spellEnd"/>
      <w:r w:rsidRPr="0036451B">
        <w:rPr>
          <w:rFonts w:ascii="Trebuchet MS" w:eastAsia="ArialMT" w:hAnsi="Trebuchet MS" w:cs="ArialMT"/>
          <w:sz w:val="22"/>
          <w:szCs w:val="22"/>
          <w:lang w:val="en-GB" w:eastAsia="ro-RO"/>
        </w:rPr>
        <w:t xml:space="preserve"> de la data </w:t>
      </w:r>
      <w:proofErr w:type="spellStart"/>
      <w:r w:rsidRPr="0036451B">
        <w:rPr>
          <w:rFonts w:ascii="Trebuchet MS" w:eastAsia="ArialMT" w:hAnsi="Trebuchet MS" w:cs="ArialMT"/>
          <w:sz w:val="22"/>
          <w:szCs w:val="22"/>
          <w:lang w:val="en-GB" w:eastAsia="ro-RO"/>
        </w:rPr>
        <w:t>expirării</w:t>
      </w:r>
      <w:proofErr w:type="spellEnd"/>
      <w:r w:rsidRPr="0036451B">
        <w:rPr>
          <w:rFonts w:ascii="Trebuchet MS" w:eastAsia="ArialMT" w:hAnsi="Trebuchet MS" w:cs="ArialMT"/>
          <w:sz w:val="22"/>
          <w:szCs w:val="22"/>
          <w:lang w:val="en-GB" w:eastAsia="ro-RO"/>
        </w:rPr>
        <w:t xml:space="preserve"> </w:t>
      </w:r>
      <w:proofErr w:type="spellStart"/>
      <w:r w:rsidRPr="0036451B">
        <w:rPr>
          <w:rFonts w:ascii="Trebuchet MS" w:eastAsia="ArialMT" w:hAnsi="Trebuchet MS" w:cs="ArialMT"/>
          <w:sz w:val="22"/>
          <w:szCs w:val="22"/>
          <w:lang w:val="en-GB" w:eastAsia="ro-RO"/>
        </w:rPr>
        <w:t>termenului</w:t>
      </w:r>
      <w:proofErr w:type="spellEnd"/>
      <w:r w:rsidRPr="0036451B">
        <w:rPr>
          <w:rFonts w:ascii="Trebuchet MS" w:eastAsia="ArialMT" w:hAnsi="Trebuchet MS" w:cs="ArialMT"/>
          <w:sz w:val="22"/>
          <w:szCs w:val="22"/>
          <w:lang w:val="en-GB" w:eastAsia="ro-RO"/>
        </w:rPr>
        <w:t xml:space="preserve"> de </w:t>
      </w:r>
      <w:proofErr w:type="spellStart"/>
      <w:r w:rsidRPr="0036451B">
        <w:rPr>
          <w:rFonts w:ascii="Trebuchet MS" w:eastAsia="ArialMT" w:hAnsi="Trebuchet MS" w:cs="ArialMT"/>
          <w:sz w:val="22"/>
          <w:szCs w:val="22"/>
          <w:lang w:val="en-GB" w:eastAsia="ro-RO"/>
        </w:rPr>
        <w:t>depunere</w:t>
      </w:r>
      <w:proofErr w:type="spellEnd"/>
      <w:r w:rsidRPr="0036451B">
        <w:rPr>
          <w:rFonts w:ascii="Trebuchet MS" w:eastAsia="ArialMT" w:hAnsi="Trebuchet MS" w:cs="ArialMT"/>
          <w:sz w:val="22"/>
          <w:szCs w:val="22"/>
          <w:lang w:val="en-GB" w:eastAsia="ro-RO"/>
        </w:rPr>
        <w:t xml:space="preserve"> a </w:t>
      </w:r>
      <w:proofErr w:type="spellStart"/>
      <w:r w:rsidRPr="0036451B">
        <w:rPr>
          <w:rFonts w:ascii="Trebuchet MS" w:eastAsia="ArialMT" w:hAnsi="Trebuchet MS" w:cs="ArialMT"/>
          <w:sz w:val="22"/>
          <w:szCs w:val="22"/>
          <w:lang w:val="en-GB" w:eastAsia="ro-RO"/>
        </w:rPr>
        <w:t>dosarelor</w:t>
      </w:r>
      <w:proofErr w:type="spellEnd"/>
      <w:r w:rsidRPr="0036451B">
        <w:rPr>
          <w:rFonts w:ascii="Trebuchet MS" w:eastAsia="ArialMT" w:hAnsi="Trebuchet MS" w:cs="ArialMT"/>
          <w:sz w:val="22"/>
          <w:szCs w:val="22"/>
          <w:lang w:val="en-GB" w:eastAsia="ro-RO"/>
        </w:rPr>
        <w:t>);</w:t>
      </w:r>
    </w:p>
    <w:p w14:paraId="5402F33A" w14:textId="6063408C" w:rsidR="009278E7" w:rsidRDefault="009278E7" w:rsidP="00AE4735">
      <w:pPr>
        <w:pStyle w:val="ListParagraph"/>
        <w:numPr>
          <w:ilvl w:val="0"/>
          <w:numId w:val="46"/>
        </w:numPr>
        <w:spacing w:line="240" w:lineRule="exact"/>
        <w:ind w:left="986" w:hanging="357"/>
        <w:jc w:val="both"/>
        <w:rPr>
          <w:rFonts w:ascii="Trebuchet MS" w:eastAsia="MS Mincho" w:hAnsi="Trebuchet MS"/>
          <w:sz w:val="22"/>
          <w:szCs w:val="22"/>
        </w:rPr>
      </w:pPr>
      <w:proofErr w:type="spellStart"/>
      <w:r w:rsidRPr="0036451B">
        <w:rPr>
          <w:rFonts w:ascii="Trebuchet MS" w:eastAsia="MS Mincho" w:hAnsi="Trebuchet MS"/>
          <w:sz w:val="22"/>
          <w:szCs w:val="22"/>
        </w:rPr>
        <w:t>Proba</w:t>
      </w:r>
      <w:proofErr w:type="spellEnd"/>
      <w:r w:rsidRPr="0036451B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6451B">
        <w:rPr>
          <w:rFonts w:ascii="Trebuchet MS" w:eastAsia="MS Mincho" w:hAnsi="Trebuchet MS"/>
          <w:sz w:val="22"/>
          <w:szCs w:val="22"/>
        </w:rPr>
        <w:t>scrisă</w:t>
      </w:r>
      <w:proofErr w:type="spellEnd"/>
      <w:r w:rsidRPr="0036451B">
        <w:rPr>
          <w:rFonts w:ascii="Trebuchet MS" w:eastAsia="MS Mincho" w:hAnsi="Trebuchet MS"/>
          <w:sz w:val="22"/>
          <w:szCs w:val="22"/>
        </w:rPr>
        <w:t xml:space="preserve"> – </w:t>
      </w:r>
      <w:r w:rsidR="00CA1872" w:rsidRPr="0036451B">
        <w:rPr>
          <w:rFonts w:ascii="Trebuchet MS" w:eastAsia="MS Mincho" w:hAnsi="Trebuchet MS"/>
          <w:sz w:val="22"/>
          <w:szCs w:val="22"/>
        </w:rPr>
        <w:t>2</w:t>
      </w:r>
      <w:r w:rsidR="00BC69A2">
        <w:rPr>
          <w:rFonts w:ascii="Trebuchet MS" w:eastAsia="MS Mincho" w:hAnsi="Trebuchet MS"/>
          <w:sz w:val="22"/>
          <w:szCs w:val="22"/>
        </w:rPr>
        <w:t>5</w:t>
      </w:r>
      <w:r w:rsidRPr="0036451B">
        <w:rPr>
          <w:rFonts w:ascii="Trebuchet MS" w:eastAsia="MS Mincho" w:hAnsi="Trebuchet MS"/>
          <w:sz w:val="22"/>
          <w:szCs w:val="22"/>
        </w:rPr>
        <w:t>.</w:t>
      </w:r>
      <w:r w:rsidR="00BC69A2">
        <w:rPr>
          <w:rFonts w:ascii="Trebuchet MS" w:eastAsia="MS Mincho" w:hAnsi="Trebuchet MS"/>
          <w:sz w:val="22"/>
          <w:szCs w:val="22"/>
        </w:rPr>
        <w:t>11</w:t>
      </w:r>
      <w:r w:rsidRPr="0036451B">
        <w:rPr>
          <w:rFonts w:ascii="Trebuchet MS" w:eastAsia="MS Mincho" w:hAnsi="Trebuchet MS"/>
          <w:sz w:val="22"/>
          <w:szCs w:val="22"/>
        </w:rPr>
        <w:t>.202</w:t>
      </w:r>
      <w:r w:rsidR="00CA1872" w:rsidRPr="0036451B">
        <w:rPr>
          <w:rFonts w:ascii="Trebuchet MS" w:eastAsia="MS Mincho" w:hAnsi="Trebuchet MS"/>
          <w:sz w:val="22"/>
          <w:szCs w:val="22"/>
        </w:rPr>
        <w:t>1</w:t>
      </w:r>
      <w:proofErr w:type="gramStart"/>
      <w:r w:rsidRPr="0036451B">
        <w:rPr>
          <w:rFonts w:ascii="Trebuchet MS" w:eastAsia="MS Mincho" w:hAnsi="Trebuchet MS"/>
          <w:sz w:val="22"/>
          <w:szCs w:val="22"/>
        </w:rPr>
        <w:t xml:space="preserve">,  </w:t>
      </w:r>
      <w:proofErr w:type="spellStart"/>
      <w:r w:rsidRPr="0036451B">
        <w:rPr>
          <w:rFonts w:ascii="Trebuchet MS" w:eastAsia="MS Mincho" w:hAnsi="Trebuchet MS"/>
          <w:sz w:val="22"/>
          <w:szCs w:val="22"/>
        </w:rPr>
        <w:t>începând</w:t>
      </w:r>
      <w:proofErr w:type="spellEnd"/>
      <w:proofErr w:type="gramEnd"/>
      <w:r w:rsidRPr="0036451B">
        <w:rPr>
          <w:rFonts w:ascii="Trebuchet MS" w:eastAsia="MS Mincho" w:hAnsi="Trebuchet MS"/>
          <w:sz w:val="22"/>
          <w:szCs w:val="22"/>
        </w:rPr>
        <w:t xml:space="preserve"> cu </w:t>
      </w:r>
      <w:proofErr w:type="spellStart"/>
      <w:r w:rsidRPr="0036451B">
        <w:rPr>
          <w:rFonts w:ascii="Trebuchet MS" w:eastAsia="MS Mincho" w:hAnsi="Trebuchet MS"/>
          <w:sz w:val="22"/>
          <w:szCs w:val="22"/>
        </w:rPr>
        <w:t>ora</w:t>
      </w:r>
      <w:proofErr w:type="spellEnd"/>
      <w:r w:rsidRPr="0036451B">
        <w:rPr>
          <w:rFonts w:ascii="Trebuchet MS" w:eastAsia="MS Mincho" w:hAnsi="Trebuchet MS"/>
          <w:sz w:val="22"/>
          <w:szCs w:val="22"/>
        </w:rPr>
        <w:t xml:space="preserve"> 10.00;</w:t>
      </w:r>
    </w:p>
    <w:p w14:paraId="6D935DF0" w14:textId="4800CA20" w:rsidR="009278E7" w:rsidRPr="00AE4735" w:rsidRDefault="009278E7" w:rsidP="00AE4735">
      <w:pPr>
        <w:pStyle w:val="ListParagraph"/>
        <w:numPr>
          <w:ilvl w:val="0"/>
          <w:numId w:val="46"/>
        </w:numPr>
        <w:spacing w:line="240" w:lineRule="exact"/>
        <w:ind w:left="986" w:hanging="357"/>
        <w:jc w:val="both"/>
        <w:rPr>
          <w:rFonts w:ascii="Trebuchet MS" w:eastAsia="MS Mincho" w:hAnsi="Trebuchet MS"/>
          <w:sz w:val="22"/>
          <w:szCs w:val="22"/>
        </w:rPr>
      </w:pPr>
      <w:proofErr w:type="spellStart"/>
      <w:r w:rsidRPr="0036451B">
        <w:rPr>
          <w:rFonts w:ascii="Trebuchet MS" w:eastAsia="MS Mincho" w:hAnsi="Trebuchet MS"/>
          <w:sz w:val="22"/>
          <w:szCs w:val="22"/>
        </w:rPr>
        <w:lastRenderedPageBreak/>
        <w:t>Interviul</w:t>
      </w:r>
      <w:proofErr w:type="spellEnd"/>
      <w:r w:rsidRPr="0036451B">
        <w:rPr>
          <w:rFonts w:ascii="Trebuchet MS" w:eastAsia="MS Mincho" w:hAnsi="Trebuchet MS"/>
          <w:sz w:val="22"/>
          <w:szCs w:val="22"/>
        </w:rPr>
        <w:t xml:space="preserve"> – </w:t>
      </w:r>
      <w:bookmarkStart w:id="0" w:name="_Hlk78809910"/>
      <w:r w:rsidRPr="0036451B">
        <w:rPr>
          <w:rFonts w:ascii="Trebuchet MS" w:eastAsia="MS Mincho" w:hAnsi="Trebuchet MS"/>
          <w:sz w:val="22"/>
          <w:szCs w:val="22"/>
        </w:rPr>
        <w:t xml:space="preserve">data </w:t>
      </w:r>
      <w:proofErr w:type="spellStart"/>
      <w:r w:rsidRPr="0036451B">
        <w:rPr>
          <w:rFonts w:ascii="Trebuchet MS" w:eastAsia="MS Mincho" w:hAnsi="Trebuchet MS"/>
          <w:sz w:val="22"/>
          <w:szCs w:val="22"/>
        </w:rPr>
        <w:t>și</w:t>
      </w:r>
      <w:proofErr w:type="spellEnd"/>
      <w:r w:rsidRPr="0036451B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6451B">
        <w:rPr>
          <w:rFonts w:ascii="Trebuchet MS" w:eastAsia="MS Mincho" w:hAnsi="Trebuchet MS"/>
          <w:sz w:val="22"/>
          <w:szCs w:val="22"/>
        </w:rPr>
        <w:t>ora</w:t>
      </w:r>
      <w:proofErr w:type="spellEnd"/>
      <w:r w:rsidRPr="0036451B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6451B">
        <w:rPr>
          <w:rFonts w:ascii="Trebuchet MS" w:eastAsia="MS Mincho" w:hAnsi="Trebuchet MS"/>
          <w:sz w:val="22"/>
          <w:szCs w:val="22"/>
        </w:rPr>
        <w:t>interviului</w:t>
      </w:r>
      <w:proofErr w:type="spellEnd"/>
      <w:r w:rsidRPr="0036451B">
        <w:rPr>
          <w:rFonts w:ascii="Trebuchet MS" w:eastAsia="MS Mincho" w:hAnsi="Trebuchet MS"/>
          <w:sz w:val="22"/>
          <w:szCs w:val="22"/>
        </w:rPr>
        <w:t xml:space="preserve"> se </w:t>
      </w:r>
      <w:proofErr w:type="spellStart"/>
      <w:r w:rsidRPr="0036451B">
        <w:rPr>
          <w:rFonts w:ascii="Trebuchet MS" w:eastAsia="MS Mincho" w:hAnsi="Trebuchet MS"/>
          <w:sz w:val="22"/>
          <w:szCs w:val="22"/>
        </w:rPr>
        <w:t>vor</w:t>
      </w:r>
      <w:proofErr w:type="spellEnd"/>
      <w:r w:rsidRPr="0036451B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6451B">
        <w:rPr>
          <w:rFonts w:ascii="Trebuchet MS" w:eastAsia="MS Mincho" w:hAnsi="Trebuchet MS"/>
          <w:sz w:val="22"/>
          <w:szCs w:val="22"/>
        </w:rPr>
        <w:t>stabili</w:t>
      </w:r>
      <w:proofErr w:type="spellEnd"/>
      <w:r w:rsidRPr="0036451B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6451B">
        <w:rPr>
          <w:rFonts w:ascii="Trebuchet MS" w:eastAsia="MS Mincho" w:hAnsi="Trebuchet MS"/>
          <w:sz w:val="22"/>
          <w:szCs w:val="22"/>
        </w:rPr>
        <w:t>și</w:t>
      </w:r>
      <w:proofErr w:type="spellEnd"/>
      <w:r w:rsidRPr="0036451B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6451B">
        <w:rPr>
          <w:rFonts w:ascii="Trebuchet MS" w:eastAsia="MS Mincho" w:hAnsi="Trebuchet MS"/>
          <w:sz w:val="22"/>
          <w:szCs w:val="22"/>
        </w:rPr>
        <w:t>comunica</w:t>
      </w:r>
      <w:proofErr w:type="spellEnd"/>
      <w:r w:rsidRPr="0036451B">
        <w:rPr>
          <w:rFonts w:ascii="Trebuchet MS" w:eastAsia="MS Mincho" w:hAnsi="Trebuchet MS"/>
          <w:sz w:val="22"/>
          <w:szCs w:val="22"/>
        </w:rPr>
        <w:t xml:space="preserve"> ulterior </w:t>
      </w:r>
      <w:proofErr w:type="spellStart"/>
      <w:r w:rsidRPr="0036451B">
        <w:rPr>
          <w:rFonts w:ascii="Trebuchet MS" w:eastAsia="MS Mincho" w:hAnsi="Trebuchet MS"/>
          <w:sz w:val="22"/>
          <w:szCs w:val="22"/>
        </w:rPr>
        <w:t>afișării</w:t>
      </w:r>
      <w:proofErr w:type="spellEnd"/>
      <w:r w:rsidRPr="0036451B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6451B">
        <w:rPr>
          <w:rFonts w:ascii="Trebuchet MS" w:eastAsia="MS Mincho" w:hAnsi="Trebuchet MS"/>
          <w:sz w:val="22"/>
          <w:szCs w:val="22"/>
        </w:rPr>
        <w:t>rezultatelor</w:t>
      </w:r>
      <w:proofErr w:type="spellEnd"/>
      <w:r w:rsidRPr="0036451B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AE4735">
        <w:rPr>
          <w:rFonts w:ascii="Trebuchet MS" w:eastAsia="MS Mincho" w:hAnsi="Trebuchet MS"/>
          <w:sz w:val="22"/>
          <w:szCs w:val="22"/>
        </w:rPr>
        <w:t>probei</w:t>
      </w:r>
      <w:proofErr w:type="spellEnd"/>
      <w:r w:rsidRPr="00AE4735">
        <w:rPr>
          <w:rFonts w:ascii="Trebuchet MS" w:eastAsia="MS Mincho" w:hAnsi="Trebuchet MS"/>
          <w:sz w:val="22"/>
          <w:szCs w:val="22"/>
        </w:rPr>
        <w:t xml:space="preserve"> </w:t>
      </w:r>
      <w:bookmarkEnd w:id="0"/>
      <w:proofErr w:type="spellStart"/>
      <w:r w:rsidR="00BC69A2">
        <w:rPr>
          <w:rFonts w:ascii="Trebuchet MS" w:eastAsia="MS Mincho" w:hAnsi="Trebuchet MS"/>
          <w:sz w:val="22"/>
          <w:szCs w:val="22"/>
        </w:rPr>
        <w:t>scrise</w:t>
      </w:r>
      <w:proofErr w:type="spellEnd"/>
      <w:r w:rsidR="00BC69A2">
        <w:rPr>
          <w:rFonts w:ascii="Trebuchet MS" w:eastAsia="MS Mincho" w:hAnsi="Trebuchet MS"/>
          <w:sz w:val="22"/>
          <w:szCs w:val="22"/>
        </w:rPr>
        <w:t>.</w:t>
      </w:r>
    </w:p>
    <w:p w14:paraId="441D6044" w14:textId="61570151" w:rsidR="009278E7" w:rsidRPr="00AE4735" w:rsidRDefault="009278E7" w:rsidP="00D3665F">
      <w:pPr>
        <w:autoSpaceDE w:val="0"/>
        <w:autoSpaceDN w:val="0"/>
        <w:adjustRightInd w:val="0"/>
        <w:jc w:val="both"/>
        <w:rPr>
          <w:rFonts w:ascii="Trebuchet MS" w:eastAsia="ArialMT" w:hAnsi="Trebuchet MS" w:cs="ArialMT"/>
          <w:lang w:val="en-GB" w:eastAsia="ro-RO"/>
        </w:rPr>
      </w:pPr>
      <w:proofErr w:type="spellStart"/>
      <w:r w:rsidRPr="00AE4735">
        <w:rPr>
          <w:rFonts w:ascii="Trebuchet MS" w:eastAsia="ArialMT" w:hAnsi="Trebuchet MS" w:cs="ArialMT"/>
          <w:lang w:val="en-GB" w:eastAsia="ro-RO"/>
        </w:rPr>
        <w:t>Interviul</w:t>
      </w:r>
      <w:proofErr w:type="spellEnd"/>
      <w:r w:rsidRPr="00AE4735">
        <w:rPr>
          <w:rFonts w:ascii="Trebuchet MS" w:eastAsia="ArialMT" w:hAnsi="Trebuchet MS" w:cs="ArialMT"/>
          <w:lang w:val="en-GB" w:eastAsia="ro-RO"/>
        </w:rPr>
        <w:t xml:space="preserve"> se </w:t>
      </w:r>
      <w:proofErr w:type="spellStart"/>
      <w:r w:rsidRPr="00AE4735">
        <w:rPr>
          <w:rFonts w:ascii="Trebuchet MS" w:eastAsia="ArialMT" w:hAnsi="Trebuchet MS" w:cs="ArialMT"/>
          <w:lang w:val="en-GB" w:eastAsia="ro-RO"/>
        </w:rPr>
        <w:t>realizează</w:t>
      </w:r>
      <w:proofErr w:type="spellEnd"/>
      <w:r w:rsidRPr="00AE4735">
        <w:rPr>
          <w:rFonts w:ascii="Trebuchet MS" w:eastAsia="ArialMT" w:hAnsi="Trebuchet MS" w:cs="ArialMT"/>
          <w:lang w:val="en-GB" w:eastAsia="ro-RO"/>
        </w:rPr>
        <w:t xml:space="preserve"> conform </w:t>
      </w:r>
      <w:proofErr w:type="spellStart"/>
      <w:r w:rsidRPr="00AE4735">
        <w:rPr>
          <w:rFonts w:ascii="Trebuchet MS" w:eastAsia="ArialMT" w:hAnsi="Trebuchet MS" w:cs="ArialMT"/>
          <w:lang w:val="en-GB" w:eastAsia="ro-RO"/>
        </w:rPr>
        <w:t>planului</w:t>
      </w:r>
      <w:proofErr w:type="spellEnd"/>
      <w:r w:rsidRPr="00AE4735">
        <w:rPr>
          <w:rFonts w:ascii="Trebuchet MS" w:eastAsia="ArialMT" w:hAnsi="Trebuchet MS" w:cs="ArialMT"/>
          <w:lang w:val="en-GB" w:eastAsia="ro-RO"/>
        </w:rPr>
        <w:t xml:space="preserve"> de </w:t>
      </w:r>
      <w:proofErr w:type="spellStart"/>
      <w:r w:rsidRPr="00AE4735">
        <w:rPr>
          <w:rFonts w:ascii="Trebuchet MS" w:eastAsia="ArialMT" w:hAnsi="Trebuchet MS" w:cs="ArialMT"/>
          <w:lang w:val="en-GB" w:eastAsia="ro-RO"/>
        </w:rPr>
        <w:t>interviu</w:t>
      </w:r>
      <w:proofErr w:type="spellEnd"/>
      <w:r w:rsidRPr="00AE4735">
        <w:rPr>
          <w:rFonts w:ascii="Trebuchet MS" w:eastAsia="ArialMT" w:hAnsi="Trebuchet MS" w:cs="ArialMT"/>
          <w:lang w:val="en-GB" w:eastAsia="ro-RO"/>
        </w:rPr>
        <w:t xml:space="preserve"> </w:t>
      </w:r>
      <w:proofErr w:type="spellStart"/>
      <w:r w:rsidRPr="00AE4735">
        <w:rPr>
          <w:rFonts w:ascii="Trebuchet MS" w:eastAsia="ArialMT" w:hAnsi="Trebuchet MS" w:cs="ArialMT"/>
          <w:lang w:val="en-GB" w:eastAsia="ro-RO"/>
        </w:rPr>
        <w:t>întocmit</w:t>
      </w:r>
      <w:proofErr w:type="spellEnd"/>
      <w:r w:rsidRPr="00AE4735">
        <w:rPr>
          <w:rFonts w:ascii="Trebuchet MS" w:eastAsia="ArialMT" w:hAnsi="Trebuchet MS" w:cs="ArialMT"/>
          <w:lang w:val="en-GB" w:eastAsia="ro-RO"/>
        </w:rPr>
        <w:t xml:space="preserve"> de </w:t>
      </w:r>
      <w:proofErr w:type="spellStart"/>
      <w:r w:rsidRPr="00AE4735">
        <w:rPr>
          <w:rFonts w:ascii="Trebuchet MS" w:eastAsia="ArialMT" w:hAnsi="Trebuchet MS" w:cs="ArialMT"/>
          <w:lang w:val="en-GB" w:eastAsia="ro-RO"/>
        </w:rPr>
        <w:t>comisia</w:t>
      </w:r>
      <w:proofErr w:type="spellEnd"/>
      <w:r w:rsidRPr="00AE4735">
        <w:rPr>
          <w:rFonts w:ascii="Trebuchet MS" w:eastAsia="ArialMT" w:hAnsi="Trebuchet MS" w:cs="ArialMT"/>
          <w:lang w:val="en-GB" w:eastAsia="ro-RO"/>
        </w:rPr>
        <w:t xml:space="preserve"> de concurs </w:t>
      </w:r>
      <w:proofErr w:type="spellStart"/>
      <w:r w:rsidRPr="00AE4735">
        <w:rPr>
          <w:rFonts w:ascii="Trebuchet MS" w:eastAsia="ArialMT" w:hAnsi="Trebuchet MS" w:cs="ArialMT"/>
          <w:lang w:val="en-GB" w:eastAsia="ro-RO"/>
        </w:rPr>
        <w:t>în</w:t>
      </w:r>
      <w:proofErr w:type="spellEnd"/>
      <w:r w:rsidRPr="00AE4735">
        <w:rPr>
          <w:rFonts w:ascii="Trebuchet MS" w:eastAsia="ArialMT" w:hAnsi="Trebuchet MS" w:cs="ArialMT"/>
          <w:lang w:val="en-GB" w:eastAsia="ro-RO"/>
        </w:rPr>
        <w:t xml:space="preserve"> </w:t>
      </w:r>
      <w:proofErr w:type="spellStart"/>
      <w:r w:rsidRPr="00AE4735">
        <w:rPr>
          <w:rFonts w:ascii="Trebuchet MS" w:eastAsia="ArialMT" w:hAnsi="Trebuchet MS" w:cs="ArialMT"/>
          <w:lang w:val="en-GB" w:eastAsia="ro-RO"/>
        </w:rPr>
        <w:t>ziua</w:t>
      </w:r>
      <w:proofErr w:type="spellEnd"/>
      <w:r w:rsidRPr="00AE4735">
        <w:rPr>
          <w:rFonts w:ascii="Trebuchet MS" w:eastAsia="ArialMT" w:hAnsi="Trebuchet MS" w:cs="ArialMT"/>
          <w:lang w:val="en-GB" w:eastAsia="ro-RO"/>
        </w:rPr>
        <w:t xml:space="preserve"> </w:t>
      </w:r>
      <w:proofErr w:type="spellStart"/>
      <w:r w:rsidRPr="00AE4735">
        <w:rPr>
          <w:rFonts w:ascii="Trebuchet MS" w:eastAsia="ArialMT" w:hAnsi="Trebuchet MS" w:cs="ArialMT"/>
          <w:lang w:val="en-GB" w:eastAsia="ro-RO"/>
        </w:rPr>
        <w:t>desfăşurării</w:t>
      </w:r>
      <w:proofErr w:type="spellEnd"/>
      <w:r w:rsidRPr="00AE4735">
        <w:rPr>
          <w:rFonts w:ascii="Trebuchet MS" w:eastAsia="ArialMT" w:hAnsi="Trebuchet MS" w:cs="ArialMT"/>
          <w:lang w:val="en-GB" w:eastAsia="ro-RO"/>
        </w:rPr>
        <w:t xml:space="preserve"> </w:t>
      </w:r>
      <w:proofErr w:type="spellStart"/>
      <w:r w:rsidRPr="00AE4735">
        <w:rPr>
          <w:rFonts w:ascii="Trebuchet MS" w:eastAsia="ArialMT" w:hAnsi="Trebuchet MS" w:cs="ArialMT"/>
          <w:lang w:val="en-GB" w:eastAsia="ro-RO"/>
        </w:rPr>
        <w:t>acestei</w:t>
      </w:r>
      <w:proofErr w:type="spellEnd"/>
      <w:r w:rsidRPr="00AE4735">
        <w:rPr>
          <w:rFonts w:ascii="Trebuchet MS" w:eastAsia="ArialMT" w:hAnsi="Trebuchet MS" w:cs="ArialMT"/>
          <w:lang w:val="en-GB" w:eastAsia="ro-RO"/>
        </w:rPr>
        <w:t xml:space="preserve"> probe, pe </w:t>
      </w:r>
      <w:proofErr w:type="spellStart"/>
      <w:r w:rsidRPr="00AE4735">
        <w:rPr>
          <w:rFonts w:ascii="Trebuchet MS" w:eastAsia="ArialMT" w:hAnsi="Trebuchet MS" w:cs="ArialMT"/>
          <w:lang w:val="en-GB" w:eastAsia="ro-RO"/>
        </w:rPr>
        <w:t>baza</w:t>
      </w:r>
      <w:proofErr w:type="spellEnd"/>
      <w:r w:rsidRPr="00AE4735">
        <w:rPr>
          <w:rFonts w:ascii="Trebuchet MS" w:eastAsia="ArialMT" w:hAnsi="Trebuchet MS" w:cs="ArialMT"/>
          <w:lang w:val="en-GB" w:eastAsia="ro-RO"/>
        </w:rPr>
        <w:t xml:space="preserve"> </w:t>
      </w:r>
      <w:proofErr w:type="spellStart"/>
      <w:r w:rsidRPr="00AE4735">
        <w:rPr>
          <w:rFonts w:ascii="Trebuchet MS" w:eastAsia="ArialMT" w:hAnsi="Trebuchet MS" w:cs="ArialMT"/>
          <w:lang w:val="en-GB" w:eastAsia="ro-RO"/>
        </w:rPr>
        <w:t>criteriilor</w:t>
      </w:r>
      <w:proofErr w:type="spellEnd"/>
      <w:r w:rsidRPr="00AE4735">
        <w:rPr>
          <w:rFonts w:ascii="Trebuchet MS" w:eastAsia="ArialMT" w:hAnsi="Trebuchet MS" w:cs="ArialMT"/>
          <w:lang w:val="en-GB" w:eastAsia="ro-RO"/>
        </w:rPr>
        <w:t xml:space="preserve"> de </w:t>
      </w:r>
      <w:proofErr w:type="spellStart"/>
      <w:r w:rsidRPr="00AE4735">
        <w:rPr>
          <w:rFonts w:ascii="Trebuchet MS" w:eastAsia="ArialMT" w:hAnsi="Trebuchet MS" w:cs="ArialMT"/>
          <w:lang w:val="en-GB" w:eastAsia="ro-RO"/>
        </w:rPr>
        <w:t>evaluare</w:t>
      </w:r>
      <w:proofErr w:type="spellEnd"/>
      <w:r w:rsidRPr="00AE4735">
        <w:rPr>
          <w:rFonts w:ascii="Trebuchet MS" w:eastAsia="ArialMT" w:hAnsi="Trebuchet MS" w:cs="ArialMT"/>
          <w:lang w:val="en-GB" w:eastAsia="ro-RO"/>
        </w:rPr>
        <w:t xml:space="preserve">. </w:t>
      </w:r>
      <w:proofErr w:type="spellStart"/>
      <w:r w:rsidRPr="00AE4735">
        <w:rPr>
          <w:rFonts w:ascii="Trebuchet MS" w:eastAsia="ArialMT" w:hAnsi="Trebuchet MS" w:cs="ArialMT"/>
          <w:lang w:val="en-GB" w:eastAsia="ro-RO"/>
        </w:rPr>
        <w:t>Criteriile</w:t>
      </w:r>
      <w:proofErr w:type="spellEnd"/>
      <w:r w:rsidRPr="00AE4735">
        <w:rPr>
          <w:rFonts w:ascii="Trebuchet MS" w:eastAsia="ArialMT" w:hAnsi="Trebuchet MS" w:cs="ArialMT"/>
          <w:lang w:val="en-GB" w:eastAsia="ro-RO"/>
        </w:rPr>
        <w:t xml:space="preserve"> de </w:t>
      </w:r>
      <w:proofErr w:type="spellStart"/>
      <w:r w:rsidRPr="00AE4735">
        <w:rPr>
          <w:rFonts w:ascii="Trebuchet MS" w:eastAsia="ArialMT" w:hAnsi="Trebuchet MS" w:cs="ArialMT"/>
          <w:lang w:val="en-GB" w:eastAsia="ro-RO"/>
        </w:rPr>
        <w:t>evaluare</w:t>
      </w:r>
      <w:proofErr w:type="spellEnd"/>
      <w:r w:rsidRPr="00AE4735">
        <w:rPr>
          <w:rFonts w:ascii="Trebuchet MS" w:eastAsia="ArialMT" w:hAnsi="Trebuchet MS" w:cs="ArialMT"/>
          <w:lang w:val="en-GB" w:eastAsia="ro-RO"/>
        </w:rPr>
        <w:t xml:space="preserve"> </w:t>
      </w:r>
      <w:proofErr w:type="spellStart"/>
      <w:r w:rsidRPr="00AE4735">
        <w:rPr>
          <w:rFonts w:ascii="Trebuchet MS" w:eastAsia="ArialMT" w:hAnsi="Trebuchet MS" w:cs="ArialMT"/>
          <w:lang w:val="en-GB" w:eastAsia="ro-RO"/>
        </w:rPr>
        <w:t>pentru</w:t>
      </w:r>
      <w:proofErr w:type="spellEnd"/>
      <w:r w:rsidRPr="00AE4735">
        <w:rPr>
          <w:rFonts w:ascii="Trebuchet MS" w:eastAsia="ArialMT" w:hAnsi="Trebuchet MS" w:cs="ArialMT"/>
          <w:lang w:val="en-GB" w:eastAsia="ro-RO"/>
        </w:rPr>
        <w:t xml:space="preserve"> </w:t>
      </w:r>
      <w:proofErr w:type="spellStart"/>
      <w:r w:rsidRPr="00AE4735">
        <w:rPr>
          <w:rFonts w:ascii="Trebuchet MS" w:eastAsia="ArialMT" w:hAnsi="Trebuchet MS" w:cs="ArialMT"/>
          <w:lang w:val="en-GB" w:eastAsia="ro-RO"/>
        </w:rPr>
        <w:t>stabilirea</w:t>
      </w:r>
      <w:proofErr w:type="spellEnd"/>
      <w:r w:rsidRPr="00AE4735">
        <w:rPr>
          <w:rFonts w:ascii="Trebuchet MS" w:eastAsia="ArialMT" w:hAnsi="Trebuchet MS" w:cs="ArialMT"/>
          <w:lang w:val="en-GB" w:eastAsia="ro-RO"/>
        </w:rPr>
        <w:t xml:space="preserve"> </w:t>
      </w:r>
      <w:proofErr w:type="spellStart"/>
      <w:r w:rsidRPr="00AE4735">
        <w:rPr>
          <w:rFonts w:ascii="Trebuchet MS" w:eastAsia="ArialMT" w:hAnsi="Trebuchet MS" w:cs="ArialMT"/>
          <w:lang w:val="en-GB" w:eastAsia="ro-RO"/>
        </w:rPr>
        <w:t>interviului</w:t>
      </w:r>
      <w:proofErr w:type="spellEnd"/>
      <w:r w:rsidRPr="00AE4735">
        <w:rPr>
          <w:rFonts w:ascii="Trebuchet MS" w:eastAsia="ArialMT" w:hAnsi="Trebuchet MS" w:cs="ArialMT"/>
          <w:lang w:val="en-GB" w:eastAsia="ro-RO"/>
        </w:rPr>
        <w:t xml:space="preserve"> sunt:</w:t>
      </w:r>
    </w:p>
    <w:p w14:paraId="3602E1DA" w14:textId="77777777" w:rsidR="009278E7" w:rsidRPr="00AE4735" w:rsidRDefault="009278E7" w:rsidP="009278E7">
      <w:pPr>
        <w:autoSpaceDE w:val="0"/>
        <w:autoSpaceDN w:val="0"/>
        <w:adjustRightInd w:val="0"/>
        <w:jc w:val="left"/>
        <w:rPr>
          <w:rFonts w:ascii="Trebuchet MS" w:eastAsia="ArialMT" w:hAnsi="Trebuchet MS" w:cs="ArialMT"/>
          <w:lang w:val="en-GB" w:eastAsia="ro-RO"/>
        </w:rPr>
      </w:pPr>
      <w:r w:rsidRPr="00AE4735">
        <w:rPr>
          <w:rFonts w:ascii="Trebuchet MS" w:eastAsia="ArialMT" w:hAnsi="Trebuchet MS" w:cs="Arial-BoldMT"/>
          <w:b/>
          <w:bCs/>
          <w:lang w:val="en-GB" w:eastAsia="ro-RO"/>
        </w:rPr>
        <w:t xml:space="preserve">a) </w:t>
      </w:r>
      <w:proofErr w:type="spellStart"/>
      <w:r w:rsidRPr="00AE4735">
        <w:rPr>
          <w:rFonts w:ascii="Trebuchet MS" w:eastAsia="ArialMT" w:hAnsi="Trebuchet MS" w:cs="ArialMT"/>
          <w:lang w:val="en-GB" w:eastAsia="ro-RO"/>
        </w:rPr>
        <w:t>abilităţi</w:t>
      </w:r>
      <w:proofErr w:type="spellEnd"/>
      <w:r w:rsidRPr="00AE4735">
        <w:rPr>
          <w:rFonts w:ascii="Trebuchet MS" w:eastAsia="ArialMT" w:hAnsi="Trebuchet MS" w:cs="ArialMT"/>
          <w:lang w:val="en-GB" w:eastAsia="ro-RO"/>
        </w:rPr>
        <w:t xml:space="preserve"> </w:t>
      </w:r>
      <w:proofErr w:type="spellStart"/>
      <w:r w:rsidRPr="00AE4735">
        <w:rPr>
          <w:rFonts w:ascii="Trebuchet MS" w:eastAsia="ArialMT" w:hAnsi="Trebuchet MS" w:cs="ArialMT"/>
          <w:lang w:val="en-GB" w:eastAsia="ro-RO"/>
        </w:rPr>
        <w:t>şi</w:t>
      </w:r>
      <w:proofErr w:type="spellEnd"/>
      <w:r w:rsidRPr="00AE4735">
        <w:rPr>
          <w:rFonts w:ascii="Trebuchet MS" w:eastAsia="ArialMT" w:hAnsi="Trebuchet MS" w:cs="ArialMT"/>
          <w:lang w:val="en-GB" w:eastAsia="ro-RO"/>
        </w:rPr>
        <w:t xml:space="preserve"> </w:t>
      </w:r>
      <w:proofErr w:type="spellStart"/>
      <w:r w:rsidRPr="00AE4735">
        <w:rPr>
          <w:rFonts w:ascii="Trebuchet MS" w:eastAsia="ArialMT" w:hAnsi="Trebuchet MS" w:cs="ArialMT"/>
          <w:lang w:val="en-GB" w:eastAsia="ro-RO"/>
        </w:rPr>
        <w:t>cunoştinţe</w:t>
      </w:r>
      <w:proofErr w:type="spellEnd"/>
      <w:r w:rsidRPr="00AE4735">
        <w:rPr>
          <w:rFonts w:ascii="Trebuchet MS" w:eastAsia="ArialMT" w:hAnsi="Trebuchet MS" w:cs="ArialMT"/>
          <w:lang w:val="en-GB" w:eastAsia="ro-RO"/>
        </w:rPr>
        <w:t xml:space="preserve"> </w:t>
      </w:r>
      <w:proofErr w:type="spellStart"/>
      <w:r w:rsidRPr="00AE4735">
        <w:rPr>
          <w:rFonts w:ascii="Trebuchet MS" w:eastAsia="ArialMT" w:hAnsi="Trebuchet MS" w:cs="ArialMT"/>
          <w:lang w:val="en-GB" w:eastAsia="ro-RO"/>
        </w:rPr>
        <w:t>impuse</w:t>
      </w:r>
      <w:proofErr w:type="spellEnd"/>
      <w:r w:rsidRPr="00AE4735">
        <w:rPr>
          <w:rFonts w:ascii="Trebuchet MS" w:eastAsia="ArialMT" w:hAnsi="Trebuchet MS" w:cs="ArialMT"/>
          <w:lang w:val="en-GB" w:eastAsia="ro-RO"/>
        </w:rPr>
        <w:t xml:space="preserve"> de </w:t>
      </w:r>
      <w:proofErr w:type="spellStart"/>
      <w:r w:rsidRPr="00AE4735">
        <w:rPr>
          <w:rFonts w:ascii="Trebuchet MS" w:eastAsia="ArialMT" w:hAnsi="Trebuchet MS" w:cs="ArialMT"/>
          <w:lang w:val="en-GB" w:eastAsia="ro-RO"/>
        </w:rPr>
        <w:t>funcţie</w:t>
      </w:r>
      <w:proofErr w:type="spellEnd"/>
      <w:r w:rsidRPr="00AE4735">
        <w:rPr>
          <w:rFonts w:ascii="Trebuchet MS" w:eastAsia="ArialMT" w:hAnsi="Trebuchet MS" w:cs="ArialMT"/>
          <w:lang w:val="en-GB" w:eastAsia="ro-RO"/>
        </w:rPr>
        <w:t>;</w:t>
      </w:r>
    </w:p>
    <w:p w14:paraId="279F372C" w14:textId="77777777" w:rsidR="009278E7" w:rsidRPr="00AE4735" w:rsidRDefault="009278E7" w:rsidP="009278E7">
      <w:pPr>
        <w:autoSpaceDE w:val="0"/>
        <w:autoSpaceDN w:val="0"/>
        <w:adjustRightInd w:val="0"/>
        <w:jc w:val="left"/>
        <w:rPr>
          <w:rFonts w:ascii="Trebuchet MS" w:eastAsia="ArialMT" w:hAnsi="Trebuchet MS" w:cs="ArialMT"/>
          <w:lang w:val="en-GB" w:eastAsia="ro-RO"/>
        </w:rPr>
      </w:pPr>
      <w:r w:rsidRPr="00AE4735">
        <w:rPr>
          <w:rFonts w:ascii="Trebuchet MS" w:eastAsia="ArialMT" w:hAnsi="Trebuchet MS" w:cs="Arial-BoldMT"/>
          <w:b/>
          <w:bCs/>
          <w:lang w:val="en-GB" w:eastAsia="ro-RO"/>
        </w:rPr>
        <w:t xml:space="preserve">b) </w:t>
      </w:r>
      <w:proofErr w:type="spellStart"/>
      <w:r w:rsidRPr="00AE4735">
        <w:rPr>
          <w:rFonts w:ascii="Trebuchet MS" w:eastAsia="ArialMT" w:hAnsi="Trebuchet MS" w:cs="ArialMT"/>
          <w:lang w:val="en-GB" w:eastAsia="ro-RO"/>
        </w:rPr>
        <w:t>capacitatea</w:t>
      </w:r>
      <w:proofErr w:type="spellEnd"/>
      <w:r w:rsidRPr="00AE4735">
        <w:rPr>
          <w:rFonts w:ascii="Trebuchet MS" w:eastAsia="ArialMT" w:hAnsi="Trebuchet MS" w:cs="ArialMT"/>
          <w:lang w:val="en-GB" w:eastAsia="ro-RO"/>
        </w:rPr>
        <w:t xml:space="preserve"> de </w:t>
      </w:r>
      <w:proofErr w:type="spellStart"/>
      <w:r w:rsidRPr="00AE4735">
        <w:rPr>
          <w:rFonts w:ascii="Trebuchet MS" w:eastAsia="ArialMT" w:hAnsi="Trebuchet MS" w:cs="ArialMT"/>
          <w:lang w:val="en-GB" w:eastAsia="ro-RO"/>
        </w:rPr>
        <w:t>analiză</w:t>
      </w:r>
      <w:proofErr w:type="spellEnd"/>
      <w:r w:rsidRPr="00AE4735">
        <w:rPr>
          <w:rFonts w:ascii="Trebuchet MS" w:eastAsia="ArialMT" w:hAnsi="Trebuchet MS" w:cs="ArialMT"/>
          <w:lang w:val="en-GB" w:eastAsia="ro-RO"/>
        </w:rPr>
        <w:t xml:space="preserve"> </w:t>
      </w:r>
      <w:proofErr w:type="spellStart"/>
      <w:r w:rsidRPr="00AE4735">
        <w:rPr>
          <w:rFonts w:ascii="Trebuchet MS" w:eastAsia="ArialMT" w:hAnsi="Trebuchet MS" w:cs="ArialMT"/>
          <w:lang w:val="en-GB" w:eastAsia="ro-RO"/>
        </w:rPr>
        <w:t>şi</w:t>
      </w:r>
      <w:proofErr w:type="spellEnd"/>
      <w:r w:rsidRPr="00AE4735">
        <w:rPr>
          <w:rFonts w:ascii="Trebuchet MS" w:eastAsia="ArialMT" w:hAnsi="Trebuchet MS" w:cs="ArialMT"/>
          <w:lang w:val="en-GB" w:eastAsia="ro-RO"/>
        </w:rPr>
        <w:t xml:space="preserve"> </w:t>
      </w:r>
      <w:proofErr w:type="spellStart"/>
      <w:r w:rsidRPr="00AE4735">
        <w:rPr>
          <w:rFonts w:ascii="Trebuchet MS" w:eastAsia="ArialMT" w:hAnsi="Trebuchet MS" w:cs="ArialMT"/>
          <w:lang w:val="en-GB" w:eastAsia="ro-RO"/>
        </w:rPr>
        <w:t>sinteză</w:t>
      </w:r>
      <w:proofErr w:type="spellEnd"/>
      <w:r w:rsidRPr="00AE4735">
        <w:rPr>
          <w:rFonts w:ascii="Trebuchet MS" w:eastAsia="ArialMT" w:hAnsi="Trebuchet MS" w:cs="ArialMT"/>
          <w:lang w:val="en-GB" w:eastAsia="ro-RO"/>
        </w:rPr>
        <w:t>;</w:t>
      </w:r>
    </w:p>
    <w:p w14:paraId="221457B2" w14:textId="77777777" w:rsidR="009278E7" w:rsidRPr="00AE4735" w:rsidRDefault="009278E7" w:rsidP="009278E7">
      <w:pPr>
        <w:autoSpaceDE w:val="0"/>
        <w:autoSpaceDN w:val="0"/>
        <w:adjustRightInd w:val="0"/>
        <w:jc w:val="left"/>
        <w:rPr>
          <w:rFonts w:ascii="Trebuchet MS" w:eastAsia="ArialMT" w:hAnsi="Trebuchet MS" w:cs="ArialMT"/>
          <w:lang w:val="en-GB" w:eastAsia="ro-RO"/>
        </w:rPr>
      </w:pPr>
      <w:r w:rsidRPr="00AE4735">
        <w:rPr>
          <w:rFonts w:ascii="Trebuchet MS" w:eastAsia="ArialMT" w:hAnsi="Trebuchet MS" w:cs="Arial-BoldMT"/>
          <w:b/>
          <w:bCs/>
          <w:lang w:val="en-GB" w:eastAsia="ro-RO"/>
        </w:rPr>
        <w:t xml:space="preserve">c) </w:t>
      </w:r>
      <w:proofErr w:type="spellStart"/>
      <w:r w:rsidRPr="00AE4735">
        <w:rPr>
          <w:rFonts w:ascii="Trebuchet MS" w:eastAsia="ArialMT" w:hAnsi="Trebuchet MS" w:cs="ArialMT"/>
          <w:lang w:val="en-GB" w:eastAsia="ro-RO"/>
        </w:rPr>
        <w:t>motivaţia</w:t>
      </w:r>
      <w:proofErr w:type="spellEnd"/>
      <w:r w:rsidRPr="00AE4735">
        <w:rPr>
          <w:rFonts w:ascii="Trebuchet MS" w:eastAsia="ArialMT" w:hAnsi="Trebuchet MS" w:cs="ArialMT"/>
          <w:lang w:val="en-GB" w:eastAsia="ro-RO"/>
        </w:rPr>
        <w:t xml:space="preserve"> </w:t>
      </w:r>
      <w:proofErr w:type="spellStart"/>
      <w:r w:rsidRPr="00AE4735">
        <w:rPr>
          <w:rFonts w:ascii="Trebuchet MS" w:eastAsia="ArialMT" w:hAnsi="Trebuchet MS" w:cs="ArialMT"/>
          <w:lang w:val="en-GB" w:eastAsia="ro-RO"/>
        </w:rPr>
        <w:t>candidatului</w:t>
      </w:r>
      <w:proofErr w:type="spellEnd"/>
      <w:r w:rsidRPr="00AE4735">
        <w:rPr>
          <w:rFonts w:ascii="Trebuchet MS" w:eastAsia="ArialMT" w:hAnsi="Trebuchet MS" w:cs="ArialMT"/>
          <w:lang w:val="en-GB" w:eastAsia="ro-RO"/>
        </w:rPr>
        <w:t>;</w:t>
      </w:r>
    </w:p>
    <w:p w14:paraId="017510CC" w14:textId="77777777" w:rsidR="009278E7" w:rsidRPr="00AE4735" w:rsidRDefault="009278E7" w:rsidP="009278E7">
      <w:pPr>
        <w:autoSpaceDE w:val="0"/>
        <w:autoSpaceDN w:val="0"/>
        <w:adjustRightInd w:val="0"/>
        <w:jc w:val="left"/>
        <w:rPr>
          <w:rFonts w:ascii="Trebuchet MS" w:eastAsia="ArialMT" w:hAnsi="Trebuchet MS" w:cs="ArialMT"/>
          <w:lang w:val="en-GB" w:eastAsia="ro-RO"/>
        </w:rPr>
      </w:pPr>
      <w:r w:rsidRPr="00AE4735">
        <w:rPr>
          <w:rFonts w:ascii="Trebuchet MS" w:eastAsia="ArialMT" w:hAnsi="Trebuchet MS" w:cs="Arial-BoldMT"/>
          <w:b/>
          <w:bCs/>
          <w:lang w:val="en-GB" w:eastAsia="ro-RO"/>
        </w:rPr>
        <w:t xml:space="preserve">d) </w:t>
      </w:r>
      <w:proofErr w:type="spellStart"/>
      <w:r w:rsidRPr="00AE4735">
        <w:rPr>
          <w:rFonts w:ascii="Trebuchet MS" w:eastAsia="ArialMT" w:hAnsi="Trebuchet MS" w:cs="ArialMT"/>
          <w:lang w:val="en-GB" w:eastAsia="ro-RO"/>
        </w:rPr>
        <w:t>comportamentul</w:t>
      </w:r>
      <w:proofErr w:type="spellEnd"/>
      <w:r w:rsidRPr="00AE4735">
        <w:rPr>
          <w:rFonts w:ascii="Trebuchet MS" w:eastAsia="ArialMT" w:hAnsi="Trebuchet MS" w:cs="ArialMT"/>
          <w:lang w:val="en-GB" w:eastAsia="ro-RO"/>
        </w:rPr>
        <w:t xml:space="preserve"> </w:t>
      </w:r>
      <w:proofErr w:type="spellStart"/>
      <w:r w:rsidRPr="00AE4735">
        <w:rPr>
          <w:rFonts w:ascii="Trebuchet MS" w:eastAsia="ArialMT" w:hAnsi="Trebuchet MS" w:cs="ArialMT"/>
          <w:lang w:val="en-GB" w:eastAsia="ro-RO"/>
        </w:rPr>
        <w:t>în</w:t>
      </w:r>
      <w:proofErr w:type="spellEnd"/>
      <w:r w:rsidRPr="00AE4735">
        <w:rPr>
          <w:rFonts w:ascii="Trebuchet MS" w:eastAsia="ArialMT" w:hAnsi="Trebuchet MS" w:cs="ArialMT"/>
          <w:lang w:val="en-GB" w:eastAsia="ro-RO"/>
        </w:rPr>
        <w:t xml:space="preserve"> </w:t>
      </w:r>
      <w:proofErr w:type="spellStart"/>
      <w:r w:rsidRPr="00AE4735">
        <w:rPr>
          <w:rFonts w:ascii="Trebuchet MS" w:eastAsia="ArialMT" w:hAnsi="Trebuchet MS" w:cs="ArialMT"/>
          <w:lang w:val="en-GB" w:eastAsia="ro-RO"/>
        </w:rPr>
        <w:t>situaţiile</w:t>
      </w:r>
      <w:proofErr w:type="spellEnd"/>
      <w:r w:rsidRPr="00AE4735">
        <w:rPr>
          <w:rFonts w:ascii="Trebuchet MS" w:eastAsia="ArialMT" w:hAnsi="Trebuchet MS" w:cs="ArialMT"/>
          <w:lang w:val="en-GB" w:eastAsia="ro-RO"/>
        </w:rPr>
        <w:t xml:space="preserve"> de </w:t>
      </w:r>
      <w:proofErr w:type="spellStart"/>
      <w:r w:rsidRPr="00AE4735">
        <w:rPr>
          <w:rFonts w:ascii="Trebuchet MS" w:eastAsia="ArialMT" w:hAnsi="Trebuchet MS" w:cs="ArialMT"/>
          <w:lang w:val="en-GB" w:eastAsia="ro-RO"/>
        </w:rPr>
        <w:t>criză</w:t>
      </w:r>
      <w:proofErr w:type="spellEnd"/>
      <w:r w:rsidRPr="00AE4735">
        <w:rPr>
          <w:rFonts w:ascii="Trebuchet MS" w:eastAsia="ArialMT" w:hAnsi="Trebuchet MS" w:cs="ArialMT"/>
          <w:lang w:val="en-GB" w:eastAsia="ro-RO"/>
        </w:rPr>
        <w:t>;</w:t>
      </w:r>
    </w:p>
    <w:p w14:paraId="50343398" w14:textId="4F2F8932" w:rsidR="009278E7" w:rsidRPr="0036451B" w:rsidRDefault="009278E7" w:rsidP="009278E7">
      <w:pPr>
        <w:autoSpaceDE w:val="0"/>
        <w:autoSpaceDN w:val="0"/>
        <w:adjustRightInd w:val="0"/>
        <w:jc w:val="left"/>
        <w:rPr>
          <w:rFonts w:ascii="Trebuchet MS" w:eastAsia="ArialMT" w:hAnsi="Trebuchet MS" w:cs="ArialMT"/>
          <w:lang w:val="en-GB" w:eastAsia="ro-RO"/>
        </w:rPr>
      </w:pPr>
      <w:r w:rsidRPr="00AE4735">
        <w:rPr>
          <w:rFonts w:ascii="Trebuchet MS" w:eastAsia="ArialMT" w:hAnsi="Trebuchet MS" w:cs="Arial-BoldMT"/>
          <w:b/>
          <w:bCs/>
          <w:lang w:val="en-GB" w:eastAsia="ro-RO"/>
        </w:rPr>
        <w:t xml:space="preserve">e) </w:t>
      </w:r>
      <w:proofErr w:type="spellStart"/>
      <w:r w:rsidRPr="00AE4735">
        <w:rPr>
          <w:rFonts w:ascii="Trebuchet MS" w:eastAsia="ArialMT" w:hAnsi="Trebuchet MS" w:cs="ArialMT"/>
          <w:lang w:val="en-GB" w:eastAsia="ro-RO"/>
        </w:rPr>
        <w:t>iniţiativă</w:t>
      </w:r>
      <w:proofErr w:type="spellEnd"/>
      <w:r w:rsidRPr="00AE4735">
        <w:rPr>
          <w:rFonts w:ascii="Trebuchet MS" w:eastAsia="ArialMT" w:hAnsi="Trebuchet MS" w:cs="ArialMT"/>
          <w:lang w:val="en-GB" w:eastAsia="ro-RO"/>
        </w:rPr>
        <w:t xml:space="preserve"> </w:t>
      </w:r>
      <w:proofErr w:type="spellStart"/>
      <w:r w:rsidRPr="00AE4735">
        <w:rPr>
          <w:rFonts w:ascii="Trebuchet MS" w:eastAsia="ArialMT" w:hAnsi="Trebuchet MS" w:cs="ArialMT"/>
          <w:lang w:val="en-GB" w:eastAsia="ro-RO"/>
        </w:rPr>
        <w:t>şi</w:t>
      </w:r>
      <w:proofErr w:type="spellEnd"/>
      <w:r w:rsidRPr="00AE4735">
        <w:rPr>
          <w:rFonts w:ascii="Trebuchet MS" w:eastAsia="ArialMT" w:hAnsi="Trebuchet MS" w:cs="ArialMT"/>
          <w:lang w:val="en-GB" w:eastAsia="ro-RO"/>
        </w:rPr>
        <w:t xml:space="preserve"> </w:t>
      </w:r>
      <w:proofErr w:type="spellStart"/>
      <w:r w:rsidRPr="00AE4735">
        <w:rPr>
          <w:rFonts w:ascii="Trebuchet MS" w:eastAsia="ArialMT" w:hAnsi="Trebuchet MS" w:cs="ArialMT"/>
          <w:lang w:val="en-GB" w:eastAsia="ro-RO"/>
        </w:rPr>
        <w:t>creativitate</w:t>
      </w:r>
      <w:proofErr w:type="spellEnd"/>
      <w:r w:rsidRPr="00AE4735">
        <w:rPr>
          <w:rFonts w:ascii="Trebuchet MS" w:eastAsia="ArialMT" w:hAnsi="Trebuchet MS" w:cs="ArialMT"/>
          <w:lang w:val="en-GB" w:eastAsia="ro-RO"/>
        </w:rPr>
        <w:t>.</w:t>
      </w:r>
    </w:p>
    <w:p w14:paraId="1957EF76" w14:textId="645274B1" w:rsidR="00784942" w:rsidRPr="0036451B" w:rsidRDefault="0036451B" w:rsidP="00A37AB7">
      <w:pPr>
        <w:autoSpaceDE w:val="0"/>
        <w:autoSpaceDN w:val="0"/>
        <w:adjustRightInd w:val="0"/>
        <w:jc w:val="both"/>
        <w:rPr>
          <w:rFonts w:ascii="Trebuchet MS" w:eastAsia="ArialMT" w:hAnsi="Trebuchet MS" w:cs="ArialMT"/>
          <w:lang w:val="en-GB" w:eastAsia="ro-RO"/>
        </w:rPr>
      </w:pPr>
      <w:r w:rsidRPr="0036451B">
        <w:rPr>
          <w:rFonts w:ascii="Trebuchet MS" w:eastAsia="ArialMT" w:hAnsi="Trebuchet MS" w:cs="ArialMT"/>
          <w:lang w:val="en-GB" w:eastAsia="ro-RO"/>
        </w:rPr>
        <w:t xml:space="preserve">  </w:t>
      </w:r>
      <w:r w:rsidR="00784942" w:rsidRPr="0036451B">
        <w:rPr>
          <w:rFonts w:ascii="Trebuchet MS" w:eastAsia="MS Mincho" w:hAnsi="Trebuchet MS"/>
        </w:rPr>
        <w:t>Informaţii suplimentare referitoare la concurs pot fi obţinute la telefon 021/408.95.</w:t>
      </w:r>
      <w:r w:rsidR="003B2071">
        <w:rPr>
          <w:rFonts w:ascii="Trebuchet MS" w:eastAsia="MS Mincho" w:hAnsi="Trebuchet MS"/>
        </w:rPr>
        <w:t>65</w:t>
      </w:r>
      <w:r w:rsidR="00784942" w:rsidRPr="0036451B">
        <w:rPr>
          <w:rFonts w:ascii="Trebuchet MS" w:eastAsia="MS Mincho" w:hAnsi="Trebuchet MS"/>
        </w:rPr>
        <w:t xml:space="preserve">, secretariatul concursului va fi asigurat de doamna </w:t>
      </w:r>
      <w:r w:rsidR="003B2071">
        <w:rPr>
          <w:rFonts w:ascii="Trebuchet MS" w:eastAsia="MS Mincho" w:hAnsi="Trebuchet MS"/>
        </w:rPr>
        <w:t>Elena ȘERBAN</w:t>
      </w:r>
      <w:r w:rsidR="00784942" w:rsidRPr="0036451B">
        <w:rPr>
          <w:rFonts w:ascii="Trebuchet MS" w:eastAsia="MS Mincho" w:hAnsi="Trebuchet MS"/>
        </w:rPr>
        <w:t xml:space="preserve">.           </w:t>
      </w:r>
    </w:p>
    <w:p w14:paraId="5195CE33" w14:textId="77777777" w:rsidR="00784942" w:rsidRPr="0036451B" w:rsidRDefault="00784942" w:rsidP="00784942">
      <w:pPr>
        <w:pStyle w:val="PlainText"/>
        <w:jc w:val="both"/>
        <w:rPr>
          <w:rFonts w:ascii="Trebuchet MS" w:hAnsi="Trebuchet MS"/>
          <w:b/>
          <w:sz w:val="22"/>
          <w:szCs w:val="22"/>
          <w:lang w:val="ro-RO"/>
        </w:rPr>
      </w:pPr>
      <w:r w:rsidRPr="0036451B">
        <w:rPr>
          <w:rFonts w:ascii="Trebuchet MS" w:eastAsia="MS Mincho" w:hAnsi="Trebuchet MS" w:cs="Times New Roman"/>
          <w:b/>
          <w:sz w:val="22"/>
          <w:szCs w:val="22"/>
          <w:lang w:val="ro-RO" w:eastAsia="en-US"/>
        </w:rPr>
        <w:t xml:space="preserve">CONDIŢII </w:t>
      </w:r>
      <w:r w:rsidRPr="0036451B">
        <w:rPr>
          <w:rFonts w:ascii="Trebuchet MS" w:hAnsi="Trebuchet MS"/>
          <w:b/>
          <w:sz w:val="22"/>
          <w:szCs w:val="22"/>
          <w:lang w:val="ro-RO"/>
        </w:rPr>
        <w:t>DE PARTICIPARE</w:t>
      </w:r>
    </w:p>
    <w:p w14:paraId="7B145DA7" w14:textId="77777777" w:rsidR="00784942" w:rsidRPr="0036451B" w:rsidRDefault="00784942" w:rsidP="00784942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6451B">
        <w:rPr>
          <w:rFonts w:ascii="Trebuchet MS" w:hAnsi="Trebuchet MS"/>
        </w:rPr>
        <w:t>a) are cetăţenia română, cetăţenie a altor state membre ale Uniunii Europene sau a statelor aparţinând Spaţiului Economic European şi domiciliul în România;</w:t>
      </w:r>
    </w:p>
    <w:p w14:paraId="5759DBC8" w14:textId="77777777" w:rsidR="00784942" w:rsidRPr="0036451B" w:rsidRDefault="00784942" w:rsidP="00784942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6451B">
        <w:rPr>
          <w:rFonts w:ascii="Trebuchet MS" w:hAnsi="Trebuchet MS"/>
        </w:rPr>
        <w:t xml:space="preserve"> b) cunoaşte limba română, scris şi vorbit;</w:t>
      </w:r>
    </w:p>
    <w:p w14:paraId="2D517B46" w14:textId="77777777" w:rsidR="00784942" w:rsidRPr="0036451B" w:rsidRDefault="00784942" w:rsidP="00784942">
      <w:pPr>
        <w:autoSpaceDE w:val="0"/>
        <w:autoSpaceDN w:val="0"/>
        <w:adjustRightInd w:val="0"/>
        <w:contextualSpacing/>
        <w:jc w:val="both"/>
        <w:rPr>
          <w:rFonts w:ascii="Trebuchet MS" w:hAnsi="Trebuchet MS"/>
        </w:rPr>
      </w:pPr>
      <w:r w:rsidRPr="0036451B">
        <w:rPr>
          <w:rFonts w:ascii="Trebuchet MS" w:hAnsi="Trebuchet MS"/>
        </w:rPr>
        <w:t xml:space="preserve"> c) are vârsta minimă reglementată de prevederile legale;</w:t>
      </w:r>
    </w:p>
    <w:p w14:paraId="29F2EA52" w14:textId="77777777" w:rsidR="00784942" w:rsidRPr="0036451B" w:rsidRDefault="00784942" w:rsidP="00784942">
      <w:pPr>
        <w:autoSpaceDE w:val="0"/>
        <w:autoSpaceDN w:val="0"/>
        <w:adjustRightInd w:val="0"/>
        <w:contextualSpacing/>
        <w:jc w:val="both"/>
        <w:rPr>
          <w:rFonts w:ascii="Trebuchet MS" w:hAnsi="Trebuchet MS"/>
        </w:rPr>
      </w:pPr>
      <w:r w:rsidRPr="0036451B">
        <w:rPr>
          <w:rFonts w:ascii="Trebuchet MS" w:hAnsi="Trebuchet MS"/>
        </w:rPr>
        <w:t xml:space="preserve"> d) are capacitate deplină de exerciţiu;</w:t>
      </w:r>
    </w:p>
    <w:p w14:paraId="671426FA" w14:textId="77777777" w:rsidR="00784942" w:rsidRPr="0036451B" w:rsidRDefault="00784942" w:rsidP="00784942">
      <w:pPr>
        <w:autoSpaceDE w:val="0"/>
        <w:autoSpaceDN w:val="0"/>
        <w:adjustRightInd w:val="0"/>
        <w:contextualSpacing/>
        <w:jc w:val="both"/>
        <w:rPr>
          <w:rFonts w:ascii="Trebuchet MS" w:hAnsi="Trebuchet MS"/>
        </w:rPr>
      </w:pPr>
      <w:r w:rsidRPr="0036451B">
        <w:rPr>
          <w:rFonts w:ascii="Trebuchet MS" w:hAnsi="Trebuchet MS"/>
        </w:rPr>
        <w:t xml:space="preserve"> e) are o stare de sănătate corespunzătoare postului pentru care candidează, atestată pe baza adeverinţei medicale eliberate de medicul de familie sau de unităţile sanitare abilitate;</w:t>
      </w:r>
    </w:p>
    <w:p w14:paraId="78FA4ABB" w14:textId="7C1CD6BE" w:rsidR="003B2071" w:rsidRDefault="00784942" w:rsidP="00784942">
      <w:pPr>
        <w:autoSpaceDE w:val="0"/>
        <w:autoSpaceDN w:val="0"/>
        <w:adjustRightInd w:val="0"/>
        <w:contextualSpacing/>
        <w:jc w:val="both"/>
        <w:rPr>
          <w:rFonts w:ascii="Trebuchet MS" w:hAnsi="Trebuchet MS"/>
        </w:rPr>
      </w:pPr>
      <w:r w:rsidRPr="0036451B">
        <w:rPr>
          <w:rFonts w:ascii="Trebuchet MS" w:hAnsi="Trebuchet MS"/>
        </w:rPr>
        <w:t xml:space="preserve"> f) îndeplineşte condiţiile de studii şi, după caz, de vechime sau alte condiţii specifice potrivit cerinţelor postului scos la concurs;</w:t>
      </w:r>
    </w:p>
    <w:p w14:paraId="606F297B" w14:textId="7B205A52" w:rsidR="00CA1872" w:rsidRPr="0036451B" w:rsidRDefault="00784942" w:rsidP="00784942">
      <w:pPr>
        <w:autoSpaceDE w:val="0"/>
        <w:autoSpaceDN w:val="0"/>
        <w:adjustRightInd w:val="0"/>
        <w:contextualSpacing/>
        <w:jc w:val="both"/>
        <w:rPr>
          <w:rFonts w:ascii="Trebuchet MS" w:hAnsi="Trebuchet MS"/>
        </w:rPr>
      </w:pPr>
      <w:r w:rsidRPr="0036451B">
        <w:rPr>
          <w:rFonts w:ascii="Trebuchet MS" w:hAnsi="Trebuchet MS"/>
        </w:rPr>
        <w:t xml:space="preserve"> g) nu a fost condamnată definitiv pentru săvârşirea unei infracţiuni contra umanităţii, contra statului ori contra autorităţii, de serviciu sau în legătură cu serviciul, care împiedică înfăptuirea justiţiei, de fals ori a unor fapte de corupţie sau a unei infracţiuni săvârşite cu intenţie, care ar face-o incompatibilă cu exercitarea funcţiei, cu excepţia situaţiei în care a intervenit reabilitarea.</w:t>
      </w:r>
    </w:p>
    <w:p w14:paraId="4486FBAC" w14:textId="68323D4D" w:rsidR="00013BE6" w:rsidRPr="0036451B" w:rsidRDefault="00756E85" w:rsidP="00013BE6">
      <w:pPr>
        <w:jc w:val="both"/>
        <w:rPr>
          <w:rFonts w:ascii="Trebuchet MS" w:hAnsi="Trebuchet MS"/>
          <w:b/>
          <w:bCs/>
        </w:rPr>
      </w:pPr>
      <w:r w:rsidRPr="0036451B">
        <w:rPr>
          <w:rFonts w:ascii="Trebuchet MS" w:hAnsi="Trebuchet MS"/>
          <w:b/>
          <w:bCs/>
        </w:rPr>
        <w:t>CONDIŢII SPECIFICE PENTRU OCUPAREA POSTULUI:</w:t>
      </w:r>
    </w:p>
    <w:p w14:paraId="4C45AFA6" w14:textId="00372537" w:rsidR="00BC69A2" w:rsidRPr="00BC69A2" w:rsidRDefault="00BC69A2" w:rsidP="00223785">
      <w:pPr>
        <w:autoSpaceDE w:val="0"/>
        <w:autoSpaceDN w:val="0"/>
        <w:adjustRightInd w:val="0"/>
        <w:contextualSpacing/>
        <w:jc w:val="both"/>
        <w:rPr>
          <w:rFonts w:ascii="Trebuchet MS" w:hAnsi="Trebuchet MS"/>
        </w:rPr>
      </w:pPr>
      <w:r w:rsidRPr="00BC69A2">
        <w:rPr>
          <w:rFonts w:ascii="Trebuchet MS" w:hAnsi="Trebuchet MS"/>
        </w:rPr>
        <w:t>◦</w:t>
      </w:r>
      <w:r>
        <w:rPr>
          <w:rFonts w:ascii="Trebuchet MS" w:hAnsi="Trebuchet MS"/>
        </w:rPr>
        <w:t xml:space="preserve"> </w:t>
      </w:r>
      <w:r w:rsidRPr="00BC69A2">
        <w:rPr>
          <w:rFonts w:ascii="Trebuchet MS" w:hAnsi="Trebuchet MS"/>
        </w:rPr>
        <w:t>studii universitare de licență absolvite cu diplomă de licență sau echivalentă în ramura de știință- științe economice;</w:t>
      </w:r>
    </w:p>
    <w:p w14:paraId="28706246" w14:textId="1CE719CB" w:rsidR="00BC69A2" w:rsidRPr="00BC69A2" w:rsidRDefault="00BC69A2" w:rsidP="00223785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Pr="00BC69A2">
        <w:rPr>
          <w:rFonts w:ascii="Trebuchet MS" w:hAnsi="Trebuchet MS"/>
        </w:rPr>
        <w:t>◦</w:t>
      </w:r>
      <w:r>
        <w:rPr>
          <w:rFonts w:ascii="Trebuchet MS" w:hAnsi="Trebuchet MS"/>
        </w:rPr>
        <w:t xml:space="preserve"> </w:t>
      </w:r>
      <w:r w:rsidR="00633A5D">
        <w:rPr>
          <w:rFonts w:ascii="Trebuchet MS" w:hAnsi="Trebuchet MS"/>
        </w:rPr>
        <w:t xml:space="preserve"> </w:t>
      </w:r>
      <w:r w:rsidRPr="00BC69A2">
        <w:rPr>
          <w:rFonts w:ascii="Trebuchet MS" w:hAnsi="Trebuchet MS"/>
        </w:rPr>
        <w:t>vechime în specialitatea studiilor</w:t>
      </w:r>
      <w:r w:rsidR="00633A5D">
        <w:rPr>
          <w:rFonts w:ascii="Trebuchet MS" w:hAnsi="Trebuchet MS"/>
        </w:rPr>
        <w:t>:</w:t>
      </w:r>
      <w:r w:rsidRPr="00BC69A2">
        <w:rPr>
          <w:rFonts w:ascii="Trebuchet MS" w:hAnsi="Trebuchet MS"/>
        </w:rPr>
        <w:t xml:space="preserve"> minimum 2 ani;</w:t>
      </w:r>
    </w:p>
    <w:p w14:paraId="742DDE1C" w14:textId="682884A8" w:rsidR="003B2071" w:rsidRPr="00BC69A2" w:rsidRDefault="00BC69A2" w:rsidP="00223785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Pr="00BC69A2">
        <w:rPr>
          <w:rFonts w:ascii="Trebuchet MS" w:hAnsi="Trebuchet MS"/>
        </w:rPr>
        <w:t>◦</w:t>
      </w:r>
      <w:r>
        <w:rPr>
          <w:rFonts w:ascii="Trebuchet MS" w:hAnsi="Trebuchet MS"/>
        </w:rPr>
        <w:t xml:space="preserve"> </w:t>
      </w:r>
      <w:r w:rsidRPr="00BC69A2">
        <w:rPr>
          <w:rFonts w:ascii="Trebuchet MS" w:hAnsi="Trebuchet MS"/>
        </w:rPr>
        <w:t>competențe în domeniul tehnologiei informației: Microsoft, Office, Word, Excel, Acces, Internet Explorer, Outlook - nivel mediu.</w:t>
      </w:r>
    </w:p>
    <w:p w14:paraId="2A3D1A52" w14:textId="75760CDA" w:rsidR="00FF3B3D" w:rsidRPr="0036451B" w:rsidRDefault="00FF3B3D" w:rsidP="00B603C4">
      <w:pPr>
        <w:ind w:left="270"/>
        <w:jc w:val="both"/>
        <w:rPr>
          <w:rFonts w:ascii="Trebuchet MS" w:hAnsi="Trebuchet MS" w:cs="Calibri"/>
          <w:b/>
          <w:bCs/>
        </w:rPr>
      </w:pPr>
      <w:r w:rsidRPr="0036451B">
        <w:rPr>
          <w:rFonts w:ascii="Trebuchet MS" w:hAnsi="Trebuchet MS" w:cs="Calibri"/>
          <w:b/>
          <w:bCs/>
        </w:rPr>
        <w:t>Bibliografie</w:t>
      </w:r>
      <w:r w:rsidR="00223785">
        <w:rPr>
          <w:rFonts w:ascii="Trebuchet MS" w:hAnsi="Trebuchet MS" w:cs="Calibri"/>
          <w:b/>
          <w:bCs/>
        </w:rPr>
        <w:t>:</w:t>
      </w:r>
    </w:p>
    <w:p w14:paraId="38B4A1A5" w14:textId="77777777" w:rsidR="008E11CF" w:rsidRPr="008E11CF" w:rsidRDefault="008E11CF" w:rsidP="008E11CF">
      <w:pPr>
        <w:jc w:val="both"/>
        <w:rPr>
          <w:rFonts w:ascii="Trebuchet MS" w:eastAsiaTheme="minorHAnsi" w:hAnsi="Trebuchet MS"/>
          <w:color w:val="000000"/>
          <w:lang w:val="it-IT"/>
        </w:rPr>
      </w:pPr>
      <w:r w:rsidRPr="008E11CF">
        <w:rPr>
          <w:rFonts w:ascii="Trebuchet MS" w:eastAsiaTheme="minorHAnsi" w:hAnsi="Trebuchet MS"/>
          <w:color w:val="000000"/>
          <w:lang w:val="it-IT"/>
        </w:rPr>
        <w:t>1. Constituția României;</w:t>
      </w:r>
    </w:p>
    <w:p w14:paraId="04AA167B" w14:textId="77777777" w:rsidR="008E11CF" w:rsidRPr="008E11CF" w:rsidRDefault="008E11CF" w:rsidP="008E11CF">
      <w:pPr>
        <w:jc w:val="both"/>
        <w:rPr>
          <w:rFonts w:ascii="Trebuchet MS" w:eastAsiaTheme="minorHAnsi" w:hAnsi="Trebuchet MS"/>
          <w:color w:val="000000"/>
          <w:lang w:val="it-IT"/>
        </w:rPr>
      </w:pPr>
      <w:r w:rsidRPr="008E11CF">
        <w:rPr>
          <w:rFonts w:ascii="Trebuchet MS" w:eastAsiaTheme="minorHAnsi" w:hAnsi="Trebuchet MS"/>
          <w:color w:val="000000"/>
          <w:lang w:val="it-IT"/>
        </w:rPr>
        <w:t>2. Titlul I și II ale părții a VI-a din Ordonanța de urgență a Guvernului nr. 57/2019 privind Codul administrativ, cu modificările și completările ulterioare;</w:t>
      </w:r>
    </w:p>
    <w:p w14:paraId="0C2D1081" w14:textId="77777777" w:rsidR="008E11CF" w:rsidRPr="008E11CF" w:rsidRDefault="008E11CF" w:rsidP="008E11CF">
      <w:pPr>
        <w:jc w:val="both"/>
        <w:rPr>
          <w:rFonts w:ascii="Trebuchet MS" w:eastAsiaTheme="minorHAnsi" w:hAnsi="Trebuchet MS"/>
          <w:color w:val="000000"/>
          <w:lang w:val="it-IT"/>
        </w:rPr>
      </w:pPr>
      <w:r w:rsidRPr="008E11CF">
        <w:rPr>
          <w:rFonts w:ascii="Trebuchet MS" w:eastAsiaTheme="minorHAnsi" w:hAnsi="Trebuchet MS"/>
          <w:color w:val="000000"/>
          <w:lang w:val="it-IT"/>
        </w:rPr>
        <w:t>3. Ordonanța Guvernului nr. 137/2000( r), privind prevenirea şi sancționarea tuturor formelor de discriminare, cu modificările și completările ulterioare;</w:t>
      </w:r>
    </w:p>
    <w:p w14:paraId="37DED199" w14:textId="77777777" w:rsidR="008E11CF" w:rsidRPr="008E11CF" w:rsidRDefault="008E11CF" w:rsidP="008E11CF">
      <w:pPr>
        <w:jc w:val="both"/>
        <w:rPr>
          <w:rFonts w:ascii="Trebuchet MS" w:eastAsiaTheme="minorHAnsi" w:hAnsi="Trebuchet MS"/>
          <w:color w:val="000000"/>
          <w:lang w:val="it-IT"/>
        </w:rPr>
      </w:pPr>
      <w:r w:rsidRPr="008E11CF">
        <w:rPr>
          <w:rFonts w:ascii="Trebuchet MS" w:eastAsiaTheme="minorHAnsi" w:hAnsi="Trebuchet MS"/>
          <w:color w:val="000000"/>
          <w:lang w:val="it-IT"/>
        </w:rPr>
        <w:t>4. Legea nr.202/2002 privind egalitatea de șanse şi de tratament între femei şi bărbați, republicată, cu modificările şi completările ulterioare;</w:t>
      </w:r>
    </w:p>
    <w:p w14:paraId="7A1B9EEA" w14:textId="77777777" w:rsidR="008E11CF" w:rsidRPr="008E11CF" w:rsidRDefault="008E11CF" w:rsidP="008E11CF">
      <w:pPr>
        <w:jc w:val="both"/>
        <w:rPr>
          <w:rFonts w:ascii="Trebuchet MS" w:eastAsiaTheme="minorHAnsi" w:hAnsi="Trebuchet MS"/>
          <w:color w:val="000000"/>
          <w:lang w:val="it-IT"/>
        </w:rPr>
      </w:pPr>
      <w:r w:rsidRPr="008E11CF">
        <w:rPr>
          <w:rFonts w:ascii="Trebuchet MS" w:eastAsiaTheme="minorHAnsi" w:hAnsi="Trebuchet MS"/>
          <w:color w:val="000000"/>
          <w:lang w:val="it-IT"/>
        </w:rPr>
        <w:t>5. Hotărârea Guvernului nr. 43/2020 privind organizarea și funcționarea Ministerului Mediului, Apelor și Pădurilor;</w:t>
      </w:r>
    </w:p>
    <w:p w14:paraId="10AC6A07" w14:textId="77777777" w:rsidR="008E11CF" w:rsidRPr="008E11CF" w:rsidRDefault="008E11CF" w:rsidP="008E11CF">
      <w:pPr>
        <w:jc w:val="both"/>
        <w:rPr>
          <w:rFonts w:ascii="Trebuchet MS" w:eastAsiaTheme="minorHAnsi" w:hAnsi="Trebuchet MS"/>
          <w:color w:val="000000"/>
          <w:lang w:val="it-IT"/>
        </w:rPr>
      </w:pPr>
      <w:r w:rsidRPr="008E11CF">
        <w:rPr>
          <w:rFonts w:ascii="Trebuchet MS" w:eastAsiaTheme="minorHAnsi" w:hAnsi="Trebuchet MS"/>
          <w:color w:val="000000"/>
          <w:lang w:val="it-IT"/>
        </w:rPr>
        <w:t>6.Ordonanța de urgență nr. 57/2019 privind Codul administrativ, cu modificările și completările ulterioare;</w:t>
      </w:r>
    </w:p>
    <w:p w14:paraId="416C3B20" w14:textId="058175FA" w:rsidR="008E11CF" w:rsidRPr="008E11CF" w:rsidRDefault="008E11CF" w:rsidP="008E11CF">
      <w:pPr>
        <w:jc w:val="both"/>
        <w:rPr>
          <w:rFonts w:ascii="Trebuchet MS" w:eastAsiaTheme="minorHAnsi" w:hAnsi="Trebuchet MS"/>
          <w:color w:val="000000"/>
          <w:lang w:val="it-IT"/>
        </w:rPr>
      </w:pPr>
      <w:r w:rsidRPr="008E11CF">
        <w:rPr>
          <w:rFonts w:ascii="Trebuchet MS" w:eastAsiaTheme="minorHAnsi" w:hAnsi="Trebuchet MS"/>
          <w:color w:val="000000"/>
          <w:lang w:val="it-IT"/>
        </w:rPr>
        <w:t>7. Legea contabilit</w:t>
      </w:r>
      <w:r w:rsidR="00630756">
        <w:rPr>
          <w:rFonts w:ascii="Trebuchet MS" w:eastAsiaTheme="minorHAnsi" w:hAnsi="Trebuchet MS"/>
          <w:color w:val="000000"/>
          <w:lang w:val="it-IT"/>
        </w:rPr>
        <w:t>ăț</w:t>
      </w:r>
      <w:r w:rsidRPr="008E11CF">
        <w:rPr>
          <w:rFonts w:ascii="Trebuchet MS" w:eastAsiaTheme="minorHAnsi" w:hAnsi="Trebuchet MS"/>
          <w:color w:val="000000"/>
          <w:lang w:val="it-IT"/>
        </w:rPr>
        <w:t>ii nr. 82/1991;</w:t>
      </w:r>
    </w:p>
    <w:p w14:paraId="70251762" w14:textId="77777777" w:rsidR="008E11CF" w:rsidRPr="008E11CF" w:rsidRDefault="008E11CF" w:rsidP="008E11CF">
      <w:pPr>
        <w:jc w:val="both"/>
        <w:rPr>
          <w:rFonts w:ascii="Trebuchet MS" w:eastAsiaTheme="minorHAnsi" w:hAnsi="Trebuchet MS"/>
          <w:color w:val="000000"/>
          <w:lang w:val="it-IT"/>
        </w:rPr>
      </w:pPr>
      <w:r w:rsidRPr="008E11CF">
        <w:rPr>
          <w:rFonts w:ascii="Trebuchet MS" w:eastAsiaTheme="minorHAnsi" w:hAnsi="Trebuchet MS"/>
          <w:color w:val="000000"/>
          <w:lang w:val="it-IT"/>
        </w:rPr>
        <w:t>8. Legea nr. 213/1998 privind bunurile proprietate publica;</w:t>
      </w:r>
    </w:p>
    <w:p w14:paraId="59FF05DB" w14:textId="168546B9" w:rsidR="008E11CF" w:rsidRPr="008E11CF" w:rsidRDefault="008E11CF" w:rsidP="008E11CF">
      <w:pPr>
        <w:jc w:val="both"/>
        <w:rPr>
          <w:rFonts w:ascii="Trebuchet MS" w:eastAsiaTheme="minorHAnsi" w:hAnsi="Trebuchet MS"/>
          <w:color w:val="000000"/>
          <w:lang w:val="it-IT"/>
        </w:rPr>
      </w:pPr>
      <w:r w:rsidRPr="008E11CF">
        <w:rPr>
          <w:rFonts w:ascii="Trebuchet MS" w:eastAsiaTheme="minorHAnsi" w:hAnsi="Trebuchet MS"/>
          <w:color w:val="000000"/>
          <w:lang w:val="it-IT"/>
        </w:rPr>
        <w:t xml:space="preserve">9. </w:t>
      </w:r>
      <w:r w:rsidR="00630756" w:rsidRPr="00630756">
        <w:rPr>
          <w:rFonts w:ascii="Trebuchet MS" w:eastAsiaTheme="minorHAnsi" w:hAnsi="Trebuchet MS"/>
          <w:color w:val="000000"/>
          <w:lang w:val="it-IT"/>
        </w:rPr>
        <w:t>Ordonanța nr. 81/2003 privind reevaluarea și amortizarea activelor fixe aflate în patrimoniul instituțiilor publice</w:t>
      </w:r>
      <w:r w:rsidRPr="008E11CF">
        <w:rPr>
          <w:rFonts w:ascii="Trebuchet MS" w:eastAsiaTheme="minorHAnsi" w:hAnsi="Trebuchet MS"/>
          <w:color w:val="000000"/>
          <w:lang w:val="it-IT"/>
        </w:rPr>
        <w:t>, aprobat</w:t>
      </w:r>
      <w:r w:rsidR="00630756">
        <w:rPr>
          <w:rFonts w:ascii="Trebuchet MS" w:eastAsiaTheme="minorHAnsi" w:hAnsi="Trebuchet MS"/>
          <w:color w:val="000000"/>
          <w:lang w:val="it-IT"/>
        </w:rPr>
        <w:t>ă</w:t>
      </w:r>
      <w:r w:rsidRPr="008E11CF">
        <w:rPr>
          <w:rFonts w:ascii="Trebuchet MS" w:eastAsiaTheme="minorHAnsi" w:hAnsi="Trebuchet MS"/>
          <w:color w:val="000000"/>
          <w:lang w:val="it-IT"/>
        </w:rPr>
        <w:t xml:space="preserve"> prin Legea nr.493/2003 cu modific</w:t>
      </w:r>
      <w:r w:rsidR="00630756">
        <w:rPr>
          <w:rFonts w:ascii="Trebuchet MS" w:eastAsiaTheme="minorHAnsi" w:hAnsi="Trebuchet MS"/>
          <w:color w:val="000000"/>
          <w:lang w:val="it-IT"/>
        </w:rPr>
        <w:t>ă</w:t>
      </w:r>
      <w:r w:rsidRPr="008E11CF">
        <w:rPr>
          <w:rFonts w:ascii="Trebuchet MS" w:eastAsiaTheme="minorHAnsi" w:hAnsi="Trebuchet MS"/>
          <w:color w:val="000000"/>
          <w:lang w:val="it-IT"/>
        </w:rPr>
        <w:t xml:space="preserve">rile </w:t>
      </w:r>
      <w:r w:rsidR="00630756">
        <w:rPr>
          <w:rFonts w:ascii="Trebuchet MS" w:eastAsiaTheme="minorHAnsi" w:hAnsi="Trebuchet MS"/>
          <w:color w:val="000000"/>
          <w:lang w:val="it-IT"/>
        </w:rPr>
        <w:t>ș</w:t>
      </w:r>
      <w:r w:rsidRPr="008E11CF">
        <w:rPr>
          <w:rFonts w:ascii="Trebuchet MS" w:eastAsiaTheme="minorHAnsi" w:hAnsi="Trebuchet MS"/>
          <w:color w:val="000000"/>
          <w:lang w:val="it-IT"/>
        </w:rPr>
        <w:t>i complet</w:t>
      </w:r>
      <w:r w:rsidR="00630756">
        <w:rPr>
          <w:rFonts w:ascii="Trebuchet MS" w:eastAsiaTheme="minorHAnsi" w:hAnsi="Trebuchet MS"/>
          <w:color w:val="000000"/>
          <w:lang w:val="it-IT"/>
        </w:rPr>
        <w:t>ă</w:t>
      </w:r>
      <w:r w:rsidRPr="008E11CF">
        <w:rPr>
          <w:rFonts w:ascii="Trebuchet MS" w:eastAsiaTheme="minorHAnsi" w:hAnsi="Trebuchet MS"/>
          <w:color w:val="000000"/>
          <w:lang w:val="it-IT"/>
        </w:rPr>
        <w:t>rile ulterioare;</w:t>
      </w:r>
    </w:p>
    <w:p w14:paraId="27909B1F" w14:textId="0F3DF53F" w:rsidR="008E11CF" w:rsidRPr="008E11CF" w:rsidRDefault="008E11CF" w:rsidP="008E11CF">
      <w:pPr>
        <w:jc w:val="both"/>
        <w:rPr>
          <w:rFonts w:ascii="Trebuchet MS" w:eastAsiaTheme="minorHAnsi" w:hAnsi="Trebuchet MS"/>
          <w:color w:val="000000"/>
          <w:lang w:val="it-IT"/>
        </w:rPr>
      </w:pPr>
      <w:r w:rsidRPr="008E11CF">
        <w:rPr>
          <w:rFonts w:ascii="Trebuchet MS" w:eastAsiaTheme="minorHAnsi" w:hAnsi="Trebuchet MS"/>
          <w:color w:val="000000"/>
          <w:lang w:val="it-IT"/>
        </w:rPr>
        <w:t>10. Ordonan</w:t>
      </w:r>
      <w:r w:rsidR="00630756">
        <w:rPr>
          <w:rFonts w:ascii="Trebuchet MS" w:eastAsiaTheme="minorHAnsi" w:hAnsi="Trebuchet MS"/>
          <w:color w:val="000000"/>
          <w:lang w:val="it-IT"/>
        </w:rPr>
        <w:t>ț</w:t>
      </w:r>
      <w:r w:rsidRPr="008E11CF">
        <w:rPr>
          <w:rFonts w:ascii="Trebuchet MS" w:eastAsiaTheme="minorHAnsi" w:hAnsi="Trebuchet MS"/>
          <w:color w:val="000000"/>
          <w:lang w:val="it-IT"/>
        </w:rPr>
        <w:t>a Guvernului nr. 112/2000</w:t>
      </w:r>
      <w:r w:rsidR="00630756">
        <w:rPr>
          <w:rFonts w:ascii="Trebuchet MS" w:eastAsiaTheme="minorHAnsi" w:hAnsi="Trebuchet MS"/>
          <w:color w:val="000000"/>
          <w:lang w:val="it-IT"/>
        </w:rPr>
        <w:t xml:space="preserve"> </w:t>
      </w:r>
      <w:r w:rsidRPr="008E11CF">
        <w:rPr>
          <w:rFonts w:ascii="Trebuchet MS" w:eastAsiaTheme="minorHAnsi" w:hAnsi="Trebuchet MS"/>
          <w:color w:val="000000"/>
          <w:lang w:val="it-IT"/>
        </w:rPr>
        <w:t>pentru reglementarea procesului de scoaterea din func</w:t>
      </w:r>
      <w:r w:rsidR="00630756">
        <w:rPr>
          <w:rFonts w:ascii="Trebuchet MS" w:eastAsiaTheme="minorHAnsi" w:hAnsi="Trebuchet MS"/>
          <w:color w:val="000000"/>
          <w:lang w:val="it-IT"/>
        </w:rPr>
        <w:t>ț</w:t>
      </w:r>
      <w:r w:rsidRPr="008E11CF">
        <w:rPr>
          <w:rFonts w:ascii="Trebuchet MS" w:eastAsiaTheme="minorHAnsi" w:hAnsi="Trebuchet MS"/>
          <w:color w:val="000000"/>
          <w:lang w:val="it-IT"/>
        </w:rPr>
        <w:t xml:space="preserve">iune, casare </w:t>
      </w:r>
      <w:r w:rsidR="00630756">
        <w:rPr>
          <w:rFonts w:ascii="Trebuchet MS" w:eastAsiaTheme="minorHAnsi" w:hAnsi="Trebuchet MS"/>
          <w:color w:val="000000"/>
          <w:lang w:val="it-IT"/>
        </w:rPr>
        <w:t>ș</w:t>
      </w:r>
      <w:r w:rsidRPr="008E11CF">
        <w:rPr>
          <w:rFonts w:ascii="Trebuchet MS" w:eastAsiaTheme="minorHAnsi" w:hAnsi="Trebuchet MS"/>
          <w:color w:val="000000"/>
          <w:lang w:val="it-IT"/>
        </w:rPr>
        <w:t>i valorificare a activelor corporale care alc</w:t>
      </w:r>
      <w:r w:rsidR="00630756">
        <w:rPr>
          <w:rFonts w:ascii="Trebuchet MS" w:eastAsiaTheme="minorHAnsi" w:hAnsi="Trebuchet MS"/>
          <w:color w:val="000000"/>
          <w:lang w:val="it-IT"/>
        </w:rPr>
        <w:t>ă</w:t>
      </w:r>
      <w:r w:rsidRPr="008E11CF">
        <w:rPr>
          <w:rFonts w:ascii="Trebuchet MS" w:eastAsiaTheme="minorHAnsi" w:hAnsi="Trebuchet MS"/>
          <w:color w:val="000000"/>
          <w:lang w:val="it-IT"/>
        </w:rPr>
        <w:t xml:space="preserve">tuiesc domeniul public al statului </w:t>
      </w:r>
      <w:r w:rsidR="00630756">
        <w:rPr>
          <w:rFonts w:ascii="Trebuchet MS" w:eastAsiaTheme="minorHAnsi" w:hAnsi="Trebuchet MS"/>
          <w:color w:val="000000"/>
          <w:lang w:val="it-IT"/>
        </w:rPr>
        <w:t>ș</w:t>
      </w:r>
      <w:r w:rsidRPr="008E11CF">
        <w:rPr>
          <w:rFonts w:ascii="Trebuchet MS" w:eastAsiaTheme="minorHAnsi" w:hAnsi="Trebuchet MS"/>
          <w:color w:val="000000"/>
          <w:lang w:val="it-IT"/>
        </w:rPr>
        <w:t>i al</w:t>
      </w:r>
      <w:r w:rsidR="00630756">
        <w:rPr>
          <w:rFonts w:ascii="Trebuchet MS" w:eastAsiaTheme="minorHAnsi" w:hAnsi="Trebuchet MS"/>
          <w:color w:val="000000"/>
          <w:lang w:val="it-IT"/>
        </w:rPr>
        <w:t>e</w:t>
      </w:r>
      <w:r w:rsidRPr="008E11CF">
        <w:rPr>
          <w:rFonts w:ascii="Trebuchet MS" w:eastAsiaTheme="minorHAnsi" w:hAnsi="Trebuchet MS"/>
          <w:color w:val="000000"/>
          <w:lang w:val="it-IT"/>
        </w:rPr>
        <w:t xml:space="preserve"> unit</w:t>
      </w:r>
      <w:r w:rsidR="00630756">
        <w:rPr>
          <w:rFonts w:ascii="Trebuchet MS" w:eastAsiaTheme="minorHAnsi" w:hAnsi="Trebuchet MS"/>
          <w:color w:val="000000"/>
          <w:lang w:val="it-IT"/>
        </w:rPr>
        <w:t>ăț</w:t>
      </w:r>
      <w:r w:rsidRPr="008E11CF">
        <w:rPr>
          <w:rFonts w:ascii="Trebuchet MS" w:eastAsiaTheme="minorHAnsi" w:hAnsi="Trebuchet MS"/>
          <w:color w:val="000000"/>
          <w:lang w:val="it-IT"/>
        </w:rPr>
        <w:t>ilor administrativ teritoriale;</w:t>
      </w:r>
    </w:p>
    <w:p w14:paraId="719BB1B3" w14:textId="4FC29C74" w:rsidR="008E11CF" w:rsidRPr="008E11CF" w:rsidRDefault="008E11CF" w:rsidP="008E11CF">
      <w:pPr>
        <w:jc w:val="both"/>
        <w:rPr>
          <w:rFonts w:ascii="Trebuchet MS" w:eastAsiaTheme="minorHAnsi" w:hAnsi="Trebuchet MS"/>
          <w:color w:val="000000"/>
          <w:lang w:val="it-IT"/>
        </w:rPr>
      </w:pPr>
      <w:r w:rsidRPr="008E11CF">
        <w:rPr>
          <w:rFonts w:ascii="Trebuchet MS" w:eastAsiaTheme="minorHAnsi" w:hAnsi="Trebuchet MS"/>
          <w:color w:val="000000"/>
          <w:lang w:val="it-IT"/>
        </w:rPr>
        <w:t xml:space="preserve">11. </w:t>
      </w:r>
      <w:r w:rsidR="00630756">
        <w:rPr>
          <w:rFonts w:ascii="Trebuchet MS" w:eastAsiaTheme="minorHAnsi" w:hAnsi="Trebuchet MS"/>
          <w:color w:val="000000"/>
          <w:lang w:val="it-IT"/>
        </w:rPr>
        <w:t xml:space="preserve"> </w:t>
      </w:r>
      <w:r w:rsidRPr="008E11CF">
        <w:rPr>
          <w:rFonts w:ascii="Trebuchet MS" w:eastAsiaTheme="minorHAnsi" w:hAnsi="Trebuchet MS"/>
          <w:color w:val="000000"/>
          <w:lang w:val="it-IT"/>
        </w:rPr>
        <w:t>Legea nr.287/2009 privind Codul Civil, republicata cu modificarile ulterioare;</w:t>
      </w:r>
    </w:p>
    <w:p w14:paraId="7CFD1E21" w14:textId="22567478" w:rsidR="008E11CF" w:rsidRPr="008E11CF" w:rsidRDefault="008E11CF" w:rsidP="008E11CF">
      <w:pPr>
        <w:jc w:val="both"/>
        <w:rPr>
          <w:rFonts w:ascii="Trebuchet MS" w:eastAsiaTheme="minorHAnsi" w:hAnsi="Trebuchet MS"/>
          <w:color w:val="000000"/>
          <w:lang w:val="it-IT"/>
        </w:rPr>
      </w:pPr>
      <w:r w:rsidRPr="008E11CF">
        <w:rPr>
          <w:rFonts w:ascii="Trebuchet MS" w:eastAsiaTheme="minorHAnsi" w:hAnsi="Trebuchet MS"/>
          <w:color w:val="000000"/>
          <w:lang w:val="it-IT"/>
        </w:rPr>
        <w:t xml:space="preserve">12. </w:t>
      </w:r>
      <w:r w:rsidR="00630756">
        <w:rPr>
          <w:rFonts w:ascii="Trebuchet MS" w:eastAsiaTheme="minorHAnsi" w:hAnsi="Trebuchet MS"/>
          <w:color w:val="000000"/>
          <w:lang w:val="it-IT"/>
        </w:rPr>
        <w:t xml:space="preserve"> </w:t>
      </w:r>
      <w:r w:rsidRPr="008E11CF">
        <w:rPr>
          <w:rFonts w:ascii="Trebuchet MS" w:eastAsiaTheme="minorHAnsi" w:hAnsi="Trebuchet MS"/>
          <w:color w:val="000000"/>
          <w:lang w:val="it-IT"/>
        </w:rPr>
        <w:t>H</w:t>
      </w:r>
      <w:r w:rsidR="00630756">
        <w:rPr>
          <w:rFonts w:ascii="Trebuchet MS" w:eastAsiaTheme="minorHAnsi" w:hAnsi="Trebuchet MS"/>
          <w:color w:val="000000"/>
          <w:lang w:val="it-IT"/>
        </w:rPr>
        <w:t>.</w:t>
      </w:r>
      <w:r w:rsidRPr="008E11CF">
        <w:rPr>
          <w:rFonts w:ascii="Trebuchet MS" w:eastAsiaTheme="minorHAnsi" w:hAnsi="Trebuchet MS"/>
          <w:color w:val="000000"/>
          <w:lang w:val="it-IT"/>
        </w:rPr>
        <w:t>G</w:t>
      </w:r>
      <w:r w:rsidR="00630756">
        <w:rPr>
          <w:rFonts w:ascii="Trebuchet MS" w:eastAsiaTheme="minorHAnsi" w:hAnsi="Trebuchet MS"/>
          <w:color w:val="000000"/>
          <w:lang w:val="it-IT"/>
        </w:rPr>
        <w:t>.</w:t>
      </w:r>
      <w:r w:rsidRPr="008E11CF">
        <w:rPr>
          <w:rFonts w:ascii="Trebuchet MS" w:eastAsiaTheme="minorHAnsi" w:hAnsi="Trebuchet MS"/>
          <w:color w:val="000000"/>
          <w:lang w:val="it-IT"/>
        </w:rPr>
        <w:t xml:space="preserve"> nr.1705/2006 pentru aprobarea inventarului centralizat al bunurilor din domeniul public al statului;</w:t>
      </w:r>
    </w:p>
    <w:p w14:paraId="1579CCCE" w14:textId="6FDEFF71" w:rsidR="008E11CF" w:rsidRPr="008E11CF" w:rsidRDefault="008E11CF" w:rsidP="008E11CF">
      <w:pPr>
        <w:jc w:val="both"/>
        <w:rPr>
          <w:rFonts w:ascii="Trebuchet MS" w:eastAsiaTheme="minorHAnsi" w:hAnsi="Trebuchet MS"/>
          <w:color w:val="000000"/>
          <w:lang w:val="it-IT"/>
        </w:rPr>
      </w:pPr>
      <w:r w:rsidRPr="008E11CF">
        <w:rPr>
          <w:rFonts w:ascii="Trebuchet MS" w:eastAsiaTheme="minorHAnsi" w:hAnsi="Trebuchet MS"/>
          <w:color w:val="000000"/>
          <w:lang w:val="it-IT"/>
        </w:rPr>
        <w:lastRenderedPageBreak/>
        <w:t>13.</w:t>
      </w:r>
      <w:r w:rsidR="00630756">
        <w:rPr>
          <w:rFonts w:ascii="Trebuchet MS" w:eastAsiaTheme="minorHAnsi" w:hAnsi="Trebuchet MS"/>
          <w:color w:val="000000"/>
          <w:lang w:val="it-IT"/>
        </w:rPr>
        <w:t xml:space="preserve"> O</w:t>
      </w:r>
      <w:r w:rsidRPr="008E11CF">
        <w:rPr>
          <w:rFonts w:ascii="Trebuchet MS" w:eastAsiaTheme="minorHAnsi" w:hAnsi="Trebuchet MS"/>
          <w:color w:val="000000"/>
          <w:lang w:val="it-IT"/>
        </w:rPr>
        <w:t xml:space="preserve">rdinul ministrului economiei </w:t>
      </w:r>
      <w:r w:rsidR="00630756">
        <w:rPr>
          <w:rFonts w:ascii="Trebuchet MS" w:eastAsiaTheme="minorHAnsi" w:hAnsi="Trebuchet MS"/>
          <w:color w:val="000000"/>
          <w:lang w:val="it-IT"/>
        </w:rPr>
        <w:t>ș</w:t>
      </w:r>
      <w:r w:rsidRPr="008E11CF">
        <w:rPr>
          <w:rFonts w:ascii="Trebuchet MS" w:eastAsiaTheme="minorHAnsi" w:hAnsi="Trebuchet MS"/>
          <w:color w:val="000000"/>
          <w:lang w:val="it-IT"/>
        </w:rPr>
        <w:t>i finan</w:t>
      </w:r>
      <w:r w:rsidR="00630756">
        <w:rPr>
          <w:rFonts w:ascii="Trebuchet MS" w:eastAsiaTheme="minorHAnsi" w:hAnsi="Trebuchet MS"/>
          <w:color w:val="000000"/>
          <w:lang w:val="it-IT"/>
        </w:rPr>
        <w:t>ț</w:t>
      </w:r>
      <w:r w:rsidRPr="008E11CF">
        <w:rPr>
          <w:rFonts w:ascii="Trebuchet MS" w:eastAsiaTheme="minorHAnsi" w:hAnsi="Trebuchet MS"/>
          <w:color w:val="000000"/>
          <w:lang w:val="it-IT"/>
        </w:rPr>
        <w:t xml:space="preserve">elor nr.3471/2008 pentru aprobarea Normelor metodologice privind reevaluarea </w:t>
      </w:r>
      <w:r w:rsidR="00630756">
        <w:rPr>
          <w:rFonts w:ascii="Trebuchet MS" w:eastAsiaTheme="minorHAnsi" w:hAnsi="Trebuchet MS"/>
          <w:color w:val="000000"/>
          <w:lang w:val="it-IT"/>
        </w:rPr>
        <w:t>ș</w:t>
      </w:r>
      <w:r w:rsidRPr="008E11CF">
        <w:rPr>
          <w:rFonts w:ascii="Trebuchet MS" w:eastAsiaTheme="minorHAnsi" w:hAnsi="Trebuchet MS"/>
          <w:color w:val="000000"/>
          <w:lang w:val="it-IT"/>
        </w:rPr>
        <w:t xml:space="preserve">i amortizarea activelor fixe aflate </w:t>
      </w:r>
      <w:r w:rsidR="00630756">
        <w:rPr>
          <w:rFonts w:ascii="Trebuchet MS" w:eastAsiaTheme="minorHAnsi" w:hAnsi="Trebuchet MS"/>
          <w:color w:val="000000"/>
          <w:lang w:val="it-IT"/>
        </w:rPr>
        <w:t>î</w:t>
      </w:r>
      <w:r w:rsidRPr="008E11CF">
        <w:rPr>
          <w:rFonts w:ascii="Trebuchet MS" w:eastAsiaTheme="minorHAnsi" w:hAnsi="Trebuchet MS"/>
          <w:color w:val="000000"/>
          <w:lang w:val="it-IT"/>
        </w:rPr>
        <w:t>n patrimoniul institu</w:t>
      </w:r>
      <w:r w:rsidR="00630756">
        <w:rPr>
          <w:rFonts w:ascii="Trebuchet MS" w:eastAsiaTheme="minorHAnsi" w:hAnsi="Trebuchet MS"/>
          <w:color w:val="000000"/>
          <w:lang w:val="it-IT"/>
        </w:rPr>
        <w:t>ț</w:t>
      </w:r>
      <w:r w:rsidRPr="008E11CF">
        <w:rPr>
          <w:rFonts w:ascii="Trebuchet MS" w:eastAsiaTheme="minorHAnsi" w:hAnsi="Trebuchet MS"/>
          <w:color w:val="000000"/>
          <w:lang w:val="it-IT"/>
        </w:rPr>
        <w:t>iilor publice;</w:t>
      </w:r>
    </w:p>
    <w:p w14:paraId="7CB2B534" w14:textId="3F4C7001" w:rsidR="008E11CF" w:rsidRPr="008E11CF" w:rsidRDefault="008E11CF" w:rsidP="008E11CF">
      <w:pPr>
        <w:jc w:val="both"/>
        <w:rPr>
          <w:rFonts w:ascii="Trebuchet MS" w:eastAsiaTheme="minorHAnsi" w:hAnsi="Trebuchet MS"/>
          <w:color w:val="000000"/>
          <w:lang w:val="it-IT"/>
        </w:rPr>
      </w:pPr>
      <w:r w:rsidRPr="008E11CF">
        <w:rPr>
          <w:rFonts w:ascii="Trebuchet MS" w:eastAsiaTheme="minorHAnsi" w:hAnsi="Trebuchet MS"/>
          <w:color w:val="000000"/>
          <w:lang w:val="it-IT"/>
        </w:rPr>
        <w:t xml:space="preserve">14. </w:t>
      </w:r>
      <w:r w:rsidR="00630756">
        <w:rPr>
          <w:rFonts w:ascii="Trebuchet MS" w:eastAsiaTheme="minorHAnsi" w:hAnsi="Trebuchet MS"/>
          <w:color w:val="000000"/>
          <w:lang w:val="it-IT"/>
        </w:rPr>
        <w:t>O</w:t>
      </w:r>
      <w:r w:rsidRPr="008E11CF">
        <w:rPr>
          <w:rFonts w:ascii="Trebuchet MS" w:eastAsiaTheme="minorHAnsi" w:hAnsi="Trebuchet MS"/>
          <w:color w:val="000000"/>
          <w:lang w:val="it-IT"/>
        </w:rPr>
        <w:t>rdinul nr.2861/2009 pentru aprobarea Normelor metodologice privind organizarea si efectuarea inventarierii elementelor de natura activelor, datoriilor si capitalurilor proprii;</w:t>
      </w:r>
    </w:p>
    <w:p w14:paraId="6EDE78D5" w14:textId="4B4E04C4" w:rsidR="008E11CF" w:rsidRPr="008E11CF" w:rsidRDefault="008E11CF" w:rsidP="008E11CF">
      <w:pPr>
        <w:jc w:val="both"/>
        <w:rPr>
          <w:rFonts w:ascii="Trebuchet MS" w:eastAsiaTheme="minorHAnsi" w:hAnsi="Trebuchet MS"/>
          <w:color w:val="000000"/>
          <w:lang w:val="it-IT"/>
        </w:rPr>
      </w:pPr>
      <w:r w:rsidRPr="008E11CF">
        <w:rPr>
          <w:rFonts w:ascii="Trebuchet MS" w:eastAsiaTheme="minorHAnsi" w:hAnsi="Trebuchet MS"/>
          <w:color w:val="000000"/>
          <w:lang w:val="it-IT"/>
        </w:rPr>
        <w:t>15.</w:t>
      </w:r>
      <w:r w:rsidR="00630756">
        <w:rPr>
          <w:rFonts w:ascii="Trebuchet MS" w:eastAsiaTheme="minorHAnsi" w:hAnsi="Trebuchet MS"/>
          <w:color w:val="000000"/>
          <w:lang w:val="it-IT"/>
        </w:rPr>
        <w:t xml:space="preserve"> O</w:t>
      </w:r>
      <w:r w:rsidRPr="008E11CF">
        <w:rPr>
          <w:rFonts w:ascii="Trebuchet MS" w:eastAsiaTheme="minorHAnsi" w:hAnsi="Trebuchet MS"/>
          <w:color w:val="000000"/>
          <w:lang w:val="it-IT"/>
        </w:rPr>
        <w:t xml:space="preserve">rdinul nr. 1718/2011 pentru aprobarea </w:t>
      </w:r>
      <w:r w:rsidR="00630756">
        <w:rPr>
          <w:rFonts w:ascii="Trebuchet MS" w:eastAsiaTheme="minorHAnsi" w:hAnsi="Trebuchet MS"/>
          <w:color w:val="000000"/>
          <w:lang w:val="it-IT"/>
        </w:rPr>
        <w:t>p</w:t>
      </w:r>
      <w:r w:rsidRPr="008E11CF">
        <w:rPr>
          <w:rFonts w:ascii="Trebuchet MS" w:eastAsiaTheme="minorHAnsi" w:hAnsi="Trebuchet MS"/>
          <w:color w:val="000000"/>
          <w:lang w:val="it-IT"/>
        </w:rPr>
        <w:t>reciz</w:t>
      </w:r>
      <w:r w:rsidR="00630756">
        <w:rPr>
          <w:rFonts w:ascii="Trebuchet MS" w:eastAsiaTheme="minorHAnsi" w:hAnsi="Trebuchet MS"/>
          <w:color w:val="000000"/>
          <w:lang w:val="it-IT"/>
        </w:rPr>
        <w:t>ă</w:t>
      </w:r>
      <w:r w:rsidRPr="008E11CF">
        <w:rPr>
          <w:rFonts w:ascii="Trebuchet MS" w:eastAsiaTheme="minorHAnsi" w:hAnsi="Trebuchet MS"/>
          <w:color w:val="000000"/>
          <w:lang w:val="it-IT"/>
        </w:rPr>
        <w:t xml:space="preserve">rilor privind </w:t>
      </w:r>
      <w:r w:rsidR="00630756">
        <w:rPr>
          <w:rFonts w:ascii="Trebuchet MS" w:eastAsiaTheme="minorHAnsi" w:hAnsi="Trebuchet MS"/>
          <w:color w:val="000000"/>
          <w:lang w:val="it-IT"/>
        </w:rPr>
        <w:t>î</w:t>
      </w:r>
      <w:r w:rsidRPr="008E11CF">
        <w:rPr>
          <w:rFonts w:ascii="Trebuchet MS" w:eastAsiaTheme="minorHAnsi" w:hAnsi="Trebuchet MS"/>
          <w:color w:val="000000"/>
          <w:lang w:val="it-IT"/>
        </w:rPr>
        <w:t xml:space="preserve">ntocmirea </w:t>
      </w:r>
      <w:r w:rsidR="00630756">
        <w:rPr>
          <w:rFonts w:ascii="Trebuchet MS" w:eastAsiaTheme="minorHAnsi" w:hAnsi="Trebuchet MS"/>
          <w:color w:val="000000"/>
          <w:lang w:val="it-IT"/>
        </w:rPr>
        <w:t>ș</w:t>
      </w:r>
      <w:r w:rsidRPr="008E11CF">
        <w:rPr>
          <w:rFonts w:ascii="Trebuchet MS" w:eastAsiaTheme="minorHAnsi" w:hAnsi="Trebuchet MS"/>
          <w:color w:val="000000"/>
          <w:lang w:val="it-IT"/>
        </w:rPr>
        <w:t xml:space="preserve">i actualizarea inventarului centralizat al bunurilor din donemiul public al statului. </w:t>
      </w:r>
    </w:p>
    <w:p w14:paraId="4D4B4522" w14:textId="59B31D5F" w:rsidR="00013BE6" w:rsidRPr="0036451B" w:rsidRDefault="00013BE6" w:rsidP="00BC69A2">
      <w:pPr>
        <w:jc w:val="both"/>
        <w:rPr>
          <w:rFonts w:ascii="Trebuchet MS" w:hAnsi="Trebuchet MS"/>
        </w:rPr>
      </w:pPr>
      <w:r w:rsidRPr="0036451B">
        <w:rPr>
          <w:rFonts w:ascii="Trebuchet MS" w:hAnsi="Trebuchet MS"/>
          <w:b/>
        </w:rPr>
        <w:t>NOTĂ:</w:t>
      </w:r>
      <w:r w:rsidRPr="0036451B">
        <w:rPr>
          <w:rFonts w:ascii="Trebuchet MS" w:hAnsi="Trebuchet MS"/>
        </w:rPr>
        <w:t xml:space="preserve"> Actele normative se completează cu reglementările legale de completare și modificare a acestora, precum și cu republicările ulterioare.</w:t>
      </w:r>
    </w:p>
    <w:p w14:paraId="1C39488D" w14:textId="77777777" w:rsidR="006A0C66" w:rsidRPr="0036451B" w:rsidRDefault="006A0C66" w:rsidP="006A0C66">
      <w:pPr>
        <w:jc w:val="both"/>
        <w:rPr>
          <w:rFonts w:ascii="Trebuchet MS" w:hAnsi="Trebuchet MS"/>
          <w:b/>
          <w:bCs/>
        </w:rPr>
      </w:pPr>
    </w:p>
    <w:p w14:paraId="6253EA1F" w14:textId="77777777" w:rsidR="00784942" w:rsidRPr="0036451B" w:rsidRDefault="00784942" w:rsidP="00784942">
      <w:pPr>
        <w:spacing w:before="120" w:after="120"/>
        <w:ind w:right="144" w:firstLine="630"/>
        <w:rPr>
          <w:rFonts w:ascii="Trebuchet MS" w:hAnsi="Trebuchet MS"/>
        </w:rPr>
      </w:pPr>
    </w:p>
    <w:sectPr w:rsidR="00784942" w:rsidRPr="0036451B" w:rsidSect="00270FE2">
      <w:headerReference w:type="default" r:id="rId9"/>
      <w:footerReference w:type="default" r:id="rId10"/>
      <w:pgSz w:w="11906" w:h="16838"/>
      <w:pgMar w:top="0" w:right="992" w:bottom="0" w:left="1134" w:header="567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6F842" w14:textId="77777777" w:rsidR="00187321" w:rsidRDefault="00187321" w:rsidP="000235A4">
      <w:r>
        <w:separator/>
      </w:r>
    </w:p>
  </w:endnote>
  <w:endnote w:type="continuationSeparator" w:id="0">
    <w:p w14:paraId="5490CA37" w14:textId="77777777" w:rsidR="00187321" w:rsidRDefault="00187321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853E3" w14:textId="77777777" w:rsidR="00187321" w:rsidRDefault="00187321" w:rsidP="000235A4">
      <w:r>
        <w:separator/>
      </w:r>
    </w:p>
  </w:footnote>
  <w:footnote w:type="continuationSeparator" w:id="0">
    <w:p w14:paraId="064384AC" w14:textId="77777777" w:rsidR="00187321" w:rsidRDefault="00187321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BD3E" w14:textId="25549DF1" w:rsidR="00DC34F1" w:rsidRDefault="00270FE2" w:rsidP="00270FE2">
    <w:pPr>
      <w:pStyle w:val="Header"/>
      <w:jc w:val="left"/>
    </w:pPr>
    <w:r w:rsidRPr="00F80C9E">
      <w:rPr>
        <w:noProof/>
      </w:rPr>
      <w:drawing>
        <wp:anchor distT="0" distB="0" distL="114300" distR="114300" simplePos="0" relativeHeight="251659264" behindDoc="0" locked="0" layoutInCell="1" allowOverlap="1" wp14:anchorId="40BD6062" wp14:editId="01296D1A">
          <wp:simplePos x="0" y="0"/>
          <wp:positionH relativeFrom="margin">
            <wp:posOffset>0</wp:posOffset>
          </wp:positionH>
          <wp:positionV relativeFrom="paragraph">
            <wp:posOffset>-191135</wp:posOffset>
          </wp:positionV>
          <wp:extent cx="3235325" cy="777240"/>
          <wp:effectExtent l="0" t="0" r="3175" b="3810"/>
          <wp:wrapSquare wrapText="bothSides"/>
          <wp:docPr id="2" name="Picture 2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5325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E31832" w14:textId="6728442B" w:rsidR="00556592" w:rsidRDefault="00DC34F1" w:rsidP="00556592">
    <w:pPr>
      <w:pStyle w:val="Header"/>
    </w:pPr>
    <w:r>
      <w:tab/>
    </w:r>
  </w:p>
  <w:p w14:paraId="33242369" w14:textId="09E15A5F" w:rsidR="00556592" w:rsidRDefault="00556592" w:rsidP="00556592">
    <w:pPr>
      <w:pStyle w:val="Header"/>
    </w:pPr>
  </w:p>
  <w:p w14:paraId="7DDACF4F" w14:textId="1F88E42D" w:rsidR="00DC34F1" w:rsidRDefault="00DC34F1" w:rsidP="00DC34F1">
    <w:pPr>
      <w:pStyle w:val="Header"/>
      <w:tabs>
        <w:tab w:val="clear" w:pos="9072"/>
        <w:tab w:val="left" w:pos="4536"/>
      </w:tabs>
      <w:ind w:hanging="1800"/>
      <w:jc w:val="left"/>
    </w:pPr>
    <w:r>
      <w:tab/>
      <w:t xml:space="preserve">                                                 </w:t>
    </w:r>
  </w:p>
  <w:p w14:paraId="4E4FF718" w14:textId="77777777" w:rsidR="00F51AAD" w:rsidRDefault="00F51AAD" w:rsidP="00E8294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A2A"/>
    <w:multiLevelType w:val="hybridMultilevel"/>
    <w:tmpl w:val="0232B55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D85"/>
    <w:multiLevelType w:val="hybridMultilevel"/>
    <w:tmpl w:val="448AD9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16A47"/>
    <w:multiLevelType w:val="hybridMultilevel"/>
    <w:tmpl w:val="C87A9F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73506"/>
    <w:multiLevelType w:val="hybridMultilevel"/>
    <w:tmpl w:val="4678EBC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05035"/>
    <w:multiLevelType w:val="hybridMultilevel"/>
    <w:tmpl w:val="CC486F88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41F20"/>
    <w:multiLevelType w:val="hybridMultilevel"/>
    <w:tmpl w:val="691CC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06B7D"/>
    <w:multiLevelType w:val="hybridMultilevel"/>
    <w:tmpl w:val="2DD6C3C2"/>
    <w:lvl w:ilvl="0" w:tplc="0B42619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D934E3A"/>
    <w:multiLevelType w:val="hybridMultilevel"/>
    <w:tmpl w:val="B8AE85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A0A2C"/>
    <w:multiLevelType w:val="hybridMultilevel"/>
    <w:tmpl w:val="B63A5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F7F20"/>
    <w:multiLevelType w:val="hybridMultilevel"/>
    <w:tmpl w:val="D9CAD640"/>
    <w:lvl w:ilvl="0" w:tplc="F98C0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F7CD4"/>
    <w:multiLevelType w:val="hybridMultilevel"/>
    <w:tmpl w:val="AE766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E0A6D"/>
    <w:multiLevelType w:val="hybridMultilevel"/>
    <w:tmpl w:val="EE7EF59A"/>
    <w:lvl w:ilvl="0" w:tplc="33E40FB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249E68AD"/>
    <w:multiLevelType w:val="hybridMultilevel"/>
    <w:tmpl w:val="B3E03DC2"/>
    <w:lvl w:ilvl="0" w:tplc="71B6ABF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00C65"/>
    <w:multiLevelType w:val="hybridMultilevel"/>
    <w:tmpl w:val="C5B076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12C51"/>
    <w:multiLevelType w:val="hybridMultilevel"/>
    <w:tmpl w:val="C5200816"/>
    <w:lvl w:ilvl="0" w:tplc="1896A566">
      <w:start w:val="1"/>
      <w:numFmt w:val="bullet"/>
      <w:lvlText w:val=""/>
      <w:lvlJc w:val="left"/>
      <w:pPr>
        <w:ind w:left="99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2D596F7B"/>
    <w:multiLevelType w:val="hybridMultilevel"/>
    <w:tmpl w:val="0FDCD1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AA67D6"/>
    <w:multiLevelType w:val="hybridMultilevel"/>
    <w:tmpl w:val="ADA2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10CBE"/>
    <w:multiLevelType w:val="hybridMultilevel"/>
    <w:tmpl w:val="73785732"/>
    <w:lvl w:ilvl="0" w:tplc="8166C36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6157B3A"/>
    <w:multiLevelType w:val="hybridMultilevel"/>
    <w:tmpl w:val="489E62D6"/>
    <w:lvl w:ilvl="0" w:tplc="47D64E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C0717"/>
    <w:multiLevelType w:val="hybridMultilevel"/>
    <w:tmpl w:val="760E904C"/>
    <w:lvl w:ilvl="0" w:tplc="4102702E">
      <w:start w:val="1"/>
      <w:numFmt w:val="upperLetter"/>
      <w:lvlText w:val="%1."/>
      <w:lvlJc w:val="left"/>
      <w:pPr>
        <w:ind w:left="720" w:hanging="360"/>
      </w:pPr>
      <w:rPr>
        <w:rFonts w:ascii="Trebuchet MS" w:eastAsia="Calibri" w:hAnsi="Trebuchet MS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32AE4"/>
    <w:multiLevelType w:val="hybridMultilevel"/>
    <w:tmpl w:val="D9CAD640"/>
    <w:lvl w:ilvl="0" w:tplc="F98C0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40412F9E"/>
    <w:multiLevelType w:val="hybridMultilevel"/>
    <w:tmpl w:val="8050EBEA"/>
    <w:lvl w:ilvl="0" w:tplc="0B4A75E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9F517C"/>
    <w:multiLevelType w:val="hybridMultilevel"/>
    <w:tmpl w:val="8FF07B58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30F9E"/>
    <w:multiLevelType w:val="hybridMultilevel"/>
    <w:tmpl w:val="737CC54C"/>
    <w:lvl w:ilvl="0" w:tplc="BF7EE5B8">
      <w:start w:val="3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45F50A04"/>
    <w:multiLevelType w:val="hybridMultilevel"/>
    <w:tmpl w:val="FC88B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61612"/>
    <w:multiLevelType w:val="hybridMultilevel"/>
    <w:tmpl w:val="9894E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5C6CA8"/>
    <w:multiLevelType w:val="hybridMultilevel"/>
    <w:tmpl w:val="5E903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71105"/>
    <w:multiLevelType w:val="hybridMultilevel"/>
    <w:tmpl w:val="F1B8D08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51F2F"/>
    <w:multiLevelType w:val="hybridMultilevel"/>
    <w:tmpl w:val="6D6C3BD2"/>
    <w:lvl w:ilvl="0" w:tplc="7056298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 w15:restartNumberingAfterBreak="0">
    <w:nsid w:val="571046E1"/>
    <w:multiLevelType w:val="hybridMultilevel"/>
    <w:tmpl w:val="C2827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98797B"/>
    <w:multiLevelType w:val="hybridMultilevel"/>
    <w:tmpl w:val="9A2CFA2E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994ECA"/>
    <w:multiLevelType w:val="hybridMultilevel"/>
    <w:tmpl w:val="AD260CB2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90341"/>
    <w:multiLevelType w:val="hybridMultilevel"/>
    <w:tmpl w:val="418C12D2"/>
    <w:lvl w:ilvl="0" w:tplc="D03ACD1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B43A4"/>
    <w:multiLevelType w:val="hybridMultilevel"/>
    <w:tmpl w:val="A89633C2"/>
    <w:lvl w:ilvl="0" w:tplc="7990E8C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0E91925"/>
    <w:multiLevelType w:val="hybridMultilevel"/>
    <w:tmpl w:val="FA2C1AAA"/>
    <w:lvl w:ilvl="0" w:tplc="A8D8D69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045E73"/>
    <w:multiLevelType w:val="hybridMultilevel"/>
    <w:tmpl w:val="8C52CE9A"/>
    <w:lvl w:ilvl="0" w:tplc="395E362C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36AC6"/>
    <w:multiLevelType w:val="hybridMultilevel"/>
    <w:tmpl w:val="68702178"/>
    <w:lvl w:ilvl="0" w:tplc="44EC6154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E278B9"/>
    <w:multiLevelType w:val="hybridMultilevel"/>
    <w:tmpl w:val="D9CAD640"/>
    <w:lvl w:ilvl="0" w:tplc="F98C0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631BF"/>
    <w:multiLevelType w:val="hybridMultilevel"/>
    <w:tmpl w:val="6F5EEF8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1" w15:restartNumberingAfterBreak="0">
    <w:nsid w:val="7751409F"/>
    <w:multiLevelType w:val="hybridMultilevel"/>
    <w:tmpl w:val="86029E6C"/>
    <w:lvl w:ilvl="0" w:tplc="60FE6AA4">
      <w:start w:val="5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B66E28"/>
    <w:multiLevelType w:val="singleLevel"/>
    <w:tmpl w:val="D278C32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7F8D25A8"/>
    <w:multiLevelType w:val="hybridMultilevel"/>
    <w:tmpl w:val="733423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0"/>
  </w:num>
  <w:num w:numId="4">
    <w:abstractNumId w:val="28"/>
  </w:num>
  <w:num w:numId="5">
    <w:abstractNumId w:val="11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3"/>
  </w:num>
  <w:num w:numId="12">
    <w:abstractNumId w:val="29"/>
  </w:num>
  <w:num w:numId="13">
    <w:abstractNumId w:val="32"/>
  </w:num>
  <w:num w:numId="14">
    <w:abstractNumId w:val="24"/>
  </w:num>
  <w:num w:numId="15">
    <w:abstractNumId w:val="14"/>
  </w:num>
  <w:num w:numId="16">
    <w:abstractNumId w:val="42"/>
  </w:num>
  <w:num w:numId="17">
    <w:abstractNumId w:val="22"/>
  </w:num>
  <w:num w:numId="18">
    <w:abstractNumId w:val="26"/>
  </w:num>
  <w:num w:numId="19">
    <w:abstractNumId w:val="5"/>
  </w:num>
  <w:num w:numId="20">
    <w:abstractNumId w:val="34"/>
  </w:num>
  <w:num w:numId="21">
    <w:abstractNumId w:val="21"/>
  </w:num>
  <w:num w:numId="22">
    <w:abstractNumId w:val="18"/>
  </w:num>
  <w:num w:numId="23">
    <w:abstractNumId w:val="6"/>
  </w:num>
  <w:num w:numId="24">
    <w:abstractNumId w:val="40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3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37"/>
  </w:num>
  <w:num w:numId="31">
    <w:abstractNumId w:val="19"/>
  </w:num>
  <w:num w:numId="32">
    <w:abstractNumId w:val="35"/>
  </w:num>
  <w:num w:numId="33">
    <w:abstractNumId w:val="38"/>
  </w:num>
  <w:num w:numId="34">
    <w:abstractNumId w:val="25"/>
  </w:num>
  <w:num w:numId="35">
    <w:abstractNumId w:val="39"/>
  </w:num>
  <w:num w:numId="36">
    <w:abstractNumId w:val="10"/>
  </w:num>
  <w:num w:numId="37">
    <w:abstractNumId w:val="27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5"/>
  </w:num>
  <w:num w:numId="41">
    <w:abstractNumId w:val="31"/>
  </w:num>
  <w:num w:numId="42">
    <w:abstractNumId w:val="16"/>
  </w:num>
  <w:num w:numId="43">
    <w:abstractNumId w:val="13"/>
  </w:num>
  <w:num w:numId="44">
    <w:abstractNumId w:val="12"/>
  </w:num>
  <w:num w:numId="45">
    <w:abstractNumId w:val="41"/>
  </w:num>
  <w:num w:numId="46">
    <w:abstractNumId w:val="7"/>
  </w:num>
  <w:num w:numId="47">
    <w:abstractNumId w:val="15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A4"/>
    <w:rsid w:val="00013BE6"/>
    <w:rsid w:val="00013E91"/>
    <w:rsid w:val="00015C1D"/>
    <w:rsid w:val="000235A4"/>
    <w:rsid w:val="000265ED"/>
    <w:rsid w:val="000301CB"/>
    <w:rsid w:val="00045418"/>
    <w:rsid w:val="00060F07"/>
    <w:rsid w:val="00074EF5"/>
    <w:rsid w:val="000A122B"/>
    <w:rsid w:val="000A32CF"/>
    <w:rsid w:val="000A3630"/>
    <w:rsid w:val="000B0249"/>
    <w:rsid w:val="000C26C2"/>
    <w:rsid w:val="000C7D4B"/>
    <w:rsid w:val="000E54CC"/>
    <w:rsid w:val="00111257"/>
    <w:rsid w:val="00120839"/>
    <w:rsid w:val="00120E95"/>
    <w:rsid w:val="001263F7"/>
    <w:rsid w:val="001305B6"/>
    <w:rsid w:val="001341BA"/>
    <w:rsid w:val="00144B65"/>
    <w:rsid w:val="00162014"/>
    <w:rsid w:val="00164ED0"/>
    <w:rsid w:val="00170273"/>
    <w:rsid w:val="00187321"/>
    <w:rsid w:val="0019263C"/>
    <w:rsid w:val="00195629"/>
    <w:rsid w:val="001A4019"/>
    <w:rsid w:val="001B0CA8"/>
    <w:rsid w:val="001B29D6"/>
    <w:rsid w:val="001C3E77"/>
    <w:rsid w:val="001C44AE"/>
    <w:rsid w:val="001F15DC"/>
    <w:rsid w:val="00217D0B"/>
    <w:rsid w:val="00223785"/>
    <w:rsid w:val="0025709F"/>
    <w:rsid w:val="00264B6A"/>
    <w:rsid w:val="002707B0"/>
    <w:rsid w:val="00270D51"/>
    <w:rsid w:val="00270FE2"/>
    <w:rsid w:val="00274571"/>
    <w:rsid w:val="00290D26"/>
    <w:rsid w:val="002A2A3C"/>
    <w:rsid w:val="002A3246"/>
    <w:rsid w:val="002C255C"/>
    <w:rsid w:val="002D259D"/>
    <w:rsid w:val="002E53DF"/>
    <w:rsid w:val="002F0094"/>
    <w:rsid w:val="002F42CA"/>
    <w:rsid w:val="002F7E2B"/>
    <w:rsid w:val="003027F6"/>
    <w:rsid w:val="00304C66"/>
    <w:rsid w:val="00326CCC"/>
    <w:rsid w:val="003276DB"/>
    <w:rsid w:val="00346A28"/>
    <w:rsid w:val="00361FE3"/>
    <w:rsid w:val="0036451B"/>
    <w:rsid w:val="0037409D"/>
    <w:rsid w:val="00392DBE"/>
    <w:rsid w:val="003A1A2A"/>
    <w:rsid w:val="003A3D95"/>
    <w:rsid w:val="003B2071"/>
    <w:rsid w:val="003B66AB"/>
    <w:rsid w:val="003C315C"/>
    <w:rsid w:val="003C7830"/>
    <w:rsid w:val="003D06EC"/>
    <w:rsid w:val="003D47FD"/>
    <w:rsid w:val="003E5375"/>
    <w:rsid w:val="003E5751"/>
    <w:rsid w:val="003F0C0E"/>
    <w:rsid w:val="003F1099"/>
    <w:rsid w:val="003F6B43"/>
    <w:rsid w:val="00406190"/>
    <w:rsid w:val="00410C39"/>
    <w:rsid w:val="00411CAB"/>
    <w:rsid w:val="00414065"/>
    <w:rsid w:val="00422B6D"/>
    <w:rsid w:val="004236A9"/>
    <w:rsid w:val="004245F6"/>
    <w:rsid w:val="00433C49"/>
    <w:rsid w:val="00434FEF"/>
    <w:rsid w:val="00445EB2"/>
    <w:rsid w:val="00464A47"/>
    <w:rsid w:val="00466348"/>
    <w:rsid w:val="00471F5B"/>
    <w:rsid w:val="00484F81"/>
    <w:rsid w:val="0049173C"/>
    <w:rsid w:val="004A1C90"/>
    <w:rsid w:val="004B6D04"/>
    <w:rsid w:val="004F55AD"/>
    <w:rsid w:val="004F7EC9"/>
    <w:rsid w:val="00501D2D"/>
    <w:rsid w:val="005023FD"/>
    <w:rsid w:val="00521EC4"/>
    <w:rsid w:val="00531B83"/>
    <w:rsid w:val="00535C9F"/>
    <w:rsid w:val="0055052B"/>
    <w:rsid w:val="00556592"/>
    <w:rsid w:val="00557479"/>
    <w:rsid w:val="0057494E"/>
    <w:rsid w:val="005941D3"/>
    <w:rsid w:val="005A060F"/>
    <w:rsid w:val="005A2639"/>
    <w:rsid w:val="005B4770"/>
    <w:rsid w:val="005C3D50"/>
    <w:rsid w:val="005C4EEE"/>
    <w:rsid w:val="005C5E32"/>
    <w:rsid w:val="005C70D4"/>
    <w:rsid w:val="005D0BF1"/>
    <w:rsid w:val="005E643A"/>
    <w:rsid w:val="005E6D5E"/>
    <w:rsid w:val="005F64A2"/>
    <w:rsid w:val="0060493E"/>
    <w:rsid w:val="0061021D"/>
    <w:rsid w:val="006120FB"/>
    <w:rsid w:val="0061744F"/>
    <w:rsid w:val="00621B92"/>
    <w:rsid w:val="00622AAD"/>
    <w:rsid w:val="00630582"/>
    <w:rsid w:val="00630756"/>
    <w:rsid w:val="00633A5D"/>
    <w:rsid w:val="0063577B"/>
    <w:rsid w:val="006363BD"/>
    <w:rsid w:val="00641D72"/>
    <w:rsid w:val="00652C0C"/>
    <w:rsid w:val="00654B14"/>
    <w:rsid w:val="006604C5"/>
    <w:rsid w:val="00666592"/>
    <w:rsid w:val="00676B3F"/>
    <w:rsid w:val="006817F9"/>
    <w:rsid w:val="006909C4"/>
    <w:rsid w:val="006A0C66"/>
    <w:rsid w:val="006B180D"/>
    <w:rsid w:val="006B7A85"/>
    <w:rsid w:val="006B7CBA"/>
    <w:rsid w:val="006D549F"/>
    <w:rsid w:val="006E4777"/>
    <w:rsid w:val="00711257"/>
    <w:rsid w:val="0072014D"/>
    <w:rsid w:val="00724502"/>
    <w:rsid w:val="00725E05"/>
    <w:rsid w:val="00732591"/>
    <w:rsid w:val="0073274C"/>
    <w:rsid w:val="00740BFB"/>
    <w:rsid w:val="00744978"/>
    <w:rsid w:val="007455B5"/>
    <w:rsid w:val="00756E85"/>
    <w:rsid w:val="00761E52"/>
    <w:rsid w:val="00764242"/>
    <w:rsid w:val="00772A6D"/>
    <w:rsid w:val="00774184"/>
    <w:rsid w:val="00782FA4"/>
    <w:rsid w:val="00784942"/>
    <w:rsid w:val="007944ED"/>
    <w:rsid w:val="00794E3E"/>
    <w:rsid w:val="007979F1"/>
    <w:rsid w:val="007B6871"/>
    <w:rsid w:val="007C4F49"/>
    <w:rsid w:val="007D6C4F"/>
    <w:rsid w:val="007E1052"/>
    <w:rsid w:val="007F1187"/>
    <w:rsid w:val="007F1DFF"/>
    <w:rsid w:val="00805133"/>
    <w:rsid w:val="0081600B"/>
    <w:rsid w:val="008160CC"/>
    <w:rsid w:val="0082102E"/>
    <w:rsid w:val="00827377"/>
    <w:rsid w:val="00852573"/>
    <w:rsid w:val="00853EBC"/>
    <w:rsid w:val="00866C2B"/>
    <w:rsid w:val="00890539"/>
    <w:rsid w:val="008D214D"/>
    <w:rsid w:val="008D440E"/>
    <w:rsid w:val="008E11CF"/>
    <w:rsid w:val="008E7CC0"/>
    <w:rsid w:val="009037D0"/>
    <w:rsid w:val="00917CAD"/>
    <w:rsid w:val="00924193"/>
    <w:rsid w:val="009247CE"/>
    <w:rsid w:val="0092497C"/>
    <w:rsid w:val="009267F9"/>
    <w:rsid w:val="009278E7"/>
    <w:rsid w:val="00953740"/>
    <w:rsid w:val="00987027"/>
    <w:rsid w:val="00987CE1"/>
    <w:rsid w:val="00993AC5"/>
    <w:rsid w:val="009A1921"/>
    <w:rsid w:val="009B6FEB"/>
    <w:rsid w:val="009D72DD"/>
    <w:rsid w:val="009E7258"/>
    <w:rsid w:val="009E7A48"/>
    <w:rsid w:val="00A10104"/>
    <w:rsid w:val="00A10F7C"/>
    <w:rsid w:val="00A22357"/>
    <w:rsid w:val="00A37AB7"/>
    <w:rsid w:val="00A525C3"/>
    <w:rsid w:val="00A538A8"/>
    <w:rsid w:val="00A87C5E"/>
    <w:rsid w:val="00AA1D7B"/>
    <w:rsid w:val="00AA6729"/>
    <w:rsid w:val="00AB2155"/>
    <w:rsid w:val="00AB533A"/>
    <w:rsid w:val="00AC1452"/>
    <w:rsid w:val="00AC1649"/>
    <w:rsid w:val="00AC7DDF"/>
    <w:rsid w:val="00AD0E6A"/>
    <w:rsid w:val="00AE1898"/>
    <w:rsid w:val="00AE4735"/>
    <w:rsid w:val="00B04CFF"/>
    <w:rsid w:val="00B10ADF"/>
    <w:rsid w:val="00B152D8"/>
    <w:rsid w:val="00B153B4"/>
    <w:rsid w:val="00B26254"/>
    <w:rsid w:val="00B33C52"/>
    <w:rsid w:val="00B34C1C"/>
    <w:rsid w:val="00B603C4"/>
    <w:rsid w:val="00B60E9E"/>
    <w:rsid w:val="00B65BFC"/>
    <w:rsid w:val="00BB5710"/>
    <w:rsid w:val="00BC2783"/>
    <w:rsid w:val="00BC5960"/>
    <w:rsid w:val="00BC69A2"/>
    <w:rsid w:val="00BD017C"/>
    <w:rsid w:val="00BD4451"/>
    <w:rsid w:val="00BD61AB"/>
    <w:rsid w:val="00BE757D"/>
    <w:rsid w:val="00BF43E8"/>
    <w:rsid w:val="00C07794"/>
    <w:rsid w:val="00C20FCF"/>
    <w:rsid w:val="00C230C8"/>
    <w:rsid w:val="00C246E1"/>
    <w:rsid w:val="00C32C84"/>
    <w:rsid w:val="00C37530"/>
    <w:rsid w:val="00C37CC0"/>
    <w:rsid w:val="00C4304A"/>
    <w:rsid w:val="00C4451E"/>
    <w:rsid w:val="00C53A5D"/>
    <w:rsid w:val="00C920F5"/>
    <w:rsid w:val="00C953D4"/>
    <w:rsid w:val="00CA0152"/>
    <w:rsid w:val="00CA185D"/>
    <w:rsid w:val="00CA1872"/>
    <w:rsid w:val="00CB50D8"/>
    <w:rsid w:val="00CD1273"/>
    <w:rsid w:val="00CD4ADA"/>
    <w:rsid w:val="00CE2F1D"/>
    <w:rsid w:val="00CE5EF2"/>
    <w:rsid w:val="00D0082E"/>
    <w:rsid w:val="00D07182"/>
    <w:rsid w:val="00D20BF6"/>
    <w:rsid w:val="00D2556D"/>
    <w:rsid w:val="00D2609E"/>
    <w:rsid w:val="00D27493"/>
    <w:rsid w:val="00D30458"/>
    <w:rsid w:val="00D30FDD"/>
    <w:rsid w:val="00D3665F"/>
    <w:rsid w:val="00D36B6C"/>
    <w:rsid w:val="00D47108"/>
    <w:rsid w:val="00D57417"/>
    <w:rsid w:val="00D7005C"/>
    <w:rsid w:val="00D73926"/>
    <w:rsid w:val="00D82429"/>
    <w:rsid w:val="00D82979"/>
    <w:rsid w:val="00D86A65"/>
    <w:rsid w:val="00D92D3A"/>
    <w:rsid w:val="00D93EFC"/>
    <w:rsid w:val="00DA0F2A"/>
    <w:rsid w:val="00DB0971"/>
    <w:rsid w:val="00DC08D0"/>
    <w:rsid w:val="00DC2809"/>
    <w:rsid w:val="00DC34F1"/>
    <w:rsid w:val="00DC53C4"/>
    <w:rsid w:val="00DC54C0"/>
    <w:rsid w:val="00DD04B9"/>
    <w:rsid w:val="00DF21A8"/>
    <w:rsid w:val="00DF440E"/>
    <w:rsid w:val="00E03298"/>
    <w:rsid w:val="00E063AA"/>
    <w:rsid w:val="00E17F63"/>
    <w:rsid w:val="00E25A17"/>
    <w:rsid w:val="00E36620"/>
    <w:rsid w:val="00E567E7"/>
    <w:rsid w:val="00E712D7"/>
    <w:rsid w:val="00E82946"/>
    <w:rsid w:val="00E95C37"/>
    <w:rsid w:val="00EA1239"/>
    <w:rsid w:val="00EA52C4"/>
    <w:rsid w:val="00EA74EA"/>
    <w:rsid w:val="00EC0B87"/>
    <w:rsid w:val="00EC5648"/>
    <w:rsid w:val="00ED63C2"/>
    <w:rsid w:val="00EE0B07"/>
    <w:rsid w:val="00EE6CFE"/>
    <w:rsid w:val="00EF3489"/>
    <w:rsid w:val="00F03222"/>
    <w:rsid w:val="00F2182C"/>
    <w:rsid w:val="00F25CF2"/>
    <w:rsid w:val="00F2612D"/>
    <w:rsid w:val="00F508BB"/>
    <w:rsid w:val="00F51AAD"/>
    <w:rsid w:val="00F66CA5"/>
    <w:rsid w:val="00F82A7C"/>
    <w:rsid w:val="00F9365B"/>
    <w:rsid w:val="00F97FAA"/>
    <w:rsid w:val="00FA184F"/>
    <w:rsid w:val="00FB1301"/>
    <w:rsid w:val="00FB2503"/>
    <w:rsid w:val="00FC14BA"/>
    <w:rsid w:val="00FE075F"/>
    <w:rsid w:val="00FE2B5A"/>
    <w:rsid w:val="00FF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basedOn w:val="Normal"/>
    <w:uiPriority w:val="34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uiPriority w:val="59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757D"/>
    <w:pPr>
      <w:autoSpaceDE w:val="0"/>
      <w:autoSpaceDN w:val="0"/>
      <w:adjustRightInd w:val="0"/>
    </w:pPr>
    <w:rPr>
      <w:rFonts w:ascii="Tahoma" w:eastAsia="MS Mincho" w:hAnsi="Tahoma" w:cs="Tahoma"/>
      <w:color w:val="000000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rsid w:val="00361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61FE3"/>
    <w:rPr>
      <w:rFonts w:ascii="Courier New" w:eastAsia="Times New Roman" w:hAnsi="Courier New" w:cs="Courier New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13BE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A01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1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15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1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15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serban@mmediu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87227-A244-4A38-986E-1AF74234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8028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TEOBI</dc:creator>
  <cp:lastModifiedBy>Elena.Serban</cp:lastModifiedBy>
  <cp:revision>9</cp:revision>
  <cp:lastPrinted>2019-07-23T12:36:00Z</cp:lastPrinted>
  <dcterms:created xsi:type="dcterms:W3CDTF">2021-10-25T11:32:00Z</dcterms:created>
  <dcterms:modified xsi:type="dcterms:W3CDTF">2021-11-02T11:41:00Z</dcterms:modified>
</cp:coreProperties>
</file>