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FAE" w14:textId="19DC4C92" w:rsidR="003C296C" w:rsidRPr="00351684" w:rsidRDefault="0023693F"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lang w:val="ro-RO"/>
        </w:rPr>
      </w:pPr>
      <w:r w:rsidRPr="00351684">
        <w:rPr>
          <w:rFonts w:ascii="Trebuchet MS" w:hAnsi="Trebuchet MS"/>
          <w:lang w:val="ro-RO"/>
        </w:rPr>
        <w:t xml:space="preserve">            </w:t>
      </w:r>
      <w:r w:rsidR="00283B3F">
        <w:rPr>
          <w:rFonts w:ascii="Trebuchet MS" w:hAnsi="Trebuchet MS"/>
          <w:b/>
          <w:lang w:val="ro-RO"/>
        </w:rPr>
        <w:t>SERVICIUL GESTIONARE</w:t>
      </w:r>
      <w:r w:rsidR="003C296C" w:rsidRPr="00351684">
        <w:rPr>
          <w:rFonts w:ascii="Trebuchet MS" w:hAnsi="Trebuchet MS"/>
          <w:b/>
          <w:lang w:val="ro-RO"/>
        </w:rPr>
        <w:t xml:space="preserve"> RESURSE UMANE                                         </w:t>
      </w:r>
    </w:p>
    <w:p w14:paraId="32528C71" w14:textId="68A03A51" w:rsidR="00873569" w:rsidRPr="00351684" w:rsidRDefault="00873569" w:rsidP="00884573">
      <w:pPr>
        <w:spacing w:after="0" w:line="240" w:lineRule="auto"/>
        <w:jc w:val="both"/>
        <w:rPr>
          <w:rFonts w:ascii="Trebuchet MS" w:hAnsi="Trebuchet MS"/>
          <w:b/>
          <w:bCs/>
          <w:lang w:val="ro-RO"/>
        </w:rPr>
      </w:pPr>
    </w:p>
    <w:p w14:paraId="23E2A976" w14:textId="77777777" w:rsidR="00884573" w:rsidRPr="00351684" w:rsidRDefault="00884573" w:rsidP="00884573">
      <w:pPr>
        <w:spacing w:after="0" w:line="240" w:lineRule="auto"/>
        <w:jc w:val="center"/>
        <w:rPr>
          <w:rFonts w:ascii="Trebuchet MS" w:hAnsi="Trebuchet MS"/>
          <w:b/>
          <w:bCs/>
          <w:lang w:val="ro-RO"/>
        </w:rPr>
      </w:pPr>
      <w:r w:rsidRPr="00351684">
        <w:rPr>
          <w:rFonts w:ascii="Trebuchet MS" w:hAnsi="Trebuchet MS"/>
          <w:b/>
          <w:bCs/>
          <w:lang w:val="ro-RO"/>
        </w:rPr>
        <w:t>Anunț</w:t>
      </w:r>
    </w:p>
    <w:p w14:paraId="498BE89C" w14:textId="218F899C" w:rsidR="00884573" w:rsidRPr="00351684" w:rsidRDefault="00884573" w:rsidP="00884573">
      <w:pPr>
        <w:spacing w:after="0" w:line="240" w:lineRule="auto"/>
        <w:jc w:val="center"/>
        <w:rPr>
          <w:rFonts w:ascii="Trebuchet MS" w:hAnsi="Trebuchet MS"/>
          <w:b/>
          <w:bCs/>
          <w:lang w:val="ro-RO"/>
        </w:rPr>
      </w:pPr>
      <w:r w:rsidRPr="00351684">
        <w:rPr>
          <w:rFonts w:ascii="Trebuchet MS" w:hAnsi="Trebuchet MS"/>
          <w:b/>
          <w:bCs/>
          <w:lang w:val="ro-RO"/>
        </w:rPr>
        <w:t xml:space="preserve">privind organizarea concursului de recrutare pentru ocuparea </w:t>
      </w:r>
      <w:r w:rsidR="00766243" w:rsidRPr="00351684">
        <w:rPr>
          <w:rFonts w:ascii="Trebuchet MS" w:hAnsi="Trebuchet MS"/>
          <w:b/>
          <w:bCs/>
          <w:lang w:val="ro-RO"/>
        </w:rPr>
        <w:t>unui post</w:t>
      </w:r>
      <w:r w:rsidR="00036E43" w:rsidRPr="00351684">
        <w:rPr>
          <w:rFonts w:ascii="Trebuchet MS" w:hAnsi="Trebuchet MS"/>
          <w:b/>
          <w:bCs/>
          <w:lang w:val="ro-RO"/>
        </w:rPr>
        <w:t xml:space="preserve"> aferent</w:t>
      </w:r>
      <w:r w:rsidR="00FF5C30" w:rsidRPr="00351684">
        <w:rPr>
          <w:rFonts w:ascii="Trebuchet MS" w:hAnsi="Trebuchet MS"/>
          <w:b/>
          <w:bCs/>
          <w:lang w:val="ro-RO"/>
        </w:rPr>
        <w:t xml:space="preserve"> </w:t>
      </w:r>
      <w:r w:rsidRPr="00351684">
        <w:rPr>
          <w:rFonts w:ascii="Trebuchet MS" w:hAnsi="Trebuchet MS"/>
          <w:b/>
          <w:bCs/>
          <w:lang w:val="ro-RO"/>
        </w:rPr>
        <w:t>funcţiei publice de execuție vacantă de consilier</w:t>
      </w:r>
      <w:r w:rsidR="00BF426B" w:rsidRPr="00351684">
        <w:rPr>
          <w:rFonts w:ascii="Trebuchet MS" w:hAnsi="Trebuchet MS"/>
          <w:b/>
          <w:bCs/>
          <w:lang w:val="ro-RO"/>
        </w:rPr>
        <w:t xml:space="preserve"> juridic</w:t>
      </w:r>
      <w:r w:rsidRPr="00351684">
        <w:rPr>
          <w:rFonts w:ascii="Trebuchet MS" w:hAnsi="Trebuchet MS"/>
          <w:b/>
          <w:bCs/>
          <w:lang w:val="ro-RO"/>
        </w:rPr>
        <w:t xml:space="preserve">, clasa I, grad profesional </w:t>
      </w:r>
      <w:r w:rsidR="00BF426B" w:rsidRPr="00351684">
        <w:rPr>
          <w:rFonts w:ascii="Trebuchet MS" w:hAnsi="Trebuchet MS"/>
          <w:b/>
          <w:bCs/>
          <w:lang w:val="ro-RO"/>
        </w:rPr>
        <w:t>debutant</w:t>
      </w:r>
      <w:r w:rsidRPr="00351684">
        <w:rPr>
          <w:rFonts w:ascii="Trebuchet MS" w:hAnsi="Trebuchet MS"/>
          <w:b/>
          <w:bCs/>
          <w:lang w:val="ro-RO"/>
        </w:rPr>
        <w:t xml:space="preserve"> în cadrul </w:t>
      </w:r>
      <w:r w:rsidR="00BF426B" w:rsidRPr="00351684">
        <w:rPr>
          <w:rFonts w:ascii="Trebuchet MS" w:hAnsi="Trebuchet MS"/>
          <w:b/>
          <w:bCs/>
          <w:color w:val="000000"/>
          <w:lang w:val="ro-RO"/>
        </w:rPr>
        <w:t xml:space="preserve">Serviciului </w:t>
      </w:r>
      <w:r w:rsidR="00F759D2">
        <w:rPr>
          <w:rFonts w:ascii="Trebuchet MS" w:hAnsi="Trebuchet MS"/>
          <w:b/>
          <w:bCs/>
          <w:color w:val="000000"/>
          <w:lang w:val="ro-RO"/>
        </w:rPr>
        <w:t>Contencios</w:t>
      </w:r>
      <w:r w:rsidR="00BF426B" w:rsidRPr="00351684">
        <w:rPr>
          <w:rFonts w:ascii="Trebuchet MS" w:hAnsi="Trebuchet MS"/>
          <w:b/>
          <w:bCs/>
          <w:color w:val="000000"/>
          <w:lang w:val="ro-RO"/>
        </w:rPr>
        <w:t xml:space="preserve"> - Direcţia </w:t>
      </w:r>
      <w:r w:rsidR="003B0DC8">
        <w:rPr>
          <w:rFonts w:ascii="Trebuchet MS" w:hAnsi="Trebuchet MS"/>
          <w:b/>
          <w:bCs/>
          <w:color w:val="000000"/>
          <w:lang w:val="ro-RO"/>
        </w:rPr>
        <w:t>Generală Resurse Umane</w:t>
      </w:r>
      <w:r w:rsidR="00BF426B" w:rsidRPr="00351684">
        <w:rPr>
          <w:rFonts w:ascii="Trebuchet MS" w:hAnsi="Trebuchet MS"/>
          <w:b/>
          <w:bCs/>
          <w:color w:val="000000"/>
          <w:lang w:val="ro-RO"/>
        </w:rPr>
        <w:t xml:space="preserve"> Juridică</w:t>
      </w:r>
      <w:r w:rsidR="003B0DC8">
        <w:rPr>
          <w:rFonts w:ascii="Trebuchet MS" w:hAnsi="Trebuchet MS"/>
          <w:b/>
          <w:bCs/>
          <w:color w:val="000000"/>
          <w:lang w:val="ro-RO"/>
        </w:rPr>
        <w:t xml:space="preserve"> și Relația cu Parlamentul</w:t>
      </w:r>
    </w:p>
    <w:p w14:paraId="17679339" w14:textId="77777777" w:rsidR="00884573" w:rsidRPr="00351684" w:rsidRDefault="00884573" w:rsidP="00884573">
      <w:pPr>
        <w:spacing w:after="0" w:line="240" w:lineRule="auto"/>
        <w:jc w:val="both"/>
        <w:rPr>
          <w:rFonts w:ascii="Trebuchet MS" w:hAnsi="Trebuchet MS"/>
          <w:b/>
          <w:bCs/>
          <w:lang w:val="ro-RO"/>
        </w:rPr>
      </w:pPr>
    </w:p>
    <w:p w14:paraId="1F87FA59" w14:textId="18F1E882"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Descrierea funcţi</w:t>
      </w:r>
      <w:r w:rsidR="00716001" w:rsidRPr="00351684">
        <w:rPr>
          <w:rFonts w:ascii="Trebuchet MS" w:hAnsi="Trebuchet MS"/>
          <w:bCs/>
          <w:lang w:val="ro-RO"/>
        </w:rPr>
        <w:t>ei</w:t>
      </w:r>
      <w:r w:rsidRPr="00351684">
        <w:rPr>
          <w:rFonts w:ascii="Trebuchet MS" w:hAnsi="Trebuchet MS"/>
          <w:bCs/>
          <w:lang w:val="ro-RO"/>
        </w:rPr>
        <w:t xml:space="preserve"> publice:  </w:t>
      </w:r>
    </w:p>
    <w:p w14:paraId="3E9BFD60" w14:textId="534C1728"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Nivelul postu</w:t>
      </w:r>
      <w:r w:rsidR="00FF5C30" w:rsidRPr="00351684">
        <w:rPr>
          <w:rFonts w:ascii="Trebuchet MS" w:hAnsi="Trebuchet MS"/>
          <w:bCs/>
          <w:lang w:val="ro-RO"/>
        </w:rPr>
        <w:t>l</w:t>
      </w:r>
      <w:r w:rsidR="00716001" w:rsidRPr="00351684">
        <w:rPr>
          <w:rFonts w:ascii="Trebuchet MS" w:hAnsi="Trebuchet MS"/>
          <w:bCs/>
          <w:lang w:val="ro-RO"/>
        </w:rPr>
        <w:t>ui</w:t>
      </w:r>
      <w:r w:rsidRPr="00351684">
        <w:rPr>
          <w:rFonts w:ascii="Trebuchet MS" w:hAnsi="Trebuchet MS"/>
          <w:bCs/>
          <w:lang w:val="ro-RO"/>
        </w:rPr>
        <w:t>: funcţi</w:t>
      </w:r>
      <w:r w:rsidR="00716001" w:rsidRPr="00351684">
        <w:rPr>
          <w:rFonts w:ascii="Trebuchet MS" w:hAnsi="Trebuchet MS"/>
          <w:bCs/>
          <w:lang w:val="ro-RO"/>
        </w:rPr>
        <w:t>e</w:t>
      </w:r>
      <w:r w:rsidRPr="00351684">
        <w:rPr>
          <w:rFonts w:ascii="Trebuchet MS" w:hAnsi="Trebuchet MS"/>
          <w:bCs/>
          <w:lang w:val="ro-RO"/>
        </w:rPr>
        <w:t xml:space="preserve"> public</w:t>
      </w:r>
      <w:r w:rsidR="00716001" w:rsidRPr="00351684">
        <w:rPr>
          <w:rFonts w:ascii="Trebuchet MS" w:hAnsi="Trebuchet MS"/>
          <w:bCs/>
          <w:lang w:val="ro-RO"/>
        </w:rPr>
        <w:t>ă</w:t>
      </w:r>
      <w:r w:rsidRPr="00351684">
        <w:rPr>
          <w:rFonts w:ascii="Trebuchet MS" w:hAnsi="Trebuchet MS"/>
          <w:bCs/>
          <w:lang w:val="ro-RO"/>
        </w:rPr>
        <w:t xml:space="preserve"> de execuție</w:t>
      </w:r>
      <w:r w:rsidR="00AA7A73" w:rsidRPr="00351684">
        <w:rPr>
          <w:rFonts w:ascii="Trebuchet MS" w:hAnsi="Trebuchet MS"/>
          <w:bCs/>
          <w:lang w:val="ro-RO"/>
        </w:rPr>
        <w:t xml:space="preserve"> </w:t>
      </w:r>
    </w:p>
    <w:p w14:paraId="01542BF0" w14:textId="77777777"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Clasa: I</w:t>
      </w:r>
    </w:p>
    <w:p w14:paraId="1526446C" w14:textId="64AC9D43"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Identificarea funcţiei publice: consilier</w:t>
      </w:r>
      <w:r w:rsidR="00716001" w:rsidRPr="00351684">
        <w:rPr>
          <w:rFonts w:ascii="Trebuchet MS" w:hAnsi="Trebuchet MS" w:cs="Times New Roman"/>
          <w:bCs/>
          <w:lang w:val="ro-RO"/>
        </w:rPr>
        <w:t xml:space="preserve"> </w:t>
      </w:r>
      <w:r w:rsidR="00716001" w:rsidRPr="00351684">
        <w:rPr>
          <w:rFonts w:ascii="Trebuchet MS" w:hAnsi="Trebuchet MS"/>
          <w:bCs/>
          <w:lang w:val="ro-RO"/>
        </w:rPr>
        <w:t xml:space="preserve">juridic, clasa I, grad profesional debutant, </w:t>
      </w:r>
      <w:r w:rsidR="00FF5C30" w:rsidRPr="00351684">
        <w:rPr>
          <w:rFonts w:ascii="Trebuchet MS" w:hAnsi="Trebuchet MS"/>
          <w:color w:val="000000"/>
          <w:lang w:val="ro-RO"/>
        </w:rPr>
        <w:t xml:space="preserve">(ID </w:t>
      </w:r>
      <w:r w:rsidR="003B0DC8">
        <w:rPr>
          <w:rFonts w:ascii="Trebuchet MS" w:hAnsi="Trebuchet MS"/>
          <w:bCs/>
          <w:color w:val="000000"/>
          <w:lang w:val="ro-RO"/>
        </w:rPr>
        <w:t>566786</w:t>
      </w:r>
      <w:r w:rsidR="00FF5C30" w:rsidRPr="00351684">
        <w:rPr>
          <w:rFonts w:ascii="Trebuchet MS" w:hAnsi="Trebuchet MS"/>
          <w:color w:val="000000"/>
          <w:lang w:val="ro-RO"/>
        </w:rPr>
        <w:t>)</w:t>
      </w:r>
    </w:p>
    <w:p w14:paraId="781B997B" w14:textId="77777777"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Cs/>
          <w:lang w:val="ro-RO"/>
        </w:rPr>
        <w:t>Durata timpului de lucru: 8 ore/zi(40 ore/săptămână)</w:t>
      </w:r>
    </w:p>
    <w:p w14:paraId="7A212053" w14:textId="104A0980" w:rsidR="00FF5C30" w:rsidRPr="00465FB9" w:rsidRDefault="00884573" w:rsidP="00F759D2">
      <w:pPr>
        <w:spacing w:after="0" w:line="240" w:lineRule="auto"/>
        <w:jc w:val="both"/>
        <w:rPr>
          <w:rFonts w:ascii="Trebuchet MS" w:hAnsi="Trebuchet MS"/>
          <w:b/>
          <w:lang w:val="ro-RO"/>
        </w:rPr>
      </w:pPr>
      <w:r w:rsidRPr="00465FB9">
        <w:rPr>
          <w:rFonts w:ascii="Trebuchet MS" w:hAnsi="Trebuchet MS"/>
          <w:b/>
          <w:lang w:val="ro-RO"/>
        </w:rPr>
        <w:t>Probele stabilite pentru concurs:</w:t>
      </w:r>
    </w:p>
    <w:p w14:paraId="15BBC2AF" w14:textId="77777777" w:rsidR="00884573" w:rsidRPr="00351684" w:rsidRDefault="00884573" w:rsidP="00884573">
      <w:pPr>
        <w:numPr>
          <w:ilvl w:val="0"/>
          <w:numId w:val="6"/>
        </w:numPr>
        <w:spacing w:after="0" w:line="240" w:lineRule="auto"/>
        <w:jc w:val="both"/>
        <w:rPr>
          <w:rFonts w:ascii="Trebuchet MS" w:hAnsi="Trebuchet MS"/>
          <w:bCs/>
          <w:lang w:val="ro-RO"/>
        </w:rPr>
      </w:pPr>
      <w:r w:rsidRPr="00351684">
        <w:rPr>
          <w:rFonts w:ascii="Trebuchet MS" w:hAnsi="Trebuchet MS"/>
          <w:bCs/>
          <w:lang w:val="ro-RO"/>
        </w:rPr>
        <w:t>proba scrisă;</w:t>
      </w:r>
    </w:p>
    <w:p w14:paraId="5F286A0C" w14:textId="76F7F542" w:rsidR="00884573" w:rsidRPr="00351684" w:rsidRDefault="00884573" w:rsidP="00884573">
      <w:pPr>
        <w:numPr>
          <w:ilvl w:val="0"/>
          <w:numId w:val="6"/>
        </w:numPr>
        <w:spacing w:after="0" w:line="240" w:lineRule="auto"/>
        <w:jc w:val="both"/>
        <w:rPr>
          <w:rFonts w:ascii="Trebuchet MS" w:hAnsi="Trebuchet MS"/>
          <w:bCs/>
          <w:lang w:val="ro-RO"/>
        </w:rPr>
      </w:pPr>
      <w:r w:rsidRPr="00351684">
        <w:rPr>
          <w:rFonts w:ascii="Trebuchet MS" w:hAnsi="Trebuchet MS"/>
          <w:bCs/>
          <w:lang w:val="ro-RO"/>
        </w:rPr>
        <w:t>interv</w:t>
      </w:r>
      <w:r w:rsidR="003642C2" w:rsidRPr="00351684">
        <w:rPr>
          <w:rFonts w:ascii="Trebuchet MS" w:hAnsi="Trebuchet MS"/>
          <w:bCs/>
          <w:lang w:val="ro-RO"/>
        </w:rPr>
        <w:t>iu</w:t>
      </w:r>
      <w:r w:rsidR="00D7600D" w:rsidRPr="00351684">
        <w:rPr>
          <w:rFonts w:ascii="Trebuchet MS" w:hAnsi="Trebuchet MS"/>
          <w:bCs/>
          <w:lang w:val="ro-RO"/>
        </w:rPr>
        <w:t>.</w:t>
      </w:r>
    </w:p>
    <w:p w14:paraId="3F559AB5" w14:textId="11A81C0C" w:rsidR="00884573" w:rsidRPr="00351684" w:rsidRDefault="00884573" w:rsidP="00884573">
      <w:pPr>
        <w:spacing w:after="0" w:line="240" w:lineRule="auto"/>
        <w:jc w:val="both"/>
        <w:rPr>
          <w:rFonts w:ascii="Trebuchet MS" w:hAnsi="Trebuchet MS"/>
          <w:lang w:val="ro-RO"/>
        </w:rPr>
      </w:pPr>
      <w:r w:rsidRPr="00351684">
        <w:rPr>
          <w:rFonts w:ascii="Trebuchet MS" w:hAnsi="Trebuchet MS"/>
          <w:b/>
          <w:bCs/>
          <w:lang w:val="ro-RO"/>
        </w:rPr>
        <w:t>Dosarele de concurs</w:t>
      </w:r>
      <w:r w:rsidRPr="00351684">
        <w:rPr>
          <w:rFonts w:ascii="Trebuchet MS" w:hAnsi="Trebuchet MS"/>
          <w:lang w:val="ro-RO"/>
        </w:rPr>
        <w:t xml:space="preserve"> vor conține în mod obligatoriu documentele prevăzute la art. 49 din </w:t>
      </w:r>
      <w:bookmarkStart w:id="0" w:name="_Hlk76646020"/>
      <w:r w:rsidRPr="00351684">
        <w:rPr>
          <w:rFonts w:ascii="Trebuchet MS" w:hAnsi="Trebuchet MS"/>
          <w:lang w:val="ro-RO"/>
        </w:rPr>
        <w:t xml:space="preserve">H.G.nr. 611/2008 pentru aprobarea normelor privind organizarea şi dezvoltarea carierei funcţionarilor publici, </w:t>
      </w:r>
      <w:bookmarkEnd w:id="0"/>
      <w:r w:rsidR="00716001" w:rsidRPr="005A35A5">
        <w:rPr>
          <w:rFonts w:ascii="Trebuchet MS" w:hAnsi="Trebuchet MS"/>
          <w:lang w:val="ro-RO"/>
        </w:rPr>
        <w:t>cu modificările şi completările ulterioare</w:t>
      </w:r>
      <w:r w:rsidR="00716001" w:rsidRPr="00351684">
        <w:rPr>
          <w:rFonts w:ascii="Trebuchet MS" w:hAnsi="Trebuchet MS"/>
          <w:lang w:val="ro-RO"/>
        </w:rPr>
        <w:t xml:space="preserve"> </w:t>
      </w:r>
      <w:r w:rsidRPr="00351684">
        <w:rPr>
          <w:rFonts w:ascii="Trebuchet MS" w:hAnsi="Trebuchet MS"/>
          <w:lang w:val="ro-RO"/>
        </w:rPr>
        <w:t>și se vor depune în termen de 20 zile de la data publicării anunţului pe pagina de internet a instituției și pe site-ul Agenției Naționale a Funcționarilor Publici, astfel:</w:t>
      </w:r>
    </w:p>
    <w:p w14:paraId="521CEEF7"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 xml:space="preserve">formularul de înscriere prevăzut în </w:t>
      </w:r>
      <w:r w:rsidRPr="00351684">
        <w:rPr>
          <w:rFonts w:ascii="Trebuchet MS" w:hAnsi="Trebuchet MS"/>
          <w:iCs/>
          <w:color w:val="2E74B5" w:themeColor="accent1" w:themeShade="BF"/>
          <w:u w:val="single"/>
          <w:lang w:val="ro-RO"/>
        </w:rPr>
        <w:t>Anexa nr. 1</w:t>
      </w:r>
      <w:r w:rsidRPr="00351684">
        <w:rPr>
          <w:rFonts w:ascii="Trebuchet MS" w:hAnsi="Trebuchet MS"/>
          <w:lang w:val="ro-RO"/>
        </w:rPr>
        <w:t>;</w:t>
      </w:r>
    </w:p>
    <w:p w14:paraId="3B085212"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curriculum vitae, modelul comun european;</w:t>
      </w:r>
    </w:p>
    <w:p w14:paraId="49415C4C"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copia actului de identitate;</w:t>
      </w:r>
    </w:p>
    <w:p w14:paraId="6B7EAEB1"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copii ale diplomelor de studii, certificatelor şi altor documente care atestă efectuarea unor specializări şi perfecţionări;</w:t>
      </w:r>
    </w:p>
    <w:p w14:paraId="126F7384"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 xml:space="preserve">copia carnetului de muncă şi a adeverinţei eliberate de angajator pentru perioada lucrată, care să ateste vechimea în muncă şi în specialitatea studiilor solicitate pentru ocuparea postului/funcţiei sau pentru exercitarea profesiei, potrivit modelulului orientativ prevăzut în </w:t>
      </w:r>
      <w:r w:rsidRPr="00351684">
        <w:rPr>
          <w:rFonts w:ascii="Trebuchet MS" w:hAnsi="Trebuchet MS"/>
          <w:bCs/>
          <w:iCs/>
          <w:color w:val="2E74B5" w:themeColor="accent1" w:themeShade="BF"/>
          <w:u w:val="single"/>
          <w:lang w:val="ro-RO"/>
        </w:rPr>
        <w:t>Anexa nr. 2</w:t>
      </w:r>
      <w:r w:rsidRPr="00351684">
        <w:rPr>
          <w:rFonts w:ascii="Trebuchet MS" w:hAnsi="Trebuchet MS"/>
          <w:lang w:val="ro-RO"/>
        </w:rPr>
        <w:t>;</w:t>
      </w:r>
    </w:p>
    <w:p w14:paraId="58AF511D"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copia adeverinţei care atestă starea de sănătate corespunzătoare, eliberată cu cel mult 6 luni anterior derulării concursului de către medicul de familie al candidatului;</w:t>
      </w:r>
    </w:p>
    <w:p w14:paraId="58C7AE49"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cazierul judiciar;</w:t>
      </w:r>
    </w:p>
    <w:p w14:paraId="7F75FDCF" w14:textId="77777777" w:rsidR="00884573" w:rsidRPr="00351684" w:rsidRDefault="00884573" w:rsidP="00884573">
      <w:pPr>
        <w:pStyle w:val="ListParagraph"/>
        <w:numPr>
          <w:ilvl w:val="0"/>
          <w:numId w:val="7"/>
        </w:numPr>
        <w:spacing w:after="0" w:line="240" w:lineRule="auto"/>
        <w:jc w:val="both"/>
        <w:rPr>
          <w:rFonts w:ascii="Trebuchet MS" w:hAnsi="Trebuchet MS"/>
          <w:lang w:val="ro-RO"/>
        </w:rPr>
      </w:pPr>
      <w:r w:rsidRPr="00351684">
        <w:rPr>
          <w:rFonts w:ascii="Trebuchet MS" w:hAnsi="Trebuchet MS"/>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7308B0D3" w14:textId="22C42EB0"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 xml:space="preserve">) </w:t>
      </w:r>
      <w:r w:rsidRPr="00351684">
        <w:rPr>
          <w:rFonts w:ascii="Trebuchet MS" w:hAnsi="Trebuchet MS"/>
          <w:lang w:val="ro-RO"/>
        </w:rPr>
        <w:t>Adeverinţ</w:t>
      </w:r>
      <w:r w:rsidR="006B0DCB" w:rsidRPr="00351684">
        <w:rPr>
          <w:rFonts w:ascii="Trebuchet MS" w:hAnsi="Trebuchet MS"/>
          <w:lang w:val="ro-RO"/>
        </w:rPr>
        <w:t>a</w:t>
      </w:r>
      <w:r w:rsidRPr="00351684">
        <w:rPr>
          <w:rFonts w:ascii="Trebuchet MS" w:hAnsi="Trebuchet MS"/>
          <w:lang w:val="ro-RO"/>
        </w:rPr>
        <w:t xml:space="preserve"> prevăzut</w:t>
      </w:r>
      <w:r w:rsidR="006B0DCB" w:rsidRPr="00351684">
        <w:rPr>
          <w:rFonts w:ascii="Trebuchet MS" w:hAnsi="Trebuchet MS"/>
          <w:lang w:val="ro-RO"/>
        </w:rPr>
        <w:t>ă</w:t>
      </w:r>
      <w:r w:rsidRPr="00351684">
        <w:rPr>
          <w:rFonts w:ascii="Trebuchet MS" w:hAnsi="Trebuchet MS"/>
          <w:lang w:val="ro-RO"/>
        </w:rPr>
        <w:t xml:space="preserve"> la litera </w:t>
      </w:r>
      <w:r w:rsidR="00472A43" w:rsidRPr="00351684">
        <w:rPr>
          <w:rFonts w:ascii="Trebuchet MS" w:hAnsi="Trebuchet MS"/>
          <w:lang w:val="ro-RO"/>
        </w:rPr>
        <w:t>e</w:t>
      </w:r>
      <w:r w:rsidRPr="00351684">
        <w:rPr>
          <w:rFonts w:ascii="Trebuchet MS" w:hAnsi="Trebuchet MS"/>
          <w:lang w:val="ro-RO"/>
        </w:rPr>
        <w:t>) care a</w:t>
      </w:r>
      <w:r w:rsidR="006B0DCB" w:rsidRPr="00351684">
        <w:rPr>
          <w:rFonts w:ascii="Trebuchet MS" w:hAnsi="Trebuchet MS"/>
          <w:lang w:val="ro-RO"/>
        </w:rPr>
        <w:t>re</w:t>
      </w:r>
      <w:r w:rsidRPr="00351684">
        <w:rPr>
          <w:rFonts w:ascii="Trebuchet MS" w:hAnsi="Trebuchet MS"/>
          <w:lang w:val="ro-RO"/>
        </w:rPr>
        <w:t xml:space="preserve"> un alt format decât cel prevăzut în </w:t>
      </w:r>
      <w:r w:rsidRPr="00351684">
        <w:rPr>
          <w:rFonts w:ascii="Trebuchet MS" w:hAnsi="Trebuchet MS"/>
          <w:bCs/>
          <w:iCs/>
          <w:lang w:val="ro-RO"/>
        </w:rPr>
        <w:t>Anexa nr. 2</w:t>
      </w:r>
      <w:r w:rsidRPr="00351684">
        <w:rPr>
          <w:rFonts w:ascii="Trebuchet MS" w:hAnsi="Trebuchet MS"/>
          <w:lang w:val="ro-RO"/>
        </w:rPr>
        <w:t xml:space="preserve"> trebuie să cuprindă elemente similar celor prevăzute în model şi din care să rezulte cel puţin următoarele informaţii: funcţia/funcţiile ocupată/ocupate, nivelul studiilor solicitate pentru ocuparea acesteia/acestora, temeiul legal al desfăşurării activităţii,vechimea în muncă acumulată, precum şi vechimea în specialitatea studiilor.</w:t>
      </w:r>
    </w:p>
    <w:p w14:paraId="2F747694" w14:textId="77777777"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 xml:space="preserve">) </w:t>
      </w:r>
      <w:r w:rsidRPr="00351684">
        <w:rPr>
          <w:rFonts w:ascii="Trebuchet MS" w:hAnsi="Trebuchet MS"/>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21F5E336" w14:textId="77777777"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 xml:space="preserve">) </w:t>
      </w:r>
      <w:r w:rsidRPr="00351684">
        <w:rPr>
          <w:rFonts w:ascii="Trebuchet MS" w:hAnsi="Trebuchet MS"/>
          <w:lang w:val="ro-RO"/>
        </w:rPr>
        <w:t>Copiile de pe actele prevăzute mai sus, precum şi copia certificatului de încadrare într-un grad de handicap prevăzut mai sus se prezintă în copii legalizate sau însoţite de documentele originale, care se certifică pentru conformitatea cu originalul de către secretarul comisiei de concurs.</w:t>
      </w:r>
    </w:p>
    <w:p w14:paraId="711A411E" w14:textId="77777777"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w:t>
      </w:r>
      <w:r w:rsidRPr="00351684">
        <w:rPr>
          <w:rFonts w:ascii="Trebuchet MS" w:hAnsi="Trebuchet MS"/>
          <w:lang w:val="ro-RO"/>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w:t>
      </w:r>
      <w:r w:rsidRPr="00351684">
        <w:rPr>
          <w:rFonts w:ascii="Trebuchet MS" w:hAnsi="Trebuchet MS"/>
          <w:lang w:val="ro-RO"/>
        </w:rPr>
        <w:lastRenderedPageBreak/>
        <w:t>târziu de data şi ora organizării interviului, sub sancţiunea neemiterii actului administrativ de numire.</w:t>
      </w:r>
    </w:p>
    <w:p w14:paraId="17410613" w14:textId="77777777" w:rsidR="00884573" w:rsidRPr="00351684" w:rsidRDefault="00884573" w:rsidP="00884573">
      <w:pPr>
        <w:spacing w:after="0" w:line="240" w:lineRule="auto"/>
        <w:jc w:val="both"/>
        <w:rPr>
          <w:rFonts w:ascii="Trebuchet MS" w:hAnsi="Trebuchet MS"/>
          <w:lang w:val="ro-RO"/>
        </w:rPr>
      </w:pPr>
      <w:r w:rsidRPr="00351684">
        <w:rPr>
          <w:rFonts w:ascii="Trebuchet MS" w:hAnsi="Trebuchet MS"/>
          <w:lang w:val="ro-RO"/>
        </w:rPr>
        <w:t>*****</w:t>
      </w:r>
      <w:r w:rsidRPr="00351684">
        <w:rPr>
          <w:rFonts w:ascii="Trebuchet MS" w:hAnsi="Trebuchet MS"/>
          <w:vertAlign w:val="superscript"/>
          <w:lang w:val="ro-RO"/>
        </w:rPr>
        <w:t>)</w:t>
      </w:r>
      <w:r w:rsidRPr="00351684">
        <w:rPr>
          <w:rFonts w:ascii="Trebuchet MS" w:hAnsi="Trebuchet MS"/>
          <w:lang w:val="ro-RO"/>
        </w:rPr>
        <w:t xml:space="preserve"> Prin raportare la nevoile individuale, candidatul cu dizabilităţi poate înainta comisiei de concurs, în termenul prevăzut pentru depunerea dosarelor de concurs, propunerea sa privind instrumentele necesare pentru asigurarea accesibilităţii probelor de concurs.</w:t>
      </w:r>
    </w:p>
    <w:p w14:paraId="3492C937" w14:textId="77777777" w:rsidR="00884573" w:rsidRPr="00351684" w:rsidRDefault="00884573" w:rsidP="00884573">
      <w:pPr>
        <w:spacing w:after="0" w:line="240" w:lineRule="auto"/>
        <w:jc w:val="both"/>
        <w:rPr>
          <w:rFonts w:ascii="Trebuchet MS" w:hAnsi="Trebuchet MS"/>
          <w:lang w:val="ro-RO"/>
        </w:rPr>
      </w:pPr>
    </w:p>
    <w:p w14:paraId="2E776663" w14:textId="7B6B3932" w:rsidR="00884573" w:rsidRPr="00351684" w:rsidRDefault="00884573" w:rsidP="00884573">
      <w:pPr>
        <w:spacing w:after="0" w:line="240" w:lineRule="auto"/>
        <w:jc w:val="center"/>
        <w:rPr>
          <w:rFonts w:ascii="Trebuchet MS" w:hAnsi="Trebuchet MS"/>
          <w:b/>
          <w:lang w:val="ro-RO"/>
        </w:rPr>
      </w:pPr>
      <w:r w:rsidRPr="00351684">
        <w:rPr>
          <w:rFonts w:ascii="Trebuchet MS" w:hAnsi="Trebuchet MS"/>
          <w:b/>
          <w:lang w:val="ro-RO"/>
        </w:rPr>
        <w:t xml:space="preserve">PUBLICAT ÎN DATA DE </w:t>
      </w:r>
      <w:r w:rsidR="00F759D2">
        <w:rPr>
          <w:rFonts w:ascii="Trebuchet MS" w:hAnsi="Trebuchet MS"/>
          <w:b/>
          <w:lang w:val="ro-RO"/>
        </w:rPr>
        <w:t>2</w:t>
      </w:r>
      <w:r w:rsidR="003B0DC8">
        <w:rPr>
          <w:rFonts w:ascii="Trebuchet MS" w:hAnsi="Trebuchet MS"/>
          <w:b/>
          <w:lang w:val="ro-RO"/>
        </w:rPr>
        <w:t>1</w:t>
      </w:r>
      <w:r w:rsidR="00A8045F" w:rsidRPr="00351684">
        <w:rPr>
          <w:rFonts w:ascii="Trebuchet MS" w:hAnsi="Trebuchet MS"/>
          <w:b/>
          <w:lang w:val="ro-RO"/>
        </w:rPr>
        <w:t>.</w:t>
      </w:r>
      <w:r w:rsidR="00F759D2">
        <w:rPr>
          <w:rFonts w:ascii="Trebuchet MS" w:hAnsi="Trebuchet MS"/>
          <w:b/>
          <w:lang w:val="ro-RO"/>
        </w:rPr>
        <w:t>1</w:t>
      </w:r>
      <w:r w:rsidR="003B0DC8">
        <w:rPr>
          <w:rFonts w:ascii="Trebuchet MS" w:hAnsi="Trebuchet MS"/>
          <w:b/>
          <w:lang w:val="ro-RO"/>
        </w:rPr>
        <w:t>2</w:t>
      </w:r>
      <w:r w:rsidRPr="00351684">
        <w:rPr>
          <w:rFonts w:ascii="Trebuchet MS" w:hAnsi="Trebuchet MS"/>
          <w:b/>
          <w:lang w:val="ro-RO"/>
        </w:rPr>
        <w:t>.202</w:t>
      </w:r>
      <w:r w:rsidR="003B0DC8">
        <w:rPr>
          <w:rFonts w:ascii="Trebuchet MS" w:hAnsi="Trebuchet MS"/>
          <w:b/>
          <w:lang w:val="ro-RO"/>
        </w:rPr>
        <w:t>2</w:t>
      </w:r>
    </w:p>
    <w:p w14:paraId="359FAFB8" w14:textId="77777777" w:rsidR="00884573" w:rsidRPr="00351684" w:rsidRDefault="00884573" w:rsidP="00884573">
      <w:pPr>
        <w:spacing w:after="0" w:line="240" w:lineRule="auto"/>
        <w:jc w:val="both"/>
        <w:rPr>
          <w:rFonts w:ascii="Trebuchet MS" w:hAnsi="Trebuchet MS"/>
          <w:b/>
          <w:lang w:val="ro-RO"/>
        </w:rPr>
      </w:pPr>
    </w:p>
    <w:p w14:paraId="4A24F1D2" w14:textId="27D805CB" w:rsidR="00884573" w:rsidRPr="00351684" w:rsidRDefault="00884573" w:rsidP="00575138">
      <w:pPr>
        <w:spacing w:after="0" w:line="240" w:lineRule="auto"/>
        <w:ind w:firstLine="720"/>
        <w:jc w:val="both"/>
        <w:rPr>
          <w:rFonts w:ascii="Trebuchet MS" w:hAnsi="Trebuchet MS"/>
          <w:lang w:val="ro-RO"/>
        </w:rPr>
      </w:pPr>
      <w:r w:rsidRPr="00351684">
        <w:rPr>
          <w:rFonts w:ascii="Trebuchet MS" w:hAnsi="Trebuchet MS"/>
          <w:lang w:val="ro-RO"/>
        </w:rPr>
        <w:t xml:space="preserve">După verificarea de către comisia de concurs a dosarelor de înscriere, se va afişa pe site </w:t>
      </w:r>
      <w:r w:rsidR="00D92047" w:rsidRPr="00351684">
        <w:rPr>
          <w:rFonts w:ascii="Trebuchet MS" w:hAnsi="Trebuchet MS"/>
          <w:lang w:val="ro-RO"/>
        </w:rPr>
        <w:t xml:space="preserve">și la locul desfășurării concursului </w:t>
      </w:r>
      <w:r w:rsidRPr="00351684">
        <w:rPr>
          <w:rFonts w:ascii="Trebuchet MS" w:hAnsi="Trebuchet MS"/>
          <w:lang w:val="ro-RO"/>
        </w:rPr>
        <w:t>lista cu candidaţii care întrunesc condiţiile de participare la prob</w:t>
      </w:r>
      <w:r w:rsidR="00F759D2">
        <w:rPr>
          <w:rFonts w:ascii="Trebuchet MS" w:hAnsi="Trebuchet MS"/>
          <w:lang w:val="ro-RO"/>
        </w:rPr>
        <w:t>a</w:t>
      </w:r>
      <w:r w:rsidRPr="00351684">
        <w:rPr>
          <w:rFonts w:ascii="Trebuchet MS" w:hAnsi="Trebuchet MS"/>
          <w:lang w:val="ro-RO"/>
        </w:rPr>
        <w:t xml:space="preserve"> </w:t>
      </w:r>
      <w:r w:rsidR="00D7600D" w:rsidRPr="00351684">
        <w:rPr>
          <w:rFonts w:ascii="Trebuchet MS" w:hAnsi="Trebuchet MS"/>
          <w:lang w:val="ro-RO"/>
        </w:rPr>
        <w:t>s</w:t>
      </w:r>
      <w:r w:rsidR="00F759D2">
        <w:rPr>
          <w:rFonts w:ascii="Trebuchet MS" w:hAnsi="Trebuchet MS"/>
          <w:lang w:val="ro-RO"/>
        </w:rPr>
        <w:t>crisă</w:t>
      </w:r>
      <w:r w:rsidRPr="00351684">
        <w:rPr>
          <w:rFonts w:ascii="Trebuchet MS" w:hAnsi="Trebuchet MS"/>
          <w:lang w:val="ro-RO"/>
        </w:rPr>
        <w:t>.</w:t>
      </w:r>
    </w:p>
    <w:p w14:paraId="065DE62D" w14:textId="6882F717" w:rsidR="00884573" w:rsidRPr="00351684" w:rsidRDefault="00575138" w:rsidP="00575138">
      <w:pPr>
        <w:spacing w:after="0" w:line="240" w:lineRule="auto"/>
        <w:jc w:val="both"/>
        <w:rPr>
          <w:rFonts w:ascii="Trebuchet MS" w:eastAsia="MS Mincho" w:hAnsi="Trebuchet MS"/>
          <w:lang w:val="ro-RO"/>
        </w:rPr>
      </w:pPr>
      <w:r w:rsidRPr="00351684">
        <w:rPr>
          <w:rFonts w:ascii="Trebuchet MS" w:eastAsia="MS Mincho" w:hAnsi="Trebuchet MS"/>
          <w:lang w:val="ro-RO"/>
        </w:rPr>
        <w:t xml:space="preserve">         </w:t>
      </w:r>
      <w:r w:rsidR="00884573" w:rsidRPr="00351684">
        <w:rPr>
          <w:rFonts w:ascii="Trebuchet MS" w:hAnsi="Trebuchet MS"/>
          <w:lang w:val="ro-RO"/>
        </w:rPr>
        <w:t xml:space="preserve">În vederea participării la proba scrisă, candidaţii admişi </w:t>
      </w:r>
      <w:r w:rsidR="003642C2" w:rsidRPr="00351684">
        <w:rPr>
          <w:rFonts w:ascii="Trebuchet MS" w:eastAsia="MS Mincho" w:hAnsi="Trebuchet MS"/>
          <w:lang w:val="ro-RO"/>
        </w:rPr>
        <w:t xml:space="preserve">la selecţia dosarelor, </w:t>
      </w:r>
      <w:r w:rsidR="00884573" w:rsidRPr="00351684">
        <w:rPr>
          <w:rFonts w:ascii="Trebuchet MS" w:hAnsi="Trebuchet MS"/>
          <w:lang w:val="ro-RO"/>
        </w:rPr>
        <w:t xml:space="preserve">vor fi prezenţi în data de </w:t>
      </w:r>
      <w:r w:rsidR="00F759D2">
        <w:rPr>
          <w:rFonts w:ascii="Trebuchet MS" w:hAnsi="Trebuchet MS"/>
          <w:lang w:val="ro-RO"/>
        </w:rPr>
        <w:t>2</w:t>
      </w:r>
      <w:r w:rsidR="003B0DC8">
        <w:rPr>
          <w:rFonts w:ascii="Trebuchet MS" w:hAnsi="Trebuchet MS"/>
          <w:lang w:val="ro-RO"/>
        </w:rPr>
        <w:t>5</w:t>
      </w:r>
      <w:r w:rsidR="00884573" w:rsidRPr="00351684">
        <w:rPr>
          <w:rFonts w:ascii="Trebuchet MS" w:hAnsi="Trebuchet MS"/>
          <w:lang w:val="ro-RO"/>
        </w:rPr>
        <w:t>.</w:t>
      </w:r>
      <w:r w:rsidR="003B0DC8">
        <w:rPr>
          <w:rFonts w:ascii="Trebuchet MS" w:hAnsi="Trebuchet MS"/>
          <w:lang w:val="ro-RO"/>
        </w:rPr>
        <w:t>0</w:t>
      </w:r>
      <w:r w:rsidR="00F759D2">
        <w:rPr>
          <w:rFonts w:ascii="Trebuchet MS" w:hAnsi="Trebuchet MS"/>
          <w:lang w:val="ro-RO"/>
        </w:rPr>
        <w:t>1</w:t>
      </w:r>
      <w:r w:rsidR="00884573" w:rsidRPr="00351684">
        <w:rPr>
          <w:rFonts w:ascii="Trebuchet MS" w:hAnsi="Trebuchet MS"/>
          <w:lang w:val="ro-RO"/>
        </w:rPr>
        <w:t>.202</w:t>
      </w:r>
      <w:r w:rsidR="003B0DC8">
        <w:rPr>
          <w:rFonts w:ascii="Trebuchet MS" w:hAnsi="Trebuchet MS"/>
          <w:lang w:val="ro-RO"/>
        </w:rPr>
        <w:t>3</w:t>
      </w:r>
      <w:r w:rsidR="00884573" w:rsidRPr="00351684">
        <w:rPr>
          <w:rFonts w:ascii="Trebuchet MS" w:hAnsi="Trebuchet MS"/>
          <w:lang w:val="ro-RO"/>
        </w:rPr>
        <w:t xml:space="preserve"> la ora 09</w:t>
      </w:r>
      <w:r w:rsidR="00F759D2">
        <w:rPr>
          <w:rFonts w:ascii="Trebuchet MS" w:hAnsi="Trebuchet MS"/>
          <w:vertAlign w:val="superscript"/>
          <w:lang w:val="ro-RO"/>
        </w:rPr>
        <w:t>45</w:t>
      </w:r>
      <w:r w:rsidR="00884573" w:rsidRPr="00351684">
        <w:rPr>
          <w:rFonts w:ascii="Trebuchet MS" w:hAnsi="Trebuchet MS"/>
          <w:lang w:val="ro-RO"/>
        </w:rPr>
        <w:t xml:space="preserve"> la sediul Ministerului Mediului, Apelor și Pădurilor, bld. Libertății, Nr. 12</w:t>
      </w:r>
      <w:r w:rsidR="0026498A" w:rsidRPr="00351684">
        <w:rPr>
          <w:rFonts w:ascii="Trebuchet MS" w:hAnsi="Trebuchet MS"/>
          <w:lang w:val="ro-RO"/>
        </w:rPr>
        <w:t>, Sector 5, București</w:t>
      </w:r>
      <w:r w:rsidR="00884573" w:rsidRPr="00351684">
        <w:rPr>
          <w:rFonts w:ascii="Trebuchet MS" w:hAnsi="Trebuchet MS"/>
          <w:lang w:val="ro-RO"/>
        </w:rPr>
        <w:t>.</w:t>
      </w:r>
    </w:p>
    <w:p w14:paraId="5B53FA81" w14:textId="010E5B29" w:rsidR="00884573" w:rsidRPr="00351684" w:rsidRDefault="00884573" w:rsidP="00575138">
      <w:pPr>
        <w:spacing w:after="0" w:line="240" w:lineRule="auto"/>
        <w:ind w:firstLine="720"/>
        <w:jc w:val="both"/>
        <w:rPr>
          <w:rFonts w:ascii="Trebuchet MS" w:hAnsi="Trebuchet MS"/>
          <w:lang w:val="ro-RO"/>
        </w:rPr>
      </w:pPr>
      <w:r w:rsidRPr="00351684">
        <w:rPr>
          <w:rFonts w:ascii="Trebuchet MS" w:hAnsi="Trebuchet MS"/>
          <w:lang w:val="ro-RO"/>
        </w:rPr>
        <w:t>Informaţii suplimentare referit</w:t>
      </w:r>
      <w:r w:rsidR="00D92047" w:rsidRPr="00351684">
        <w:rPr>
          <w:rFonts w:ascii="Trebuchet MS" w:hAnsi="Trebuchet MS"/>
          <w:lang w:val="ro-RO"/>
        </w:rPr>
        <w:t>or</w:t>
      </w:r>
      <w:r w:rsidRPr="00351684">
        <w:rPr>
          <w:rFonts w:ascii="Trebuchet MS" w:hAnsi="Trebuchet MS"/>
          <w:lang w:val="ro-RO"/>
        </w:rPr>
        <w:t xml:space="preserve"> la concurs pot fi </w:t>
      </w:r>
      <w:r w:rsidR="00194C58" w:rsidRPr="00351684">
        <w:rPr>
          <w:rFonts w:ascii="Trebuchet MS" w:hAnsi="Trebuchet MS"/>
          <w:lang w:val="ro-RO"/>
        </w:rPr>
        <w:t>obţinute la telefon 021/408.95.</w:t>
      </w:r>
      <w:r w:rsidR="003B0DC8">
        <w:rPr>
          <w:rFonts w:ascii="Trebuchet MS" w:hAnsi="Trebuchet MS"/>
          <w:lang w:val="ro-RO"/>
        </w:rPr>
        <w:t>65</w:t>
      </w:r>
      <w:r w:rsidRPr="00351684">
        <w:rPr>
          <w:rFonts w:ascii="Trebuchet MS" w:hAnsi="Trebuchet MS"/>
          <w:lang w:val="ro-RO"/>
        </w:rPr>
        <w:t xml:space="preserve">, secretariatul concursului va fi asigurat de doamna </w:t>
      </w:r>
      <w:r w:rsidR="003B0DC8">
        <w:rPr>
          <w:rFonts w:ascii="Trebuchet MS" w:hAnsi="Trebuchet MS"/>
          <w:lang w:val="ro-RO"/>
        </w:rPr>
        <w:t>Elena Șerban</w:t>
      </w:r>
      <w:r w:rsidR="00BA465A" w:rsidRPr="00351684">
        <w:rPr>
          <w:rFonts w:ascii="Trebuchet MS" w:hAnsi="Trebuchet MS"/>
          <w:lang w:val="ro-RO"/>
        </w:rPr>
        <w:t xml:space="preserve">, </w:t>
      </w:r>
      <w:r w:rsidR="003B0DC8">
        <w:rPr>
          <w:rFonts w:ascii="Trebuchet MS" w:hAnsi="Trebuchet MS"/>
          <w:lang w:val="ro-RO"/>
        </w:rPr>
        <w:t>consilier</w:t>
      </w:r>
      <w:r w:rsidR="00BA465A" w:rsidRPr="00351684">
        <w:rPr>
          <w:rFonts w:ascii="Trebuchet MS" w:hAnsi="Trebuchet MS"/>
          <w:lang w:val="ro-RO"/>
        </w:rPr>
        <w:t xml:space="preserve"> – </w:t>
      </w:r>
      <w:r w:rsidR="003B0DC8">
        <w:rPr>
          <w:rFonts w:ascii="Trebuchet MS" w:hAnsi="Trebuchet MS"/>
          <w:lang w:val="ro-RO"/>
        </w:rPr>
        <w:t>Serviciul Gestionare</w:t>
      </w:r>
      <w:r w:rsidR="00BA465A" w:rsidRPr="00351684">
        <w:rPr>
          <w:rFonts w:ascii="Trebuchet MS" w:hAnsi="Trebuchet MS"/>
          <w:lang w:val="ro-RO"/>
        </w:rPr>
        <w:t xml:space="preserve"> Resurse Umane, e-mail </w:t>
      </w:r>
      <w:hyperlink r:id="rId8" w:history="1">
        <w:r w:rsidR="003B0DC8" w:rsidRPr="00103D3E">
          <w:rPr>
            <w:rStyle w:val="Hyperlink"/>
            <w:rFonts w:ascii="Trebuchet MS" w:hAnsi="Trebuchet MS"/>
            <w:lang w:val="ro-RO"/>
          </w:rPr>
          <w:t>elena.serban@mmediu.ro</w:t>
        </w:r>
      </w:hyperlink>
      <w:r w:rsidRPr="00351684">
        <w:rPr>
          <w:rFonts w:ascii="Trebuchet MS" w:hAnsi="Trebuchet MS"/>
          <w:lang w:val="ro-RO"/>
        </w:rPr>
        <w:t>.</w:t>
      </w:r>
    </w:p>
    <w:p w14:paraId="3FBDFC82" w14:textId="71493078" w:rsidR="00884573" w:rsidRPr="00351684" w:rsidRDefault="00884573" w:rsidP="00575138">
      <w:pPr>
        <w:spacing w:after="0" w:line="240" w:lineRule="auto"/>
        <w:ind w:firstLine="720"/>
        <w:jc w:val="both"/>
        <w:rPr>
          <w:rFonts w:ascii="Trebuchet MS" w:hAnsi="Trebuchet MS"/>
          <w:lang w:val="ro-RO"/>
        </w:rPr>
      </w:pPr>
      <w:r w:rsidRPr="00351684">
        <w:rPr>
          <w:rFonts w:ascii="Trebuchet MS" w:hAnsi="Trebuchet MS"/>
          <w:lang w:val="ro-RO"/>
        </w:rPr>
        <w:t xml:space="preserve">În vederea participării la concurs, în termen de </w:t>
      </w:r>
      <w:r w:rsidR="0036284D" w:rsidRPr="00351684">
        <w:rPr>
          <w:rFonts w:ascii="Trebuchet MS" w:hAnsi="Trebuchet MS"/>
          <w:lang w:val="ro-RO"/>
        </w:rPr>
        <w:t>20</w:t>
      </w:r>
      <w:r w:rsidRPr="00351684">
        <w:rPr>
          <w:rFonts w:ascii="Trebuchet MS" w:hAnsi="Trebuchet MS"/>
          <w:lang w:val="ro-RO"/>
        </w:rPr>
        <w:t xml:space="preserve"> de zile de la data publicării anunţului pe site-ul ANFP și site-ul ministerului (perioada </w:t>
      </w:r>
      <w:r w:rsidR="00F759D2">
        <w:rPr>
          <w:rFonts w:ascii="Trebuchet MS" w:hAnsi="Trebuchet MS"/>
          <w:lang w:val="ro-RO"/>
        </w:rPr>
        <w:t>2</w:t>
      </w:r>
      <w:r w:rsidR="003B0DC8">
        <w:rPr>
          <w:rFonts w:ascii="Trebuchet MS" w:hAnsi="Trebuchet MS"/>
          <w:lang w:val="ro-RO"/>
        </w:rPr>
        <w:t>1</w:t>
      </w:r>
      <w:r w:rsidRPr="00351684">
        <w:rPr>
          <w:rFonts w:ascii="Trebuchet MS" w:hAnsi="Trebuchet MS"/>
          <w:lang w:val="ro-RO"/>
        </w:rPr>
        <w:t>.</w:t>
      </w:r>
      <w:r w:rsidR="00F759D2">
        <w:rPr>
          <w:rFonts w:ascii="Trebuchet MS" w:hAnsi="Trebuchet MS"/>
          <w:lang w:val="ro-RO"/>
        </w:rPr>
        <w:t>1</w:t>
      </w:r>
      <w:r w:rsidR="003B0DC8">
        <w:rPr>
          <w:rFonts w:ascii="Trebuchet MS" w:hAnsi="Trebuchet MS"/>
          <w:lang w:val="ro-RO"/>
        </w:rPr>
        <w:t>2</w:t>
      </w:r>
      <w:r w:rsidRPr="00351684">
        <w:rPr>
          <w:rFonts w:ascii="Trebuchet MS" w:hAnsi="Trebuchet MS"/>
          <w:lang w:val="ro-RO"/>
        </w:rPr>
        <w:t>.202</w:t>
      </w:r>
      <w:r w:rsidR="003B0DC8">
        <w:rPr>
          <w:rFonts w:ascii="Trebuchet MS" w:hAnsi="Trebuchet MS"/>
          <w:lang w:val="ro-RO"/>
        </w:rPr>
        <w:t>2</w:t>
      </w:r>
      <w:r w:rsidRPr="00351684">
        <w:rPr>
          <w:rFonts w:ascii="Trebuchet MS" w:hAnsi="Trebuchet MS"/>
          <w:lang w:val="ro-RO"/>
        </w:rPr>
        <w:t>-</w:t>
      </w:r>
      <w:r w:rsidR="00465FB9">
        <w:rPr>
          <w:rFonts w:ascii="Trebuchet MS" w:hAnsi="Trebuchet MS"/>
          <w:lang w:val="ro-RO"/>
        </w:rPr>
        <w:t xml:space="preserve"> </w:t>
      </w:r>
      <w:r w:rsidR="00F759D2">
        <w:rPr>
          <w:rFonts w:ascii="Trebuchet MS" w:hAnsi="Trebuchet MS"/>
          <w:lang w:val="ro-RO"/>
        </w:rPr>
        <w:t>0</w:t>
      </w:r>
      <w:r w:rsidR="003B0DC8">
        <w:rPr>
          <w:rFonts w:ascii="Trebuchet MS" w:hAnsi="Trebuchet MS"/>
          <w:lang w:val="ro-RO"/>
        </w:rPr>
        <w:t>9</w:t>
      </w:r>
      <w:r w:rsidRPr="00351684">
        <w:rPr>
          <w:rFonts w:ascii="Trebuchet MS" w:hAnsi="Trebuchet MS"/>
          <w:lang w:val="ro-RO"/>
        </w:rPr>
        <w:t>.</w:t>
      </w:r>
      <w:r w:rsidR="003B0DC8">
        <w:rPr>
          <w:rFonts w:ascii="Trebuchet MS" w:hAnsi="Trebuchet MS"/>
          <w:lang w:val="ro-RO"/>
        </w:rPr>
        <w:t>0</w:t>
      </w:r>
      <w:r w:rsidR="00F759D2">
        <w:rPr>
          <w:rFonts w:ascii="Trebuchet MS" w:hAnsi="Trebuchet MS"/>
          <w:lang w:val="ro-RO"/>
        </w:rPr>
        <w:t>1</w:t>
      </w:r>
      <w:r w:rsidRPr="00351684">
        <w:rPr>
          <w:rFonts w:ascii="Trebuchet MS" w:hAnsi="Trebuchet MS"/>
          <w:lang w:val="ro-RO"/>
        </w:rPr>
        <w:t>.202</w:t>
      </w:r>
      <w:r w:rsidR="003B0DC8">
        <w:rPr>
          <w:rFonts w:ascii="Trebuchet MS" w:hAnsi="Trebuchet MS"/>
          <w:lang w:val="ro-RO"/>
        </w:rPr>
        <w:t>3</w:t>
      </w:r>
      <w:r w:rsidRPr="00351684">
        <w:rPr>
          <w:rFonts w:ascii="Trebuchet MS" w:hAnsi="Trebuchet MS"/>
          <w:lang w:val="ro-RO"/>
        </w:rPr>
        <w:t xml:space="preserve">, inclusiv), candidaţii pot depune dosarul de înscriere la concurs la </w:t>
      </w:r>
      <w:r w:rsidR="003B0DC8">
        <w:rPr>
          <w:rFonts w:ascii="Trebuchet MS" w:hAnsi="Trebuchet MS"/>
          <w:lang w:val="ro-RO"/>
        </w:rPr>
        <w:t>Serviciul Gestionare</w:t>
      </w:r>
      <w:r w:rsidRPr="00351684">
        <w:rPr>
          <w:rFonts w:ascii="Trebuchet MS" w:hAnsi="Trebuchet MS"/>
          <w:lang w:val="ro-RO"/>
        </w:rPr>
        <w:t xml:space="preserve"> Resurse Umane, în intervalul orar 8</w:t>
      </w:r>
      <w:r w:rsidR="00281316">
        <w:rPr>
          <w:rFonts w:ascii="Trebuchet MS" w:hAnsi="Trebuchet MS"/>
          <w:vertAlign w:val="superscript"/>
          <w:lang w:val="ro-RO"/>
        </w:rPr>
        <w:t>3</w:t>
      </w:r>
      <w:r w:rsidRPr="00351684">
        <w:rPr>
          <w:rFonts w:ascii="Trebuchet MS" w:hAnsi="Trebuchet MS"/>
          <w:vertAlign w:val="superscript"/>
          <w:lang w:val="ro-RO"/>
        </w:rPr>
        <w:t>0</w:t>
      </w:r>
      <w:r w:rsidRPr="00351684">
        <w:rPr>
          <w:rFonts w:ascii="Trebuchet MS" w:hAnsi="Trebuchet MS"/>
          <w:lang w:val="ro-RO"/>
        </w:rPr>
        <w:t>-1</w:t>
      </w:r>
      <w:r w:rsidR="003B0DC8">
        <w:rPr>
          <w:rFonts w:ascii="Trebuchet MS" w:hAnsi="Trebuchet MS"/>
          <w:lang w:val="ro-RO"/>
        </w:rPr>
        <w:t>6</w:t>
      </w:r>
      <w:r w:rsidRPr="00351684">
        <w:rPr>
          <w:rFonts w:ascii="Trebuchet MS" w:hAnsi="Trebuchet MS"/>
          <w:vertAlign w:val="superscript"/>
          <w:lang w:val="ro-RO"/>
        </w:rPr>
        <w:t>00</w:t>
      </w:r>
      <w:r w:rsidRPr="00351684">
        <w:rPr>
          <w:rFonts w:ascii="Trebuchet MS" w:hAnsi="Trebuchet MS"/>
          <w:lang w:val="ro-RO"/>
        </w:rPr>
        <w:t xml:space="preserve"> de luni până joi, iar vineri în intervalul orar 8</w:t>
      </w:r>
      <w:r w:rsidR="00281316">
        <w:rPr>
          <w:rFonts w:ascii="Trebuchet MS" w:hAnsi="Trebuchet MS"/>
          <w:vertAlign w:val="superscript"/>
          <w:lang w:val="ro-RO"/>
        </w:rPr>
        <w:t>3</w:t>
      </w:r>
      <w:r w:rsidRPr="00351684">
        <w:rPr>
          <w:rFonts w:ascii="Trebuchet MS" w:hAnsi="Trebuchet MS"/>
          <w:vertAlign w:val="superscript"/>
          <w:lang w:val="ro-RO"/>
        </w:rPr>
        <w:t>0</w:t>
      </w:r>
      <w:r w:rsidRPr="00351684">
        <w:rPr>
          <w:rFonts w:ascii="Trebuchet MS" w:hAnsi="Trebuchet MS"/>
          <w:lang w:val="ro-RO"/>
        </w:rPr>
        <w:t>-14</w:t>
      </w:r>
      <w:r w:rsidR="003B0DC8">
        <w:rPr>
          <w:rFonts w:ascii="Trebuchet MS" w:hAnsi="Trebuchet MS"/>
          <w:vertAlign w:val="superscript"/>
          <w:lang w:val="ro-RO"/>
        </w:rPr>
        <w:t>0</w:t>
      </w:r>
      <w:r w:rsidRPr="00351684">
        <w:rPr>
          <w:rFonts w:ascii="Trebuchet MS" w:hAnsi="Trebuchet MS"/>
          <w:vertAlign w:val="superscript"/>
          <w:lang w:val="ro-RO"/>
        </w:rPr>
        <w:t>0</w:t>
      </w:r>
      <w:r w:rsidR="00194C58" w:rsidRPr="00351684">
        <w:rPr>
          <w:rFonts w:ascii="Trebuchet MS" w:hAnsi="Trebuchet MS"/>
          <w:lang w:val="ro-RO"/>
        </w:rPr>
        <w:t xml:space="preserve"> (camera 3</w:t>
      </w:r>
      <w:r w:rsidR="003B0DC8">
        <w:rPr>
          <w:rFonts w:ascii="Trebuchet MS" w:hAnsi="Trebuchet MS"/>
          <w:lang w:val="ro-RO"/>
        </w:rPr>
        <w:t>29</w:t>
      </w:r>
      <w:r w:rsidRPr="00351684">
        <w:rPr>
          <w:rFonts w:ascii="Trebuchet MS" w:hAnsi="Trebuchet MS"/>
          <w:lang w:val="ro-RO"/>
        </w:rPr>
        <w:t>, etaj II).</w:t>
      </w:r>
    </w:p>
    <w:p w14:paraId="136CD454" w14:textId="57CCB77E" w:rsidR="00884573" w:rsidRPr="00351684" w:rsidRDefault="00884573" w:rsidP="00A72307">
      <w:pPr>
        <w:spacing w:after="0" w:line="240" w:lineRule="auto"/>
        <w:jc w:val="center"/>
        <w:rPr>
          <w:rFonts w:ascii="Trebuchet MS" w:hAnsi="Trebuchet MS"/>
          <w:b/>
          <w:lang w:val="ro-RO"/>
        </w:rPr>
      </w:pPr>
      <w:r w:rsidRPr="00351684">
        <w:rPr>
          <w:rFonts w:ascii="Trebuchet MS" w:hAnsi="Trebuchet MS"/>
          <w:b/>
          <w:lang w:val="ro-RO"/>
        </w:rPr>
        <w:t xml:space="preserve">Proba scrisă va avea loc în data de </w:t>
      </w:r>
      <w:r w:rsidR="00F759D2">
        <w:rPr>
          <w:rFonts w:ascii="Trebuchet MS" w:hAnsi="Trebuchet MS"/>
          <w:b/>
          <w:lang w:val="ro-RO"/>
        </w:rPr>
        <w:t>2</w:t>
      </w:r>
      <w:r w:rsidR="003B0DC8">
        <w:rPr>
          <w:rFonts w:ascii="Trebuchet MS" w:hAnsi="Trebuchet MS"/>
          <w:b/>
          <w:lang w:val="ro-RO"/>
        </w:rPr>
        <w:t>5</w:t>
      </w:r>
      <w:r w:rsidRPr="00351684">
        <w:rPr>
          <w:rFonts w:ascii="Trebuchet MS" w:hAnsi="Trebuchet MS"/>
          <w:b/>
          <w:lang w:val="ro-RO"/>
        </w:rPr>
        <w:t>.</w:t>
      </w:r>
      <w:r w:rsidR="003B0DC8">
        <w:rPr>
          <w:rFonts w:ascii="Trebuchet MS" w:hAnsi="Trebuchet MS"/>
          <w:b/>
          <w:lang w:val="ro-RO"/>
        </w:rPr>
        <w:t>0</w:t>
      </w:r>
      <w:r w:rsidR="00F759D2">
        <w:rPr>
          <w:rFonts w:ascii="Trebuchet MS" w:hAnsi="Trebuchet MS"/>
          <w:b/>
          <w:lang w:val="ro-RO"/>
        </w:rPr>
        <w:t>1</w:t>
      </w:r>
      <w:r w:rsidRPr="00351684">
        <w:rPr>
          <w:rFonts w:ascii="Trebuchet MS" w:hAnsi="Trebuchet MS"/>
          <w:b/>
          <w:lang w:val="ro-RO"/>
        </w:rPr>
        <w:t>.202</w:t>
      </w:r>
      <w:r w:rsidR="003B0DC8">
        <w:rPr>
          <w:rFonts w:ascii="Trebuchet MS" w:hAnsi="Trebuchet MS"/>
          <w:b/>
          <w:lang w:val="ro-RO"/>
        </w:rPr>
        <w:t>3</w:t>
      </w:r>
      <w:r w:rsidRPr="00351684">
        <w:rPr>
          <w:rFonts w:ascii="Trebuchet MS" w:hAnsi="Trebuchet MS"/>
          <w:b/>
          <w:lang w:val="ro-RO"/>
        </w:rPr>
        <w:t xml:space="preserve"> de la ora 10</w:t>
      </w:r>
      <w:r w:rsidRPr="00351684">
        <w:rPr>
          <w:rFonts w:ascii="Trebuchet MS" w:hAnsi="Trebuchet MS"/>
          <w:b/>
          <w:vertAlign w:val="superscript"/>
          <w:lang w:val="ro-RO"/>
        </w:rPr>
        <w:t>00</w:t>
      </w:r>
      <w:r w:rsidRPr="00351684">
        <w:rPr>
          <w:rFonts w:ascii="Trebuchet MS" w:hAnsi="Trebuchet MS"/>
          <w:b/>
          <w:lang w:val="ro-RO"/>
        </w:rPr>
        <w:t>.</w:t>
      </w:r>
    </w:p>
    <w:p w14:paraId="511A53D6" w14:textId="77777777" w:rsidR="00A72307" w:rsidRPr="00351684" w:rsidRDefault="00A72307" w:rsidP="00884573">
      <w:pPr>
        <w:spacing w:after="0" w:line="240" w:lineRule="auto"/>
        <w:jc w:val="both"/>
        <w:rPr>
          <w:rFonts w:ascii="Trebuchet MS" w:hAnsi="Trebuchet MS"/>
          <w:lang w:val="ro-RO"/>
        </w:rPr>
      </w:pPr>
    </w:p>
    <w:p w14:paraId="7A0F10DB" w14:textId="77777777" w:rsidR="00884573" w:rsidRPr="00351684" w:rsidRDefault="00884573" w:rsidP="00884573">
      <w:pPr>
        <w:spacing w:after="0" w:line="240" w:lineRule="auto"/>
        <w:jc w:val="both"/>
        <w:rPr>
          <w:rFonts w:ascii="Trebuchet MS" w:hAnsi="Trebuchet MS"/>
          <w:bCs/>
          <w:lang w:val="ro-RO"/>
        </w:rPr>
      </w:pPr>
      <w:r w:rsidRPr="00351684">
        <w:rPr>
          <w:rFonts w:ascii="Trebuchet MS" w:hAnsi="Trebuchet MS"/>
          <w:b/>
          <w:lang w:val="ro-RO"/>
        </w:rPr>
        <w:t>CONDIŢIILE GENERALE</w:t>
      </w:r>
      <w:r w:rsidRPr="00351684">
        <w:rPr>
          <w:rFonts w:ascii="Trebuchet MS" w:hAnsi="Trebuchet MS"/>
          <w:lang w:val="ro-RO"/>
        </w:rPr>
        <w:t xml:space="preserve"> </w:t>
      </w:r>
      <w:r w:rsidRPr="00351684">
        <w:rPr>
          <w:rFonts w:ascii="Trebuchet MS" w:hAnsi="Trebuchet MS"/>
          <w:bCs/>
          <w:lang w:val="ro-RO"/>
        </w:rPr>
        <w:t>sunt prevăzute în articolul 465 alin. (1) din Ordonanța de urgență a Guvernului nr. 57/2019 privind Codul administrativ, cu modificările și completările ulterioare.</w:t>
      </w:r>
    </w:p>
    <w:p w14:paraId="2A39A174" w14:textId="77777777" w:rsidR="00884573" w:rsidRPr="00351684" w:rsidRDefault="00884573" w:rsidP="00884573">
      <w:pPr>
        <w:spacing w:after="0" w:line="240" w:lineRule="auto"/>
        <w:jc w:val="both"/>
        <w:rPr>
          <w:rFonts w:ascii="Trebuchet MS" w:hAnsi="Trebuchet MS"/>
          <w:b/>
          <w:bCs/>
          <w:lang w:val="ro-RO"/>
        </w:rPr>
      </w:pPr>
      <w:r w:rsidRPr="00351684">
        <w:rPr>
          <w:rFonts w:ascii="Trebuchet MS" w:hAnsi="Trebuchet MS"/>
          <w:b/>
          <w:bCs/>
          <w:lang w:val="ro-RO"/>
        </w:rPr>
        <w:t>CONDIŢII SPECIFICE:</w:t>
      </w:r>
    </w:p>
    <w:p w14:paraId="1FF58109" w14:textId="2F8A4F2D" w:rsidR="00F759D2" w:rsidRPr="00F759D2" w:rsidRDefault="00F759D2" w:rsidP="00F759D2">
      <w:pPr>
        <w:spacing w:after="0" w:line="240" w:lineRule="auto"/>
        <w:jc w:val="both"/>
        <w:rPr>
          <w:rFonts w:ascii="Trebuchet MS" w:hAnsi="Trebuchet MS" w:cs="Times New Roman"/>
          <w:lang w:val="ro-RO" w:bidi="ro-RO"/>
        </w:rPr>
      </w:pPr>
      <w:r w:rsidRPr="00F759D2">
        <w:rPr>
          <w:rFonts w:ascii="Trebuchet MS" w:hAnsi="Trebuchet MS" w:cs="Times New Roman"/>
          <w:lang w:val="ro-RO" w:bidi="ro-RO"/>
        </w:rPr>
        <w:t xml:space="preserve">- studii universitare de licenţă absolvite cu diplomă de licenţă sau echivalentă în </w:t>
      </w:r>
      <w:r w:rsidR="003B0DC8">
        <w:rPr>
          <w:rFonts w:ascii="Trebuchet MS" w:hAnsi="Trebuchet MS" w:cs="Times New Roman"/>
          <w:lang w:val="ro-RO" w:bidi="ro-RO"/>
        </w:rPr>
        <w:t>domeniul de studiu</w:t>
      </w:r>
      <w:r w:rsidRPr="00F759D2">
        <w:rPr>
          <w:rFonts w:ascii="Trebuchet MS" w:hAnsi="Trebuchet MS" w:cs="Times New Roman"/>
          <w:lang w:val="ro-RO" w:bidi="ro-RO"/>
        </w:rPr>
        <w:t>-  științe juridice</w:t>
      </w:r>
      <w:r w:rsidR="003B0DC8">
        <w:rPr>
          <w:rFonts w:ascii="Trebuchet MS" w:hAnsi="Trebuchet MS" w:cs="Times New Roman"/>
          <w:lang w:val="ro-RO" w:bidi="ro-RO"/>
        </w:rPr>
        <w:t xml:space="preserve"> (ramura de știință</w:t>
      </w:r>
      <w:r w:rsidR="00CB26E4">
        <w:rPr>
          <w:rFonts w:ascii="Trebuchet MS" w:hAnsi="Trebuchet MS" w:cs="Times New Roman"/>
          <w:lang w:val="ro-RO" w:bidi="ro-RO"/>
        </w:rPr>
        <w:t>)</w:t>
      </w:r>
      <w:r w:rsidRPr="00F759D2">
        <w:rPr>
          <w:rFonts w:ascii="Trebuchet MS" w:hAnsi="Trebuchet MS" w:cs="Times New Roman"/>
          <w:lang w:val="ro-RO" w:bidi="ro-RO"/>
        </w:rPr>
        <w:t>;</w:t>
      </w:r>
    </w:p>
    <w:p w14:paraId="03DE3D03" w14:textId="796F6F32" w:rsidR="007E4BBD" w:rsidRPr="00351684" w:rsidRDefault="00F759D2" w:rsidP="00F759D2">
      <w:pPr>
        <w:spacing w:after="0" w:line="240" w:lineRule="auto"/>
        <w:jc w:val="both"/>
        <w:rPr>
          <w:rFonts w:ascii="Trebuchet MS" w:hAnsi="Trebuchet MS"/>
          <w:b/>
          <w:lang w:val="ro-RO"/>
        </w:rPr>
      </w:pPr>
      <w:r w:rsidRPr="00F759D2">
        <w:rPr>
          <w:rFonts w:ascii="Trebuchet MS" w:hAnsi="Trebuchet MS" w:cs="Times New Roman"/>
          <w:lang w:val="ro-RO" w:bidi="ro-RO"/>
        </w:rPr>
        <w:t xml:space="preserve">- vechime în specialitatea studiilor necesare exercitării funcției publice - </w:t>
      </w:r>
      <w:r>
        <w:rPr>
          <w:rFonts w:ascii="Trebuchet MS" w:hAnsi="Trebuchet MS" w:cs="Times New Roman"/>
          <w:lang w:val="ro-RO" w:bidi="ro-RO"/>
        </w:rPr>
        <w:t xml:space="preserve"> nu este cazul</w:t>
      </w:r>
      <w:r w:rsidRPr="00F759D2">
        <w:rPr>
          <w:rFonts w:ascii="Trebuchet MS" w:hAnsi="Trebuchet MS" w:cs="Times New Roman"/>
          <w:lang w:val="ro-RO" w:bidi="ro-RO"/>
        </w:rPr>
        <w:t>;</w:t>
      </w:r>
    </w:p>
    <w:p w14:paraId="31945C7C" w14:textId="4B868D0E" w:rsidR="00884573" w:rsidRPr="00351684" w:rsidRDefault="00884573" w:rsidP="00884573">
      <w:pPr>
        <w:spacing w:after="0" w:line="240" w:lineRule="auto"/>
        <w:jc w:val="both"/>
        <w:rPr>
          <w:rFonts w:ascii="Trebuchet MS" w:hAnsi="Trebuchet MS"/>
          <w:b/>
          <w:lang w:val="ro-RO"/>
        </w:rPr>
      </w:pPr>
      <w:r w:rsidRPr="00351684">
        <w:rPr>
          <w:rFonts w:ascii="Trebuchet MS" w:hAnsi="Trebuchet MS"/>
          <w:b/>
          <w:lang w:val="ro-RO"/>
        </w:rPr>
        <w:t>ATRIBUŢIILE POSTULUI:</w:t>
      </w:r>
    </w:p>
    <w:p w14:paraId="40E16294" w14:textId="77777777" w:rsidR="003B0DC8" w:rsidRPr="003B0DC8" w:rsidRDefault="003B0DC8" w:rsidP="003B0DC8">
      <w:pPr>
        <w:numPr>
          <w:ilvl w:val="0"/>
          <w:numId w:val="18"/>
        </w:numPr>
        <w:tabs>
          <w:tab w:val="left" w:pos="-284"/>
        </w:tabs>
        <w:spacing w:after="0" w:line="240" w:lineRule="auto"/>
        <w:contextualSpacing/>
        <w:jc w:val="both"/>
        <w:rPr>
          <w:rFonts w:ascii="Trebuchet MS" w:eastAsia="Times New Roman" w:hAnsi="Trebuchet MS" w:cs="Times New Roman"/>
          <w:bCs/>
          <w:lang w:val="ro-RO" w:eastAsia="ro-RO"/>
        </w:rPr>
      </w:pPr>
      <w:bookmarkStart w:id="1" w:name="_Hlk76373075"/>
      <w:r w:rsidRPr="003B0DC8">
        <w:rPr>
          <w:rFonts w:ascii="Trebuchet MS" w:eastAsia="Times New Roman" w:hAnsi="Trebuchet MS" w:cs="Times New Roman"/>
          <w:bCs/>
          <w:lang w:val="ro-RO" w:eastAsia="ro-RO"/>
        </w:rPr>
        <w:t>Reprezintă interesele legitime ale Ministerului Mediului, Apelor și Pădurilor in litigiile în care</w:t>
      </w:r>
    </w:p>
    <w:p w14:paraId="218F9026" w14:textId="77777777" w:rsidR="003B0DC8" w:rsidRPr="003B0DC8" w:rsidRDefault="003B0DC8" w:rsidP="003B0DC8">
      <w:pPr>
        <w:tabs>
          <w:tab w:val="left" w:pos="-284"/>
        </w:tabs>
        <w:spacing w:after="0" w:line="276"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acesta are calitatea de parte și în fața organelor de cercetare penală, în conformitate cu prevederile legale în vigoare.</w:t>
      </w:r>
    </w:p>
    <w:p w14:paraId="1B99C71E" w14:textId="77777777" w:rsidR="003B0DC8" w:rsidRPr="003B0DC8" w:rsidRDefault="003B0DC8" w:rsidP="003B0DC8">
      <w:pPr>
        <w:numPr>
          <w:ilvl w:val="0"/>
          <w:numId w:val="18"/>
        </w:numPr>
        <w:tabs>
          <w:tab w:val="left" w:pos="0"/>
        </w:tabs>
        <w:spacing w:after="0" w:line="240" w:lineRule="auto"/>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Colaborează cu direcțiile de specialitate în îndeplinirea atribuțiilor de serviciu.</w:t>
      </w:r>
    </w:p>
    <w:p w14:paraId="75787E0C" w14:textId="77777777" w:rsidR="003B0DC8" w:rsidRPr="003B0DC8" w:rsidRDefault="003B0DC8" w:rsidP="003B0DC8">
      <w:pPr>
        <w:numPr>
          <w:ilvl w:val="0"/>
          <w:numId w:val="18"/>
        </w:numPr>
        <w:tabs>
          <w:tab w:val="left" w:pos="0"/>
        </w:tabs>
        <w:spacing w:after="0" w:line="240" w:lineRule="auto"/>
        <w:ind w:left="-284" w:firstLine="0"/>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Colaborează cu instituțiile din subordinea/coordonarea/sub autoritatea Ministerului Mediului, Apelor și Pădurilor în procesul de formulare/definitivare a documentelor cu caracter juridic.</w:t>
      </w:r>
    </w:p>
    <w:p w14:paraId="2A887C62" w14:textId="77777777" w:rsidR="003B0DC8" w:rsidRPr="003B0DC8" w:rsidRDefault="003B0DC8" w:rsidP="003B0DC8">
      <w:pPr>
        <w:numPr>
          <w:ilvl w:val="0"/>
          <w:numId w:val="18"/>
        </w:numPr>
        <w:tabs>
          <w:tab w:val="left" w:pos="0"/>
        </w:tabs>
        <w:spacing w:after="0" w:line="240" w:lineRule="auto"/>
        <w:ind w:left="-284" w:firstLine="0"/>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Întocmește actele cu caracter juridic, în vederea reprezentării Ministerului în procesele aflate pe rolul instanțelor naționale, repartizate de șeful ierarhic.</w:t>
      </w:r>
    </w:p>
    <w:p w14:paraId="51189657" w14:textId="77777777" w:rsidR="003B0DC8" w:rsidRPr="003B0DC8" w:rsidRDefault="003B0DC8" w:rsidP="003B0DC8">
      <w:pPr>
        <w:numPr>
          <w:ilvl w:val="0"/>
          <w:numId w:val="18"/>
        </w:numPr>
        <w:tabs>
          <w:tab w:val="left" w:pos="-284"/>
        </w:tabs>
        <w:spacing w:after="0" w:line="240" w:lineRule="auto"/>
        <w:ind w:left="-284" w:firstLine="0"/>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Răspunde la plângerile prealabile formulate împotriva actelor administrative emise de Minister sau de entitățile subordonate ierarhic atunci când plângerea este adresată Ministerului și ține evidența acestora.</w:t>
      </w:r>
    </w:p>
    <w:p w14:paraId="374C602C" w14:textId="77777777" w:rsidR="003B0DC8" w:rsidRPr="003B0DC8" w:rsidRDefault="003B0DC8" w:rsidP="003B0DC8">
      <w:pPr>
        <w:numPr>
          <w:ilvl w:val="0"/>
          <w:numId w:val="18"/>
        </w:numPr>
        <w:tabs>
          <w:tab w:val="left" w:pos="-284"/>
        </w:tabs>
        <w:spacing w:after="0" w:line="240" w:lineRule="auto"/>
        <w:ind w:left="-284" w:firstLine="0"/>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Inițiază și derulează acțiuni de recuperare a creanțelor Ministerului în instanță, prin executare silită sau înscriere la masa credală a debitorului, la solicitarea direcțiilor de specialitate, aprobată de conducerea instituției.</w:t>
      </w:r>
    </w:p>
    <w:p w14:paraId="0812464A" w14:textId="77777777" w:rsidR="003B0DC8" w:rsidRPr="003B0DC8" w:rsidRDefault="003B0DC8" w:rsidP="003B0DC8">
      <w:pPr>
        <w:tabs>
          <w:tab w:val="left" w:pos="360"/>
        </w:tabs>
        <w:spacing w:after="0" w:line="240"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7.Asigură evidența dosarelor repartizate aflate pe rolul instanțelor și îndeplinește actele procesuale necesare până la stingerea oricărui drept/obligație stabilit/stabilltă în sarcina ministerului.</w:t>
      </w:r>
    </w:p>
    <w:p w14:paraId="401F313E" w14:textId="77777777" w:rsidR="003B0DC8" w:rsidRPr="003B0DC8" w:rsidRDefault="003B0DC8" w:rsidP="003B0DC8">
      <w:pPr>
        <w:tabs>
          <w:tab w:val="left" w:pos="360"/>
        </w:tabs>
        <w:spacing w:after="0" w:line="240"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8. Asigură evidența dosarelor de executare repartizate, în care ministerul are calitatea de debitor și efectuează demersurile legale pentru stingerea debitelor datorate.</w:t>
      </w:r>
    </w:p>
    <w:p w14:paraId="07B0DF62" w14:textId="77777777" w:rsidR="003B0DC8" w:rsidRPr="003B0DC8" w:rsidRDefault="003B0DC8" w:rsidP="003B0DC8">
      <w:pPr>
        <w:tabs>
          <w:tab w:val="left" w:pos="360"/>
        </w:tabs>
        <w:spacing w:after="0" w:line="240"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9. Asigură evidența dosarelor finalizate și efectuează demersurile necesare arhivării acestora, conform prevederilor legale.</w:t>
      </w:r>
    </w:p>
    <w:p w14:paraId="27766D7F" w14:textId="77777777" w:rsidR="003B0DC8" w:rsidRPr="003B0DC8" w:rsidRDefault="003B0DC8" w:rsidP="003B0DC8">
      <w:pPr>
        <w:tabs>
          <w:tab w:val="left" w:pos="360"/>
        </w:tabs>
        <w:spacing w:after="0" w:line="240"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lastRenderedPageBreak/>
        <w:t>10.Întocmește și efectuează demersurile necesare pentru plata debitelor din hotărârile judecătorești executori/definitive, taxelor de timbru și a taxelor judiciare, asigurând depunerea dovezii de plată a acestora, in termenele legale, la dosar.</w:t>
      </w:r>
    </w:p>
    <w:p w14:paraId="05537223" w14:textId="77777777" w:rsidR="003B0DC8" w:rsidRPr="003B0DC8" w:rsidRDefault="003B0DC8" w:rsidP="003B0DC8">
      <w:pPr>
        <w:tabs>
          <w:tab w:val="left" w:pos="360"/>
        </w:tabs>
        <w:spacing w:after="0" w:line="240"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11. Participă la cursuri, seminarii, workshop-uri, aprobate de conducerea instituției, care au ca problematică aspecte juridice.</w:t>
      </w:r>
    </w:p>
    <w:p w14:paraId="6D4E69C0" w14:textId="77777777" w:rsidR="003B0DC8" w:rsidRPr="003B0DC8" w:rsidRDefault="003B0DC8" w:rsidP="003B0DC8">
      <w:pPr>
        <w:tabs>
          <w:tab w:val="left" w:pos="360"/>
        </w:tabs>
        <w:spacing w:after="0" w:line="240"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12. Colaborează cu salariații din celelalte compartimente din minister în limitele sarcinilor și dispozițiilor primite de la șefii ierarhici.</w:t>
      </w:r>
    </w:p>
    <w:p w14:paraId="743BDE10" w14:textId="77777777" w:rsidR="003B0DC8" w:rsidRPr="003B0DC8" w:rsidRDefault="003B0DC8" w:rsidP="003B0DC8">
      <w:pPr>
        <w:tabs>
          <w:tab w:val="left" w:pos="360"/>
        </w:tabs>
        <w:spacing w:after="0" w:line="240"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13. Răspunde de cunoașterea, însușirea și respectarea prevederilor legale în vigoare cu privire la acțiunile și activitățile specifice postului pe care il ocupă.</w:t>
      </w:r>
    </w:p>
    <w:p w14:paraId="37C2FAA2" w14:textId="77777777" w:rsidR="003B0DC8" w:rsidRPr="003B0DC8" w:rsidRDefault="003B0DC8" w:rsidP="003B0DC8">
      <w:pPr>
        <w:tabs>
          <w:tab w:val="left" w:pos="360"/>
        </w:tabs>
        <w:spacing w:after="0" w:line="240" w:lineRule="auto"/>
        <w:ind w:left="-284"/>
        <w:contextualSpacing/>
        <w:jc w:val="both"/>
        <w:rPr>
          <w:rFonts w:ascii="Trebuchet MS" w:eastAsia="Times New Roman" w:hAnsi="Trebuchet MS" w:cs="Times New Roman"/>
          <w:bCs/>
          <w:lang w:val="ro-RO" w:eastAsia="ro-RO"/>
        </w:rPr>
      </w:pPr>
      <w:r w:rsidRPr="003B0DC8">
        <w:rPr>
          <w:rFonts w:ascii="Trebuchet MS" w:eastAsia="Times New Roman" w:hAnsi="Trebuchet MS" w:cs="Times New Roman"/>
          <w:bCs/>
          <w:lang w:val="ro-RO" w:eastAsia="ro-RO"/>
        </w:rPr>
        <w:t>14. Respectă atât obligațiile stabilite prin Regulamentul de ordine interioară a Ministerului, cât și regulile de protecția muncii.</w:t>
      </w:r>
    </w:p>
    <w:p w14:paraId="4E15E534" w14:textId="77777777" w:rsidR="003B0DC8" w:rsidRPr="003B0DC8" w:rsidRDefault="003B0DC8" w:rsidP="003B0DC8">
      <w:pPr>
        <w:tabs>
          <w:tab w:val="left" w:pos="0"/>
        </w:tabs>
        <w:autoSpaceDE w:val="0"/>
        <w:autoSpaceDN w:val="0"/>
        <w:adjustRightInd w:val="0"/>
        <w:spacing w:after="0" w:line="240" w:lineRule="auto"/>
        <w:ind w:left="-284" w:right="-22"/>
        <w:jc w:val="both"/>
        <w:rPr>
          <w:rFonts w:ascii="Trebuchet MS" w:eastAsia="MS Mincho" w:hAnsi="Trebuchet MS" w:cs="Times New Roman"/>
          <w:lang w:val="ro-RO"/>
        </w:rPr>
      </w:pPr>
      <w:r w:rsidRPr="003B0DC8">
        <w:rPr>
          <w:rFonts w:ascii="Trebuchet MS" w:eastAsia="MS Mincho" w:hAnsi="Trebuchet MS" w:cs="Times New Roman"/>
          <w:lang w:val="ro-RO"/>
        </w:rPr>
        <w:t>15. Îndeplineşte şi alte sarcini şi atribuţii dispuse de conducerea directiei, respectiv a ministerului, în domeniul de competenţă.</w:t>
      </w:r>
    </w:p>
    <w:p w14:paraId="1DAAB513" w14:textId="2F019E93" w:rsidR="009D38DE" w:rsidRPr="003B0DC8" w:rsidRDefault="009D38DE" w:rsidP="009D38DE">
      <w:pPr>
        <w:tabs>
          <w:tab w:val="left" w:pos="993"/>
        </w:tabs>
        <w:spacing w:after="0" w:line="240" w:lineRule="auto"/>
        <w:jc w:val="both"/>
        <w:rPr>
          <w:rFonts w:ascii="Trebuchet MS" w:hAnsi="Trebuchet MS"/>
          <w:color w:val="FF0000"/>
          <w:lang w:val="ro-RO"/>
        </w:rPr>
      </w:pPr>
    </w:p>
    <w:p w14:paraId="78D559C9" w14:textId="77777777" w:rsidR="003B0DC8" w:rsidRPr="003B0DC8" w:rsidRDefault="003B0DC8" w:rsidP="003B0DC8">
      <w:pPr>
        <w:tabs>
          <w:tab w:val="left" w:pos="993"/>
        </w:tabs>
        <w:spacing w:after="0" w:line="240" w:lineRule="auto"/>
        <w:jc w:val="both"/>
        <w:rPr>
          <w:rFonts w:ascii="Trebuchet MS" w:hAnsi="Trebuchet MS"/>
          <w:b/>
          <w:bCs/>
          <w:lang w:val="ro-RO"/>
        </w:rPr>
      </w:pPr>
      <w:r w:rsidRPr="003B0DC8">
        <w:rPr>
          <w:rFonts w:ascii="Trebuchet MS" w:hAnsi="Trebuchet MS"/>
          <w:b/>
          <w:bCs/>
          <w:lang w:val="ro-RO"/>
        </w:rPr>
        <w:t>Bibliografie și tematică</w:t>
      </w:r>
    </w:p>
    <w:p w14:paraId="2BE26191" w14:textId="04AED115"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1.Constituția României, republicată</w:t>
      </w:r>
    </w:p>
    <w:p w14:paraId="26C5C0BC" w14:textId="77777777"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      cu tematica Drepturile și libertățile fundamentale, îndatoririle fundamentale</w:t>
      </w:r>
    </w:p>
    <w:p w14:paraId="0B7FA399" w14:textId="4197BCBD"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2.Ordonanța Guvernului nr. 137/2000 privind prevenirea și sancționarea tuturor formelor de discriminare, republicată, cu modificările și completările ulterioare</w:t>
      </w:r>
    </w:p>
    <w:p w14:paraId="3AB3DA02" w14:textId="77777777"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      cu tematica Prevenirea şi sancţionarea tuturor formelor de discriminare</w:t>
      </w:r>
    </w:p>
    <w:p w14:paraId="20BF45C3" w14:textId="75307BA5"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3.Legea nr. 202/2002 privind egalitatea de șanse și de tratament între femei și bărbați, republicată, cu modificările și completările ulterioare</w:t>
      </w:r>
    </w:p>
    <w:p w14:paraId="64E404CE" w14:textId="77777777"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      cu tematica Egalitatea de șanse și de tratament între femei și bărbați</w:t>
      </w:r>
    </w:p>
    <w:p w14:paraId="1A99512B" w14:textId="600452BD"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4.Titlul I și II ale părții a VI-a din Ordonanța de urgență a Guvernului nr. 57/2019, cu modificările și completările ulterioare Partea a V-a din Ordonanța de urgență a Guvernului nr.57/2019 privind Codul administrativ, cu modificările și completările ulterioare</w:t>
      </w:r>
    </w:p>
    <w:p w14:paraId="06CB9B8B" w14:textId="77777777"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      cu tematica Reglementări privind funcția publică și funcționarul public și reglementări privind proprietatea publică şi privată a statului sau a unităţilor administrativ-teritoriale</w:t>
      </w:r>
    </w:p>
    <w:p w14:paraId="4C1ACA75" w14:textId="20E708C9"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5.Hotărârea Guvernului nr.43/2020 privind organizarea și funcționarea Ministerului Mediului, Apelor și Pădurilor, cu modificările și completările ulterioare</w:t>
      </w:r>
    </w:p>
    <w:p w14:paraId="354B353B" w14:textId="77777777" w:rsidR="00283B3F"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      cu tematica Reglementări privind structura și atribuțiile Ministerului Mediului, Apelor și Pădurilor     </w:t>
      </w:r>
    </w:p>
    <w:p w14:paraId="3AD5D5BA" w14:textId="1DAA9CB9"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6. Legea 544/2001 privind liberul acces la informațiile de interes public, cu modificările și completările ulterioare</w:t>
      </w:r>
    </w:p>
    <w:p w14:paraId="387517A3" w14:textId="77777777"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      cu tematica Regelementări privind asigurarea accesului la informațiile de interes public</w:t>
      </w:r>
    </w:p>
    <w:p w14:paraId="365D73C5" w14:textId="77777777" w:rsidR="00CB26E4"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7.Legea contenciosului administrativ nr. 554/2004, actualizată, cu modificările și completările ulterioare       </w:t>
      </w:r>
    </w:p>
    <w:p w14:paraId="7F18A499" w14:textId="680C2E69"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cu tematica Reglementări privind obiectul acțiunii judiciare în contenciosul administrativ</w:t>
      </w:r>
    </w:p>
    <w:p w14:paraId="6F6F805C" w14:textId="1360B99F"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8.Legea nr.134/2010 privind Codul de procedură civilă, republicată, cu modificările și completările ulterioare (Cartea I. ”Dispoziții generale”; Cartea a II-a ”Procedura contencioasă”; Cartea a V-a – ”Despre executarea silită”; Cartea a VI-a – ”Proceduri speciale”, Procedura ordonanței președințiale )</w:t>
      </w:r>
    </w:p>
    <w:p w14:paraId="239C3027" w14:textId="77777777"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      cu tematica Regelementări privind procedura de executare în materia contenciosului administrativ</w:t>
      </w:r>
    </w:p>
    <w:p w14:paraId="39EFFCD8" w14:textId="00BDCC47"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9.Legea nr. 287/2009 privind Codul civil, cu modificările și completările ulterioare (Cartea a III-a – Despre bunuri, Cartea a V-a – Despre obligații; Cartea a VI-a – Despre prescripția extinctivă, decădere și calculul termenelor)</w:t>
      </w:r>
    </w:p>
    <w:p w14:paraId="4E3A1111" w14:textId="24AD9950" w:rsidR="003B0DC8" w:rsidRPr="003B0DC8" w:rsidRDefault="003B0DC8" w:rsidP="003B0DC8">
      <w:pPr>
        <w:tabs>
          <w:tab w:val="left" w:pos="993"/>
        </w:tabs>
        <w:spacing w:after="0" w:line="240" w:lineRule="auto"/>
        <w:jc w:val="both"/>
        <w:rPr>
          <w:rFonts w:ascii="Trebuchet MS" w:hAnsi="Trebuchet MS"/>
          <w:lang w:val="ro-RO"/>
        </w:rPr>
      </w:pPr>
      <w:r w:rsidRPr="003B0DC8">
        <w:rPr>
          <w:rFonts w:ascii="Trebuchet MS" w:hAnsi="Trebuchet MS"/>
          <w:lang w:val="ro-RO"/>
        </w:rPr>
        <w:t xml:space="preserve">      cu tematica Reglementări privind actele de procedură, termenele procedurale, amenzile judiciare și despăgubirile, căile ordinare și extraordinare de atac, procedura executării silite.</w:t>
      </w:r>
    </w:p>
    <w:p w14:paraId="60A3A372" w14:textId="5D8B90AC" w:rsidR="00F37CC7" w:rsidRPr="005A35A5" w:rsidRDefault="00F37CC7" w:rsidP="003B0DC8">
      <w:pPr>
        <w:tabs>
          <w:tab w:val="left" w:pos="993"/>
        </w:tabs>
        <w:spacing w:after="0" w:line="240" w:lineRule="auto"/>
        <w:jc w:val="both"/>
        <w:rPr>
          <w:rFonts w:ascii="Trebuchet MS" w:hAnsi="Trebuchet MS"/>
          <w:bCs/>
          <w:lang w:val="ro-RO"/>
        </w:rPr>
      </w:pPr>
      <w:r w:rsidRPr="00351684">
        <w:rPr>
          <w:rFonts w:ascii="Trebuchet MS" w:hAnsi="Trebuchet MS"/>
          <w:b/>
          <w:lang w:val="ro-RO"/>
        </w:rPr>
        <w:t xml:space="preserve">NOTĂ: </w:t>
      </w:r>
      <w:r w:rsidRPr="005A35A5">
        <w:rPr>
          <w:rFonts w:ascii="Trebuchet MS" w:hAnsi="Trebuchet MS"/>
          <w:bCs/>
          <w:lang w:val="ro-RO"/>
        </w:rPr>
        <w:t>Actele normative se completează cu reglementările legale de completare și modificare a acestora, precum și cu republicările ulterioare.</w:t>
      </w:r>
    </w:p>
    <w:bookmarkEnd w:id="1"/>
    <w:p w14:paraId="2BA7D113" w14:textId="600C9FD1" w:rsidR="00D92047" w:rsidRPr="00465FB9" w:rsidRDefault="00D92047" w:rsidP="00D92047">
      <w:pPr>
        <w:spacing w:after="0" w:line="240" w:lineRule="auto"/>
        <w:jc w:val="center"/>
        <w:rPr>
          <w:rFonts w:ascii="Trebuchet MS" w:hAnsi="Trebuchet MS"/>
          <w:lang w:val="ro-RO"/>
        </w:rPr>
      </w:pPr>
    </w:p>
    <w:p w14:paraId="5F5BED90" w14:textId="4F32845C" w:rsidR="00D92047" w:rsidRPr="00351684" w:rsidRDefault="00D92047" w:rsidP="00D92047">
      <w:pPr>
        <w:spacing w:after="0" w:line="240" w:lineRule="auto"/>
        <w:jc w:val="center"/>
        <w:rPr>
          <w:rFonts w:ascii="Trebuchet MS" w:hAnsi="Trebuchet MS"/>
          <w:lang w:val="ro-RO"/>
        </w:rPr>
      </w:pPr>
      <w:r w:rsidRPr="00351684">
        <w:rPr>
          <w:rFonts w:ascii="Trebuchet MS" w:hAnsi="Trebuchet MS"/>
          <w:lang w:val="ro-RO"/>
        </w:rPr>
        <w:t>Secretar concurs</w:t>
      </w:r>
    </w:p>
    <w:p w14:paraId="600C92C3" w14:textId="5D673EC5" w:rsidR="00D92047" w:rsidRPr="00351684" w:rsidRDefault="00D92047" w:rsidP="00D92047">
      <w:pPr>
        <w:spacing w:after="0" w:line="240" w:lineRule="auto"/>
        <w:jc w:val="center"/>
        <w:rPr>
          <w:rFonts w:ascii="Trebuchet MS" w:hAnsi="Trebuchet MS"/>
          <w:lang w:val="ro-RO"/>
        </w:rPr>
      </w:pPr>
    </w:p>
    <w:p w14:paraId="5CDFF60A" w14:textId="4B6F3771" w:rsidR="00D92047" w:rsidRPr="00351684" w:rsidRDefault="003B0DC8" w:rsidP="00F37CC7">
      <w:pPr>
        <w:spacing w:after="0" w:line="240" w:lineRule="auto"/>
        <w:jc w:val="center"/>
        <w:rPr>
          <w:rFonts w:ascii="Trebuchet MS" w:hAnsi="Trebuchet MS"/>
          <w:lang w:val="ro-RO"/>
        </w:rPr>
      </w:pPr>
      <w:r>
        <w:rPr>
          <w:rFonts w:ascii="Trebuchet MS" w:hAnsi="Trebuchet MS"/>
          <w:lang w:val="ro-RO"/>
        </w:rPr>
        <w:t>Elena Șerban</w:t>
      </w:r>
    </w:p>
    <w:sectPr w:rsidR="00D92047" w:rsidRPr="00351684" w:rsidSect="00AC3A00">
      <w:headerReference w:type="default" r:id="rId9"/>
      <w:pgSz w:w="11909" w:h="16834" w:code="9"/>
      <w:pgMar w:top="1440" w:right="1440" w:bottom="568"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A24A" w14:textId="77777777" w:rsidR="00F003DA" w:rsidRDefault="00F003DA" w:rsidP="00884573">
      <w:pPr>
        <w:spacing w:after="0" w:line="240" w:lineRule="auto"/>
      </w:pPr>
      <w:r>
        <w:separator/>
      </w:r>
    </w:p>
  </w:endnote>
  <w:endnote w:type="continuationSeparator" w:id="0">
    <w:p w14:paraId="3C1D20B9" w14:textId="77777777" w:rsidR="00F003DA" w:rsidRDefault="00F003DA"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15A6" w14:textId="77777777" w:rsidR="00F003DA" w:rsidRDefault="00F003DA" w:rsidP="00884573">
      <w:pPr>
        <w:spacing w:after="0" w:line="240" w:lineRule="auto"/>
      </w:pPr>
      <w:r>
        <w:separator/>
      </w:r>
    </w:p>
  </w:footnote>
  <w:footnote w:type="continuationSeparator" w:id="0">
    <w:p w14:paraId="04B76F1C" w14:textId="77777777" w:rsidR="00F003DA" w:rsidRDefault="00F003DA" w:rsidP="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6A8656B"/>
    <w:multiLevelType w:val="hybridMultilevel"/>
    <w:tmpl w:val="D6B0DC5C"/>
    <w:lvl w:ilvl="0" w:tplc="08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8"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E13DB2"/>
    <w:multiLevelType w:val="multilevel"/>
    <w:tmpl w:val="4BE13DB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4CF52B54"/>
    <w:multiLevelType w:val="hybridMultilevel"/>
    <w:tmpl w:val="C6D4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E003D"/>
    <w:multiLevelType w:val="hybridMultilevel"/>
    <w:tmpl w:val="4B7C39B4"/>
    <w:lvl w:ilvl="0" w:tplc="2EEA4988">
      <w:start w:val="1"/>
      <w:numFmt w:val="decimal"/>
      <w:lvlText w:val="%1."/>
      <w:lvlJc w:val="left"/>
      <w:pPr>
        <w:ind w:left="76" w:hanging="360"/>
      </w:pPr>
      <w:rPr>
        <w:rFonts w:eastAsia="MS Mincho"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30587"/>
    <w:multiLevelType w:val="hybridMultilevel"/>
    <w:tmpl w:val="80E657FC"/>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7" w15:restartNumberingAfterBreak="0">
    <w:nsid w:val="7E001DE4"/>
    <w:multiLevelType w:val="hybridMultilevel"/>
    <w:tmpl w:val="E428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011867">
    <w:abstractNumId w:val="6"/>
  </w:num>
  <w:num w:numId="2" w16cid:durableId="927275345">
    <w:abstractNumId w:val="12"/>
  </w:num>
  <w:num w:numId="3" w16cid:durableId="212038557">
    <w:abstractNumId w:val="5"/>
  </w:num>
  <w:num w:numId="4" w16cid:durableId="2054966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006241">
    <w:abstractNumId w:val="7"/>
  </w:num>
  <w:num w:numId="6" w16cid:durableId="1845437660">
    <w:abstractNumId w:val="14"/>
  </w:num>
  <w:num w:numId="7" w16cid:durableId="1779570023">
    <w:abstractNumId w:val="0"/>
  </w:num>
  <w:num w:numId="8" w16cid:durableId="109320434">
    <w:abstractNumId w:val="3"/>
  </w:num>
  <w:num w:numId="9" w16cid:durableId="1204059240">
    <w:abstractNumId w:val="2"/>
  </w:num>
  <w:num w:numId="10" w16cid:durableId="1749187010">
    <w:abstractNumId w:val="16"/>
  </w:num>
  <w:num w:numId="11" w16cid:durableId="1865317437">
    <w:abstractNumId w:val="11"/>
  </w:num>
  <w:num w:numId="12" w16cid:durableId="1821077928">
    <w:abstractNumId w:val="1"/>
  </w:num>
  <w:num w:numId="13" w16cid:durableId="2004384974">
    <w:abstractNumId w:val="15"/>
  </w:num>
  <w:num w:numId="14" w16cid:durableId="1836604034">
    <w:abstractNumId w:val="17"/>
  </w:num>
  <w:num w:numId="15" w16cid:durableId="100612437">
    <w:abstractNumId w:val="10"/>
  </w:num>
  <w:num w:numId="16" w16cid:durableId="633948768">
    <w:abstractNumId w:val="9"/>
  </w:num>
  <w:num w:numId="17" w16cid:durableId="252706856">
    <w:abstractNumId w:val="4"/>
  </w:num>
  <w:num w:numId="18" w16cid:durableId="9160161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3"/>
    <w:rsid w:val="00000997"/>
    <w:rsid w:val="000214B8"/>
    <w:rsid w:val="0003041B"/>
    <w:rsid w:val="00032E31"/>
    <w:rsid w:val="0003471D"/>
    <w:rsid w:val="000350C2"/>
    <w:rsid w:val="00035DB5"/>
    <w:rsid w:val="00036E43"/>
    <w:rsid w:val="000422A9"/>
    <w:rsid w:val="00042522"/>
    <w:rsid w:val="0004354C"/>
    <w:rsid w:val="00046EFA"/>
    <w:rsid w:val="00067827"/>
    <w:rsid w:val="0007494C"/>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7332"/>
    <w:rsid w:val="000C07A2"/>
    <w:rsid w:val="000C6016"/>
    <w:rsid w:val="000E56BB"/>
    <w:rsid w:val="000F62D8"/>
    <w:rsid w:val="00100300"/>
    <w:rsid w:val="001007F5"/>
    <w:rsid w:val="0010773D"/>
    <w:rsid w:val="00130235"/>
    <w:rsid w:val="00133EF4"/>
    <w:rsid w:val="001476DD"/>
    <w:rsid w:val="00147F48"/>
    <w:rsid w:val="00150354"/>
    <w:rsid w:val="00152D0D"/>
    <w:rsid w:val="00157E98"/>
    <w:rsid w:val="00171E6B"/>
    <w:rsid w:val="00175B1F"/>
    <w:rsid w:val="00177A58"/>
    <w:rsid w:val="00177B13"/>
    <w:rsid w:val="001823AB"/>
    <w:rsid w:val="00183DC7"/>
    <w:rsid w:val="001842B9"/>
    <w:rsid w:val="00185C61"/>
    <w:rsid w:val="00186735"/>
    <w:rsid w:val="00192972"/>
    <w:rsid w:val="00194C58"/>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5279"/>
    <w:rsid w:val="001F7FEE"/>
    <w:rsid w:val="0020142A"/>
    <w:rsid w:val="00201590"/>
    <w:rsid w:val="00204EFF"/>
    <w:rsid w:val="002078C1"/>
    <w:rsid w:val="00214B56"/>
    <w:rsid w:val="002158A8"/>
    <w:rsid w:val="00215F2B"/>
    <w:rsid w:val="0022259F"/>
    <w:rsid w:val="00227D20"/>
    <w:rsid w:val="00231F09"/>
    <w:rsid w:val="0023584C"/>
    <w:rsid w:val="0023693F"/>
    <w:rsid w:val="00244556"/>
    <w:rsid w:val="00245A96"/>
    <w:rsid w:val="00245F13"/>
    <w:rsid w:val="00247401"/>
    <w:rsid w:val="00247B9A"/>
    <w:rsid w:val="00247CE6"/>
    <w:rsid w:val="00252030"/>
    <w:rsid w:val="00254023"/>
    <w:rsid w:val="00260EEF"/>
    <w:rsid w:val="00262762"/>
    <w:rsid w:val="00263776"/>
    <w:rsid w:val="0026498A"/>
    <w:rsid w:val="0026661C"/>
    <w:rsid w:val="00266D57"/>
    <w:rsid w:val="00272360"/>
    <w:rsid w:val="00273293"/>
    <w:rsid w:val="00281316"/>
    <w:rsid w:val="002837ED"/>
    <w:rsid w:val="00283B3F"/>
    <w:rsid w:val="00284714"/>
    <w:rsid w:val="0029443C"/>
    <w:rsid w:val="002952BD"/>
    <w:rsid w:val="002952C4"/>
    <w:rsid w:val="002A69AB"/>
    <w:rsid w:val="002A75FE"/>
    <w:rsid w:val="002A7970"/>
    <w:rsid w:val="002B0E3F"/>
    <w:rsid w:val="002B0FA0"/>
    <w:rsid w:val="002B10A3"/>
    <w:rsid w:val="002B23EE"/>
    <w:rsid w:val="002B2D74"/>
    <w:rsid w:val="002C14D5"/>
    <w:rsid w:val="002C172E"/>
    <w:rsid w:val="002D182C"/>
    <w:rsid w:val="002D4757"/>
    <w:rsid w:val="002E617B"/>
    <w:rsid w:val="00300136"/>
    <w:rsid w:val="00301F68"/>
    <w:rsid w:val="00303E49"/>
    <w:rsid w:val="00310D74"/>
    <w:rsid w:val="0031380B"/>
    <w:rsid w:val="00313FBB"/>
    <w:rsid w:val="0031493A"/>
    <w:rsid w:val="00317D2F"/>
    <w:rsid w:val="00333449"/>
    <w:rsid w:val="00333A72"/>
    <w:rsid w:val="0033595A"/>
    <w:rsid w:val="003359B8"/>
    <w:rsid w:val="00336504"/>
    <w:rsid w:val="00336AD4"/>
    <w:rsid w:val="003409AE"/>
    <w:rsid w:val="00341F10"/>
    <w:rsid w:val="00346386"/>
    <w:rsid w:val="00351684"/>
    <w:rsid w:val="0035463B"/>
    <w:rsid w:val="003566A9"/>
    <w:rsid w:val="00357041"/>
    <w:rsid w:val="0036179C"/>
    <w:rsid w:val="0036187F"/>
    <w:rsid w:val="00361C99"/>
    <w:rsid w:val="0036284D"/>
    <w:rsid w:val="003642C2"/>
    <w:rsid w:val="00364A4F"/>
    <w:rsid w:val="003715B4"/>
    <w:rsid w:val="00384D02"/>
    <w:rsid w:val="00385484"/>
    <w:rsid w:val="00385C5C"/>
    <w:rsid w:val="00390164"/>
    <w:rsid w:val="00394B80"/>
    <w:rsid w:val="003A1B2E"/>
    <w:rsid w:val="003B0DC8"/>
    <w:rsid w:val="003B2A6D"/>
    <w:rsid w:val="003B46C7"/>
    <w:rsid w:val="003C19AE"/>
    <w:rsid w:val="003C296C"/>
    <w:rsid w:val="003C41A5"/>
    <w:rsid w:val="003C5EAC"/>
    <w:rsid w:val="003D38A6"/>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17BAF"/>
    <w:rsid w:val="004203B8"/>
    <w:rsid w:val="004238EB"/>
    <w:rsid w:val="004260CD"/>
    <w:rsid w:val="00442393"/>
    <w:rsid w:val="00442792"/>
    <w:rsid w:val="00443B28"/>
    <w:rsid w:val="00446ACB"/>
    <w:rsid w:val="00450F80"/>
    <w:rsid w:val="00451825"/>
    <w:rsid w:val="00452CED"/>
    <w:rsid w:val="004557A6"/>
    <w:rsid w:val="00463FEF"/>
    <w:rsid w:val="00465F58"/>
    <w:rsid w:val="00465FB9"/>
    <w:rsid w:val="0046710E"/>
    <w:rsid w:val="00470919"/>
    <w:rsid w:val="00472A43"/>
    <w:rsid w:val="004741A8"/>
    <w:rsid w:val="004819BA"/>
    <w:rsid w:val="004849D8"/>
    <w:rsid w:val="00487AA7"/>
    <w:rsid w:val="0049791D"/>
    <w:rsid w:val="004A0DAE"/>
    <w:rsid w:val="004A2731"/>
    <w:rsid w:val="004A4A40"/>
    <w:rsid w:val="004A6549"/>
    <w:rsid w:val="004A7E9E"/>
    <w:rsid w:val="004B057C"/>
    <w:rsid w:val="004B2648"/>
    <w:rsid w:val="004B793F"/>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36FE"/>
    <w:rsid w:val="005140C8"/>
    <w:rsid w:val="005159F8"/>
    <w:rsid w:val="005232F1"/>
    <w:rsid w:val="005233B7"/>
    <w:rsid w:val="00524353"/>
    <w:rsid w:val="00540775"/>
    <w:rsid w:val="00543A24"/>
    <w:rsid w:val="00544DC7"/>
    <w:rsid w:val="005632D1"/>
    <w:rsid w:val="00563683"/>
    <w:rsid w:val="00564DDA"/>
    <w:rsid w:val="00564FDE"/>
    <w:rsid w:val="005747F1"/>
    <w:rsid w:val="00575138"/>
    <w:rsid w:val="00576C07"/>
    <w:rsid w:val="00576CC6"/>
    <w:rsid w:val="0058193D"/>
    <w:rsid w:val="005826D7"/>
    <w:rsid w:val="0058645B"/>
    <w:rsid w:val="0058661F"/>
    <w:rsid w:val="005908F8"/>
    <w:rsid w:val="005913A1"/>
    <w:rsid w:val="005962EA"/>
    <w:rsid w:val="005A0A03"/>
    <w:rsid w:val="005A35A5"/>
    <w:rsid w:val="005A3A34"/>
    <w:rsid w:val="005A7D62"/>
    <w:rsid w:val="005B3F48"/>
    <w:rsid w:val="005B4B5C"/>
    <w:rsid w:val="005B578A"/>
    <w:rsid w:val="005B6E28"/>
    <w:rsid w:val="005B7CEB"/>
    <w:rsid w:val="005D2376"/>
    <w:rsid w:val="005D4BEF"/>
    <w:rsid w:val="005D5737"/>
    <w:rsid w:val="005D62B1"/>
    <w:rsid w:val="005E27E9"/>
    <w:rsid w:val="005E7251"/>
    <w:rsid w:val="005E7781"/>
    <w:rsid w:val="005E7909"/>
    <w:rsid w:val="005F0D7E"/>
    <w:rsid w:val="005F19CB"/>
    <w:rsid w:val="005F2FC5"/>
    <w:rsid w:val="005F72D8"/>
    <w:rsid w:val="005F7AB6"/>
    <w:rsid w:val="0060000E"/>
    <w:rsid w:val="0061139B"/>
    <w:rsid w:val="00615134"/>
    <w:rsid w:val="006166D8"/>
    <w:rsid w:val="006168D8"/>
    <w:rsid w:val="00626C9D"/>
    <w:rsid w:val="00630A69"/>
    <w:rsid w:val="00631D50"/>
    <w:rsid w:val="00633FAA"/>
    <w:rsid w:val="00634425"/>
    <w:rsid w:val="00654BBF"/>
    <w:rsid w:val="00664EFB"/>
    <w:rsid w:val="0066552F"/>
    <w:rsid w:val="00676808"/>
    <w:rsid w:val="00676B97"/>
    <w:rsid w:val="0067760D"/>
    <w:rsid w:val="00682C55"/>
    <w:rsid w:val="00683EE5"/>
    <w:rsid w:val="00687829"/>
    <w:rsid w:val="00690A58"/>
    <w:rsid w:val="006961B2"/>
    <w:rsid w:val="006A0DD2"/>
    <w:rsid w:val="006A31FB"/>
    <w:rsid w:val="006A3F0A"/>
    <w:rsid w:val="006A6ED8"/>
    <w:rsid w:val="006B0DCB"/>
    <w:rsid w:val="006D02CB"/>
    <w:rsid w:val="006D1BF5"/>
    <w:rsid w:val="006D3737"/>
    <w:rsid w:val="006D71DF"/>
    <w:rsid w:val="006E56ED"/>
    <w:rsid w:val="006E7287"/>
    <w:rsid w:val="006F29BE"/>
    <w:rsid w:val="006F31B5"/>
    <w:rsid w:val="007063F4"/>
    <w:rsid w:val="007122D2"/>
    <w:rsid w:val="0071371E"/>
    <w:rsid w:val="00716001"/>
    <w:rsid w:val="007220A8"/>
    <w:rsid w:val="0072254C"/>
    <w:rsid w:val="007255EB"/>
    <w:rsid w:val="00726CB3"/>
    <w:rsid w:val="00735141"/>
    <w:rsid w:val="0073573C"/>
    <w:rsid w:val="00736751"/>
    <w:rsid w:val="00736AAC"/>
    <w:rsid w:val="00737D1F"/>
    <w:rsid w:val="00745608"/>
    <w:rsid w:val="00750A50"/>
    <w:rsid w:val="00755FDA"/>
    <w:rsid w:val="00762EEF"/>
    <w:rsid w:val="007638F2"/>
    <w:rsid w:val="00766243"/>
    <w:rsid w:val="0076785A"/>
    <w:rsid w:val="00775625"/>
    <w:rsid w:val="00776955"/>
    <w:rsid w:val="00776BB6"/>
    <w:rsid w:val="007832BE"/>
    <w:rsid w:val="0079035E"/>
    <w:rsid w:val="0079538E"/>
    <w:rsid w:val="007A1BA0"/>
    <w:rsid w:val="007A372C"/>
    <w:rsid w:val="007A3E96"/>
    <w:rsid w:val="007A52D8"/>
    <w:rsid w:val="007A52DB"/>
    <w:rsid w:val="007A71C0"/>
    <w:rsid w:val="007B5851"/>
    <w:rsid w:val="007C0300"/>
    <w:rsid w:val="007C5FF8"/>
    <w:rsid w:val="007D05B6"/>
    <w:rsid w:val="007D13DC"/>
    <w:rsid w:val="007D6175"/>
    <w:rsid w:val="007D67B7"/>
    <w:rsid w:val="007E0730"/>
    <w:rsid w:val="007E4BBD"/>
    <w:rsid w:val="007F04C4"/>
    <w:rsid w:val="008052E7"/>
    <w:rsid w:val="0080575C"/>
    <w:rsid w:val="008066F4"/>
    <w:rsid w:val="00814D95"/>
    <w:rsid w:val="00827908"/>
    <w:rsid w:val="00827C9E"/>
    <w:rsid w:val="008322AB"/>
    <w:rsid w:val="008336EF"/>
    <w:rsid w:val="00836F96"/>
    <w:rsid w:val="00840535"/>
    <w:rsid w:val="00843255"/>
    <w:rsid w:val="008443F5"/>
    <w:rsid w:val="008468F3"/>
    <w:rsid w:val="008520F6"/>
    <w:rsid w:val="00862FFA"/>
    <w:rsid w:val="008632CA"/>
    <w:rsid w:val="0086397A"/>
    <w:rsid w:val="00870337"/>
    <w:rsid w:val="008706F3"/>
    <w:rsid w:val="00873569"/>
    <w:rsid w:val="00874F41"/>
    <w:rsid w:val="00875DB0"/>
    <w:rsid w:val="00875F4B"/>
    <w:rsid w:val="00877E67"/>
    <w:rsid w:val="00880B25"/>
    <w:rsid w:val="00880C2A"/>
    <w:rsid w:val="00881FE7"/>
    <w:rsid w:val="00884573"/>
    <w:rsid w:val="008866E7"/>
    <w:rsid w:val="0088773C"/>
    <w:rsid w:val="008901AA"/>
    <w:rsid w:val="00890518"/>
    <w:rsid w:val="0089705A"/>
    <w:rsid w:val="008A0D2D"/>
    <w:rsid w:val="008A54AD"/>
    <w:rsid w:val="008A6E52"/>
    <w:rsid w:val="008B39E2"/>
    <w:rsid w:val="008C1273"/>
    <w:rsid w:val="008C43CC"/>
    <w:rsid w:val="008C5AB6"/>
    <w:rsid w:val="008C6AFC"/>
    <w:rsid w:val="008C7664"/>
    <w:rsid w:val="008D3FE5"/>
    <w:rsid w:val="008D4ADE"/>
    <w:rsid w:val="008E00C6"/>
    <w:rsid w:val="008E0663"/>
    <w:rsid w:val="008E704B"/>
    <w:rsid w:val="008F24B7"/>
    <w:rsid w:val="008F463F"/>
    <w:rsid w:val="009060EF"/>
    <w:rsid w:val="00906D2A"/>
    <w:rsid w:val="00907EC6"/>
    <w:rsid w:val="00907FAE"/>
    <w:rsid w:val="00910C76"/>
    <w:rsid w:val="00920E5F"/>
    <w:rsid w:val="00921D97"/>
    <w:rsid w:val="00921DD5"/>
    <w:rsid w:val="0092473B"/>
    <w:rsid w:val="009422B3"/>
    <w:rsid w:val="00943A68"/>
    <w:rsid w:val="00955034"/>
    <w:rsid w:val="009603EE"/>
    <w:rsid w:val="00961395"/>
    <w:rsid w:val="009613E5"/>
    <w:rsid w:val="009632E7"/>
    <w:rsid w:val="00965571"/>
    <w:rsid w:val="0097034C"/>
    <w:rsid w:val="009708F4"/>
    <w:rsid w:val="00970E55"/>
    <w:rsid w:val="0097408D"/>
    <w:rsid w:val="00974C39"/>
    <w:rsid w:val="009765F8"/>
    <w:rsid w:val="00976E5D"/>
    <w:rsid w:val="00981221"/>
    <w:rsid w:val="00982CBA"/>
    <w:rsid w:val="00985F80"/>
    <w:rsid w:val="00991C24"/>
    <w:rsid w:val="009965A5"/>
    <w:rsid w:val="00997C85"/>
    <w:rsid w:val="00997F81"/>
    <w:rsid w:val="009A2F3D"/>
    <w:rsid w:val="009B1E25"/>
    <w:rsid w:val="009B2C96"/>
    <w:rsid w:val="009B501A"/>
    <w:rsid w:val="009C0BF1"/>
    <w:rsid w:val="009D0EF0"/>
    <w:rsid w:val="009D38DE"/>
    <w:rsid w:val="009D39E5"/>
    <w:rsid w:val="009D64F5"/>
    <w:rsid w:val="009D772D"/>
    <w:rsid w:val="009E3C78"/>
    <w:rsid w:val="009F0BBE"/>
    <w:rsid w:val="009F2960"/>
    <w:rsid w:val="009F3439"/>
    <w:rsid w:val="00A025B0"/>
    <w:rsid w:val="00A06AF4"/>
    <w:rsid w:val="00A10231"/>
    <w:rsid w:val="00A1134E"/>
    <w:rsid w:val="00A1661B"/>
    <w:rsid w:val="00A23BB2"/>
    <w:rsid w:val="00A43652"/>
    <w:rsid w:val="00A4544D"/>
    <w:rsid w:val="00A50245"/>
    <w:rsid w:val="00A5596A"/>
    <w:rsid w:val="00A55DD1"/>
    <w:rsid w:val="00A61FBC"/>
    <w:rsid w:val="00A65EEA"/>
    <w:rsid w:val="00A66533"/>
    <w:rsid w:val="00A72307"/>
    <w:rsid w:val="00A72418"/>
    <w:rsid w:val="00A72540"/>
    <w:rsid w:val="00A7507A"/>
    <w:rsid w:val="00A753FA"/>
    <w:rsid w:val="00A76BFE"/>
    <w:rsid w:val="00A8045F"/>
    <w:rsid w:val="00A8161F"/>
    <w:rsid w:val="00A81A16"/>
    <w:rsid w:val="00A83EF6"/>
    <w:rsid w:val="00A8752C"/>
    <w:rsid w:val="00A87918"/>
    <w:rsid w:val="00A934A6"/>
    <w:rsid w:val="00A9575D"/>
    <w:rsid w:val="00AA25E3"/>
    <w:rsid w:val="00AA26B8"/>
    <w:rsid w:val="00AA7A73"/>
    <w:rsid w:val="00AB105E"/>
    <w:rsid w:val="00AB62E8"/>
    <w:rsid w:val="00AB66D6"/>
    <w:rsid w:val="00AB6912"/>
    <w:rsid w:val="00AB74C8"/>
    <w:rsid w:val="00AB7541"/>
    <w:rsid w:val="00AC3A00"/>
    <w:rsid w:val="00AC3EED"/>
    <w:rsid w:val="00AC4029"/>
    <w:rsid w:val="00AC5D76"/>
    <w:rsid w:val="00AC60E0"/>
    <w:rsid w:val="00AD5D1F"/>
    <w:rsid w:val="00AD7ECC"/>
    <w:rsid w:val="00AE72CC"/>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36D00"/>
    <w:rsid w:val="00B51578"/>
    <w:rsid w:val="00B51CB7"/>
    <w:rsid w:val="00B565CA"/>
    <w:rsid w:val="00B63A45"/>
    <w:rsid w:val="00B64320"/>
    <w:rsid w:val="00B64AD9"/>
    <w:rsid w:val="00B65DDA"/>
    <w:rsid w:val="00B74F8B"/>
    <w:rsid w:val="00B75B15"/>
    <w:rsid w:val="00B772DF"/>
    <w:rsid w:val="00B81DFF"/>
    <w:rsid w:val="00B85330"/>
    <w:rsid w:val="00B90022"/>
    <w:rsid w:val="00B904D7"/>
    <w:rsid w:val="00B91949"/>
    <w:rsid w:val="00B91A67"/>
    <w:rsid w:val="00B94581"/>
    <w:rsid w:val="00B94A9B"/>
    <w:rsid w:val="00B97C57"/>
    <w:rsid w:val="00BA2F7B"/>
    <w:rsid w:val="00BA465A"/>
    <w:rsid w:val="00BA7363"/>
    <w:rsid w:val="00BA746D"/>
    <w:rsid w:val="00BA7DBC"/>
    <w:rsid w:val="00BB0387"/>
    <w:rsid w:val="00BB12C6"/>
    <w:rsid w:val="00BB1498"/>
    <w:rsid w:val="00BB25AF"/>
    <w:rsid w:val="00BB2C8F"/>
    <w:rsid w:val="00BB3B5A"/>
    <w:rsid w:val="00BB5EFD"/>
    <w:rsid w:val="00BB6E43"/>
    <w:rsid w:val="00BC6EA8"/>
    <w:rsid w:val="00BD1968"/>
    <w:rsid w:val="00BD5919"/>
    <w:rsid w:val="00BD5D3D"/>
    <w:rsid w:val="00BD60CE"/>
    <w:rsid w:val="00BD6654"/>
    <w:rsid w:val="00BE64FE"/>
    <w:rsid w:val="00BE680A"/>
    <w:rsid w:val="00BF426B"/>
    <w:rsid w:val="00BF5A30"/>
    <w:rsid w:val="00BF5CDE"/>
    <w:rsid w:val="00C03EFF"/>
    <w:rsid w:val="00C05C88"/>
    <w:rsid w:val="00C17AFE"/>
    <w:rsid w:val="00C24643"/>
    <w:rsid w:val="00C2471E"/>
    <w:rsid w:val="00C2658C"/>
    <w:rsid w:val="00C27ADD"/>
    <w:rsid w:val="00C3084C"/>
    <w:rsid w:val="00C37373"/>
    <w:rsid w:val="00C434F6"/>
    <w:rsid w:val="00C44333"/>
    <w:rsid w:val="00C52907"/>
    <w:rsid w:val="00C54D7B"/>
    <w:rsid w:val="00C558D5"/>
    <w:rsid w:val="00C615DD"/>
    <w:rsid w:val="00C663E1"/>
    <w:rsid w:val="00C66F54"/>
    <w:rsid w:val="00C673DC"/>
    <w:rsid w:val="00C76D04"/>
    <w:rsid w:val="00C8416C"/>
    <w:rsid w:val="00C85741"/>
    <w:rsid w:val="00C85EA3"/>
    <w:rsid w:val="00C933D4"/>
    <w:rsid w:val="00C93DB1"/>
    <w:rsid w:val="00C95171"/>
    <w:rsid w:val="00C95CE3"/>
    <w:rsid w:val="00C97EEF"/>
    <w:rsid w:val="00CA13B6"/>
    <w:rsid w:val="00CA31E0"/>
    <w:rsid w:val="00CA3292"/>
    <w:rsid w:val="00CA5A01"/>
    <w:rsid w:val="00CA5A48"/>
    <w:rsid w:val="00CA5C6C"/>
    <w:rsid w:val="00CA6DF0"/>
    <w:rsid w:val="00CB26E4"/>
    <w:rsid w:val="00CB4721"/>
    <w:rsid w:val="00CC3E72"/>
    <w:rsid w:val="00CC7B8C"/>
    <w:rsid w:val="00CD06B8"/>
    <w:rsid w:val="00CD5A8D"/>
    <w:rsid w:val="00CE4221"/>
    <w:rsid w:val="00CE4959"/>
    <w:rsid w:val="00CE7805"/>
    <w:rsid w:val="00CF076D"/>
    <w:rsid w:val="00CF0CB6"/>
    <w:rsid w:val="00CF0CBB"/>
    <w:rsid w:val="00CF33BA"/>
    <w:rsid w:val="00CF6DA7"/>
    <w:rsid w:val="00D001EE"/>
    <w:rsid w:val="00D12351"/>
    <w:rsid w:val="00D16F04"/>
    <w:rsid w:val="00D1761A"/>
    <w:rsid w:val="00D22009"/>
    <w:rsid w:val="00D26EB9"/>
    <w:rsid w:val="00D359F6"/>
    <w:rsid w:val="00D45194"/>
    <w:rsid w:val="00D45621"/>
    <w:rsid w:val="00D476C6"/>
    <w:rsid w:val="00D5200F"/>
    <w:rsid w:val="00D52299"/>
    <w:rsid w:val="00D62979"/>
    <w:rsid w:val="00D64BCC"/>
    <w:rsid w:val="00D65E57"/>
    <w:rsid w:val="00D67BC7"/>
    <w:rsid w:val="00D7600D"/>
    <w:rsid w:val="00D913CF"/>
    <w:rsid w:val="00D91883"/>
    <w:rsid w:val="00D9199C"/>
    <w:rsid w:val="00D92047"/>
    <w:rsid w:val="00D931CF"/>
    <w:rsid w:val="00D93CFE"/>
    <w:rsid w:val="00D9550A"/>
    <w:rsid w:val="00D96B72"/>
    <w:rsid w:val="00DA62D1"/>
    <w:rsid w:val="00DA7A60"/>
    <w:rsid w:val="00DB21D7"/>
    <w:rsid w:val="00DB2C3B"/>
    <w:rsid w:val="00DB2F58"/>
    <w:rsid w:val="00DB3C84"/>
    <w:rsid w:val="00DC1FD6"/>
    <w:rsid w:val="00DC7B7F"/>
    <w:rsid w:val="00DD12BC"/>
    <w:rsid w:val="00DD2915"/>
    <w:rsid w:val="00DE55BC"/>
    <w:rsid w:val="00DE6C3B"/>
    <w:rsid w:val="00DE730D"/>
    <w:rsid w:val="00DE7CAB"/>
    <w:rsid w:val="00DF02AB"/>
    <w:rsid w:val="00DF0C95"/>
    <w:rsid w:val="00DF106C"/>
    <w:rsid w:val="00DF2FD1"/>
    <w:rsid w:val="00DF604F"/>
    <w:rsid w:val="00DF6BB0"/>
    <w:rsid w:val="00DF719A"/>
    <w:rsid w:val="00DF71B5"/>
    <w:rsid w:val="00E05F9A"/>
    <w:rsid w:val="00E06C7F"/>
    <w:rsid w:val="00E07004"/>
    <w:rsid w:val="00E1001E"/>
    <w:rsid w:val="00E10791"/>
    <w:rsid w:val="00E13104"/>
    <w:rsid w:val="00E15CA9"/>
    <w:rsid w:val="00E15DC7"/>
    <w:rsid w:val="00E206CA"/>
    <w:rsid w:val="00E23A56"/>
    <w:rsid w:val="00E30B0A"/>
    <w:rsid w:val="00E30CE8"/>
    <w:rsid w:val="00E313C7"/>
    <w:rsid w:val="00E31F41"/>
    <w:rsid w:val="00E42891"/>
    <w:rsid w:val="00E42AF6"/>
    <w:rsid w:val="00E43584"/>
    <w:rsid w:val="00E44F7B"/>
    <w:rsid w:val="00E45FB3"/>
    <w:rsid w:val="00E543A3"/>
    <w:rsid w:val="00E70875"/>
    <w:rsid w:val="00E82952"/>
    <w:rsid w:val="00E86A5B"/>
    <w:rsid w:val="00E86DD9"/>
    <w:rsid w:val="00E92211"/>
    <w:rsid w:val="00EA0998"/>
    <w:rsid w:val="00EA0CAF"/>
    <w:rsid w:val="00EA1D49"/>
    <w:rsid w:val="00EB107F"/>
    <w:rsid w:val="00EB614B"/>
    <w:rsid w:val="00EC3C3A"/>
    <w:rsid w:val="00EC7627"/>
    <w:rsid w:val="00ED2121"/>
    <w:rsid w:val="00ED2701"/>
    <w:rsid w:val="00ED4B3E"/>
    <w:rsid w:val="00ED53B2"/>
    <w:rsid w:val="00EE4003"/>
    <w:rsid w:val="00EF3B41"/>
    <w:rsid w:val="00EF588A"/>
    <w:rsid w:val="00EF7598"/>
    <w:rsid w:val="00F003DA"/>
    <w:rsid w:val="00F00E0C"/>
    <w:rsid w:val="00F0135B"/>
    <w:rsid w:val="00F01DC0"/>
    <w:rsid w:val="00F02C75"/>
    <w:rsid w:val="00F03B82"/>
    <w:rsid w:val="00F05631"/>
    <w:rsid w:val="00F17DA8"/>
    <w:rsid w:val="00F17FD1"/>
    <w:rsid w:val="00F20466"/>
    <w:rsid w:val="00F235DA"/>
    <w:rsid w:val="00F275C1"/>
    <w:rsid w:val="00F30FB9"/>
    <w:rsid w:val="00F37C4F"/>
    <w:rsid w:val="00F37CC7"/>
    <w:rsid w:val="00F41DE6"/>
    <w:rsid w:val="00F46E89"/>
    <w:rsid w:val="00F503DC"/>
    <w:rsid w:val="00F509E6"/>
    <w:rsid w:val="00F56105"/>
    <w:rsid w:val="00F673E6"/>
    <w:rsid w:val="00F72997"/>
    <w:rsid w:val="00F759D2"/>
    <w:rsid w:val="00F85920"/>
    <w:rsid w:val="00F85BA7"/>
    <w:rsid w:val="00F87F78"/>
    <w:rsid w:val="00F96994"/>
    <w:rsid w:val="00F97C15"/>
    <w:rsid w:val="00FA6DC3"/>
    <w:rsid w:val="00FA7C1B"/>
    <w:rsid w:val="00FB6C23"/>
    <w:rsid w:val="00FB731D"/>
    <w:rsid w:val="00FC06AF"/>
    <w:rsid w:val="00FC54BA"/>
    <w:rsid w:val="00FC54DB"/>
    <w:rsid w:val="00FC5CE4"/>
    <w:rsid w:val="00FD1290"/>
    <w:rsid w:val="00FD22A4"/>
    <w:rsid w:val="00FD3F74"/>
    <w:rsid w:val="00FD4401"/>
    <w:rsid w:val="00FD60FB"/>
    <w:rsid w:val="00FE4A8E"/>
    <w:rsid w:val="00FE51D3"/>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 w:type="paragraph" w:styleId="BalloonText">
    <w:name w:val="Balloon Text"/>
    <w:basedOn w:val="Normal"/>
    <w:link w:val="BalloonTextChar"/>
    <w:uiPriority w:val="99"/>
    <w:semiHidden/>
    <w:unhideWhenUsed/>
    <w:rsid w:val="004B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F"/>
    <w:rPr>
      <w:rFonts w:ascii="Segoe UI" w:hAnsi="Segoe UI" w:cs="Segoe UI"/>
      <w:sz w:val="18"/>
      <w:szCs w:val="18"/>
    </w:rPr>
  </w:style>
  <w:style w:type="character" w:styleId="UnresolvedMention">
    <w:name w:val="Unresolved Mention"/>
    <w:basedOn w:val="DefaultParagraphFont"/>
    <w:uiPriority w:val="99"/>
    <w:semiHidden/>
    <w:unhideWhenUsed/>
    <w:rsid w:val="00BA4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4572">
      <w:bodyDiv w:val="1"/>
      <w:marLeft w:val="0"/>
      <w:marRight w:val="0"/>
      <w:marTop w:val="0"/>
      <w:marBottom w:val="0"/>
      <w:divBdr>
        <w:top w:val="none" w:sz="0" w:space="0" w:color="auto"/>
        <w:left w:val="none" w:sz="0" w:space="0" w:color="auto"/>
        <w:bottom w:val="none" w:sz="0" w:space="0" w:color="auto"/>
        <w:right w:val="none" w:sz="0" w:space="0" w:color="auto"/>
      </w:divBdr>
    </w:div>
    <w:div w:id="11933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serban@mmediu.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7D8D-91A2-4689-A64E-FDD8620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Elena.Serban</cp:lastModifiedBy>
  <cp:revision>11</cp:revision>
  <cp:lastPrinted>2021-07-07T07:07:00Z</cp:lastPrinted>
  <dcterms:created xsi:type="dcterms:W3CDTF">2021-07-30T10:01:00Z</dcterms:created>
  <dcterms:modified xsi:type="dcterms:W3CDTF">2022-12-21T07:56:00Z</dcterms:modified>
</cp:coreProperties>
</file>