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5A78" w14:textId="77777777" w:rsidR="00CC2A8C" w:rsidRDefault="00CC2A8C" w:rsidP="00A944BF">
      <w:pPr>
        <w:tabs>
          <w:tab w:val="left" w:pos="360"/>
        </w:tabs>
        <w:spacing w:before="0" w:after="0"/>
        <w:ind w:left="1134" w:right="555"/>
        <w:rPr>
          <w:rFonts w:eastAsia="Trebuchet MS" w:cs="Times New Roman"/>
          <w:b/>
        </w:rPr>
      </w:pPr>
    </w:p>
    <w:p w14:paraId="36E5D864" w14:textId="77777777" w:rsidR="00C77A6C" w:rsidRPr="0095526F" w:rsidRDefault="00C77A6C" w:rsidP="00A944BF">
      <w:pPr>
        <w:ind w:left="1134"/>
        <w:jc w:val="center"/>
        <w:rPr>
          <w:b/>
          <w:sz w:val="24"/>
          <w:szCs w:val="24"/>
        </w:rPr>
      </w:pPr>
      <w:r w:rsidRPr="0095526F">
        <w:rPr>
          <w:b/>
          <w:sz w:val="24"/>
          <w:szCs w:val="24"/>
        </w:rPr>
        <w:t>COMUNICAT DE PRESĂ</w:t>
      </w:r>
    </w:p>
    <w:p w14:paraId="5237E2F7" w14:textId="77777777" w:rsidR="00A944BF" w:rsidRPr="005D7193" w:rsidRDefault="00A944BF" w:rsidP="00A944BF">
      <w:pPr>
        <w:ind w:left="1134"/>
        <w:rPr>
          <w:b/>
          <w:bCs/>
        </w:rPr>
      </w:pPr>
    </w:p>
    <w:p w14:paraId="450B0CC6" w14:textId="77777777" w:rsidR="00A944BF" w:rsidRPr="005D7193" w:rsidRDefault="00A944BF" w:rsidP="00A944BF">
      <w:pPr>
        <w:ind w:left="1134"/>
        <w:rPr>
          <w:b/>
          <w:bCs/>
        </w:rPr>
      </w:pPr>
      <w:r w:rsidRPr="005D7193">
        <w:rPr>
          <w:b/>
          <w:bCs/>
        </w:rPr>
        <w:t>Ref: Noul Cod Silvic a fost aprobat de Parlament cu unanimitate de voturi</w:t>
      </w:r>
    </w:p>
    <w:p w14:paraId="53F5E91C" w14:textId="77777777" w:rsidR="00A944BF" w:rsidRDefault="00A944BF" w:rsidP="00A944BF">
      <w:pPr>
        <w:ind w:left="1134"/>
        <w:rPr>
          <w:i/>
          <w:iCs/>
        </w:rPr>
      </w:pPr>
    </w:p>
    <w:p w14:paraId="1BFCC791" w14:textId="77777777" w:rsidR="00A944BF" w:rsidRPr="005D7193" w:rsidRDefault="00A944BF" w:rsidP="00A944BF">
      <w:pPr>
        <w:ind w:left="1134"/>
        <w:jc w:val="right"/>
        <w:rPr>
          <w:i/>
          <w:iCs/>
        </w:rPr>
      </w:pPr>
      <w:r>
        <w:rPr>
          <w:i/>
          <w:iCs/>
        </w:rPr>
        <w:t>București, 19 august 2020</w:t>
      </w:r>
    </w:p>
    <w:p w14:paraId="4B80CAD6" w14:textId="77777777" w:rsidR="00A944BF" w:rsidRPr="005D7193" w:rsidRDefault="00A944BF" w:rsidP="00A944BF">
      <w:pPr>
        <w:ind w:left="1134"/>
      </w:pPr>
    </w:p>
    <w:p w14:paraId="26F24052" w14:textId="77777777" w:rsidR="00A944BF" w:rsidRPr="005D7193" w:rsidRDefault="00A944BF" w:rsidP="00A944BF">
      <w:pPr>
        <w:ind w:left="1134"/>
      </w:pPr>
      <w:r w:rsidRPr="005D7193">
        <w:t>Proiectul de lege pentru modificarea Codului Silvic a fost aprobat, astăzi, de Camera Deputaților, cu unanimitate de voturi. Actul normativ va intra în vigoare după promulgare.</w:t>
      </w:r>
    </w:p>
    <w:p w14:paraId="369A55B1" w14:textId="4B867E0F" w:rsidR="00A944BF" w:rsidRPr="005D7193" w:rsidRDefault="00A944BF" w:rsidP="00A944BF">
      <w:pPr>
        <w:ind w:left="1134"/>
        <w:rPr>
          <w:rFonts w:cstheme="minorBidi"/>
          <w:color w:val="auto"/>
        </w:rPr>
      </w:pPr>
      <w:r w:rsidRPr="005D7193">
        <w:t>”</w:t>
      </w:r>
      <w:r w:rsidRPr="005D7193">
        <w:rPr>
          <w:i/>
          <w:iCs/>
        </w:rPr>
        <w:t xml:space="preserve">Astăzi am câștigat o luptă extrem de importantă pentru pădurile României. În urmă cu foarte puțin timp, Parlamentul a aprobat proiectul de lege de modificare a Codului Silvic. </w:t>
      </w:r>
      <w:r w:rsidRPr="005D7193">
        <w:rPr>
          <w:rFonts w:eastAsia="Times New Roman" w:cstheme="minorHAnsi"/>
          <w:i/>
          <w:iCs/>
          <w:color w:val="050505"/>
        </w:rPr>
        <w:t>În ultimele săptămâni am solicitat, în mod repetat, colegilor mei din Parlament, să supună la vot în regim de urgență această lege, care face trecerea de la un Cod Silvic permisiv cu infractorii, la unul în care nimeni nu mai stă la discuții cu aceștia. Mă bucur că mesajul nostru a avut rezonanță și că parlamentarii au înțeles că protejarea pădurilor este o prioritate dincolo de interese și calcule politice</w:t>
      </w:r>
      <w:r w:rsidRPr="005D7193">
        <w:rPr>
          <w:rFonts w:eastAsia="Times New Roman" w:cstheme="minorHAnsi"/>
          <w:color w:val="050505"/>
        </w:rPr>
        <w:t xml:space="preserve">”, a declarat </w:t>
      </w:r>
      <w:r w:rsidRPr="005D7193">
        <w:t>Costel Alexe, ministrul Mediului, Apelor și Pădurilor și co</w:t>
      </w:r>
      <w:r>
        <w:t>-</w:t>
      </w:r>
      <w:r w:rsidRPr="005D7193">
        <w:t>inițiator al proiectului de lege.</w:t>
      </w:r>
    </w:p>
    <w:p w14:paraId="59D64137" w14:textId="50615DD0" w:rsidR="00A944BF" w:rsidRPr="005D7193" w:rsidRDefault="00A944BF" w:rsidP="00A944BF">
      <w:pPr>
        <w:ind w:left="1134"/>
        <w:rPr>
          <w:color w:val="auto"/>
        </w:rPr>
      </w:pPr>
      <w:r w:rsidRPr="005D7193">
        <w:rPr>
          <w:color w:val="auto"/>
        </w:rPr>
        <w:t xml:space="preserve">Precizăm că amendamentele din noul Cod Silvic pe care Ministerul Mediului, Apelor și Pădurilor le susține, fac referire la următoarele modificări: </w:t>
      </w:r>
    </w:p>
    <w:p w14:paraId="0B90B3A0"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furtul de arbori va intra direct sub incidență penală, indiferent de prejudiciu;</w:t>
      </w:r>
    </w:p>
    <w:p w14:paraId="4947B008"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camioanele sau tirurile cu care sunt transportați arborii tăiați ilegal vor putea fi confiscate;</w:t>
      </w:r>
    </w:p>
    <w:p w14:paraId="5E38F181"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tăierile la ras vor fi interzise în rezervațiile naturale;</w:t>
      </w:r>
    </w:p>
    <w:p w14:paraId="4995D075"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avizul de transport va deveni obligatoriu și pentru: rumeguș, biomasă, coaja arborilor și orice rest de lemn;</w:t>
      </w:r>
    </w:p>
    <w:p w14:paraId="136AF63E"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lemnul va fi comercializat ca lemn fasonat;</w:t>
      </w:r>
    </w:p>
    <w:p w14:paraId="097564EB"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sumele destinate pazei suprafețelor de pădure sub 30 de ha vor crește cu peste 30%;</w:t>
      </w:r>
    </w:p>
    <w:p w14:paraId="77AD4E47"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lastRenderedPageBreak/>
        <w:t>evaluarea de mediu pentru amenajamentele silvice care se suprapun cu ariile naturale protejate va deveni obligatorie;</w:t>
      </w:r>
    </w:p>
    <w:p w14:paraId="4EA101DD"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accesul la terenurile agricole va fi permis proprietarilor și din drumurile forestiere;</w:t>
      </w:r>
    </w:p>
    <w:p w14:paraId="11D14FBC" w14:textId="77777777" w:rsidR="00A944BF" w:rsidRPr="00A944BF" w:rsidRDefault="00A944BF" w:rsidP="00A944BF">
      <w:pPr>
        <w:pStyle w:val="ListParagraph"/>
        <w:numPr>
          <w:ilvl w:val="0"/>
          <w:numId w:val="4"/>
        </w:numPr>
        <w:spacing w:before="120" w:after="120"/>
        <w:ind w:left="2268" w:hanging="357"/>
        <w:contextualSpacing w:val="0"/>
        <w:jc w:val="both"/>
        <w:rPr>
          <w:rFonts w:ascii="Trebuchet MS" w:hAnsi="Trebuchet MS"/>
          <w:lang w:val="ro-RO"/>
        </w:rPr>
      </w:pPr>
      <w:r w:rsidRPr="00A944BF">
        <w:rPr>
          <w:rFonts w:ascii="Trebuchet MS" w:hAnsi="Trebuchet MS"/>
          <w:lang w:val="ro-RO"/>
        </w:rPr>
        <w:t xml:space="preserve">accesul cetățenilor în pădure va fi permis pentru recreere, inclusiv cu bicicleta. </w:t>
      </w:r>
    </w:p>
    <w:p w14:paraId="25EC879C" w14:textId="77777777" w:rsidR="00A944BF" w:rsidRPr="005D7193" w:rsidRDefault="00A944BF" w:rsidP="00A944BF">
      <w:pPr>
        <w:shd w:val="clear" w:color="auto" w:fill="FFFFFF"/>
        <w:spacing w:after="0" w:line="240" w:lineRule="auto"/>
        <w:ind w:left="1134"/>
        <w:rPr>
          <w:rFonts w:eastAsia="Times New Roman" w:cstheme="minorHAnsi"/>
          <w:color w:val="050505"/>
        </w:rPr>
      </w:pPr>
    </w:p>
    <w:p w14:paraId="7E1B3ADE" w14:textId="77777777" w:rsidR="00A944BF" w:rsidRPr="005D7193" w:rsidRDefault="00A944BF" w:rsidP="00A944BF">
      <w:pPr>
        <w:ind w:left="1134"/>
        <w:rPr>
          <w:rFonts w:cstheme="minorHAnsi"/>
        </w:rPr>
      </w:pPr>
      <w:r>
        <w:rPr>
          <w:rFonts w:eastAsia="Times New Roman" w:cstheme="minorHAnsi"/>
          <w:color w:val="050505"/>
        </w:rPr>
        <w:t>”</w:t>
      </w:r>
      <w:r w:rsidRPr="00A944BF">
        <w:rPr>
          <w:rFonts w:cstheme="minorHAnsi"/>
          <w:i/>
          <w:iCs/>
        </w:rPr>
        <w:t>Vreau să îi felicit pe colegii mei din Minister și pe toți cei care au luptat alături de noi pentru ca acest deziderat să devină realitate. Lupta cu tăierile ilegale nu se poate purta pe un singur front. Aceasta trebuie abordată din mai multe direcții și cu tactici diferite. Doar așa le putem opri</w:t>
      </w:r>
      <w:r>
        <w:rPr>
          <w:rFonts w:cstheme="minorHAnsi"/>
        </w:rPr>
        <w:t>”, a adăugat ministrul Costel Alexe.</w:t>
      </w:r>
    </w:p>
    <w:p w14:paraId="75AE569F" w14:textId="77777777" w:rsidR="00A944BF" w:rsidRPr="005D7193" w:rsidRDefault="00A944BF" w:rsidP="00A944BF">
      <w:pPr>
        <w:ind w:left="1134"/>
        <w:rPr>
          <w:rFonts w:cstheme="minorHAnsi"/>
        </w:rPr>
      </w:pPr>
      <w:r>
        <w:rPr>
          <w:rFonts w:cstheme="minorHAnsi"/>
        </w:rPr>
        <w:t>MMAP</w:t>
      </w:r>
      <w:r w:rsidRPr="005D7193">
        <w:rPr>
          <w:rFonts w:cstheme="minorHAnsi"/>
        </w:rPr>
        <w:t xml:space="preserve"> v</w:t>
      </w:r>
      <w:r>
        <w:rPr>
          <w:rFonts w:cstheme="minorHAnsi"/>
        </w:rPr>
        <w:t>a</w:t>
      </w:r>
      <w:r w:rsidRPr="005D7193">
        <w:rPr>
          <w:rFonts w:cstheme="minorHAnsi"/>
        </w:rPr>
        <w:t xml:space="preserve"> continua să implement</w:t>
      </w:r>
      <w:r>
        <w:rPr>
          <w:rFonts w:cstheme="minorHAnsi"/>
        </w:rPr>
        <w:t>eze</w:t>
      </w:r>
      <w:r w:rsidRPr="005D7193">
        <w:rPr>
          <w:rFonts w:cstheme="minorHAnsi"/>
        </w:rPr>
        <w:t xml:space="preserve"> măsurile </w:t>
      </w:r>
      <w:r>
        <w:rPr>
          <w:rFonts w:cstheme="minorHAnsi"/>
        </w:rPr>
        <w:t>asumate</w:t>
      </w:r>
      <w:r w:rsidRPr="005D7193">
        <w:rPr>
          <w:rFonts w:cstheme="minorHAnsi"/>
        </w:rPr>
        <w:t xml:space="preserve"> pentru protecția pădurilor și stoparea tăierilor ilegale. Este vorba despre implementarea noului SUMAL, aflată pe ultima sută de metri, achiziția sistemului de monitorizare cu hărți satelitare, demararea studiului științific pentru identificarea și punerea sub protecție a 40.000 de ha de păduri virgine și întărirea capacității gărzilor forestiere.</w:t>
      </w:r>
    </w:p>
    <w:p w14:paraId="3C3E1B41" w14:textId="4205E1CE" w:rsidR="00A944BF" w:rsidRDefault="00A944BF" w:rsidP="00A944BF">
      <w:pPr>
        <w:ind w:left="1134"/>
        <w:rPr>
          <w:rFonts w:cstheme="minorHAnsi"/>
        </w:rPr>
      </w:pPr>
      <w:r>
        <w:rPr>
          <w:rFonts w:cstheme="minorHAnsi"/>
        </w:rPr>
        <w:t>”</w:t>
      </w:r>
      <w:r w:rsidRPr="00A944BF">
        <w:rPr>
          <w:rFonts w:cstheme="minorHAnsi"/>
          <w:i/>
          <w:iCs/>
        </w:rPr>
        <w:t>Am demonstrat astăzi că, atunci când există voință și determinare, orice este posibil. Sunt convins că vom reuși să finalizăm tot ce ne-am propus, așa cum am reușit astăzi cu Codul Silvic și că pădurile României vor fi în sfârșit protejate, așa cum ne dorim cu toții</w:t>
      </w:r>
      <w:r>
        <w:rPr>
          <w:rFonts w:cstheme="minorHAnsi"/>
        </w:rPr>
        <w:t>”, a spus ministrul Mediului.</w:t>
      </w:r>
    </w:p>
    <w:p w14:paraId="76B4723A" w14:textId="038F0579" w:rsidR="00A944BF" w:rsidRDefault="00A944BF" w:rsidP="00A944BF">
      <w:pPr>
        <w:ind w:left="1134"/>
        <w:rPr>
          <w:rFonts w:cstheme="minorHAnsi"/>
        </w:rPr>
      </w:pPr>
    </w:p>
    <w:p w14:paraId="20D1A3BD" w14:textId="68CEF15F" w:rsidR="00A944BF" w:rsidRPr="005D7193" w:rsidRDefault="00A944BF" w:rsidP="00A944BF">
      <w:pPr>
        <w:ind w:left="1134"/>
        <w:rPr>
          <w:rFonts w:cstheme="minorHAnsi"/>
        </w:rPr>
      </w:pPr>
      <w:r>
        <w:rPr>
          <w:rFonts w:cstheme="minorHAnsi"/>
        </w:rPr>
        <w:t>DIRECȚIA DE COMUNICARE</w:t>
      </w:r>
    </w:p>
    <w:p w14:paraId="35A87271" w14:textId="77777777" w:rsidR="00A944BF" w:rsidRPr="005D7193" w:rsidRDefault="00A944BF" w:rsidP="00A944BF">
      <w:pPr>
        <w:ind w:left="1134"/>
        <w:rPr>
          <w:rFonts w:cstheme="minorHAnsi"/>
        </w:rPr>
      </w:pPr>
    </w:p>
    <w:p w14:paraId="2AAB4D45" w14:textId="77777777" w:rsidR="00C77A6C" w:rsidRDefault="00C77A6C" w:rsidP="00A944BF">
      <w:pPr>
        <w:ind w:left="1134"/>
        <w:rPr>
          <w:b/>
          <w:sz w:val="24"/>
          <w:szCs w:val="24"/>
        </w:rPr>
      </w:pPr>
    </w:p>
    <w:p w14:paraId="1180E654" w14:textId="20407A39" w:rsidR="0016735A" w:rsidRPr="00830419" w:rsidRDefault="0016735A" w:rsidP="00A944BF">
      <w:pPr>
        <w:shd w:val="clear" w:color="auto" w:fill="FFFFFF"/>
        <w:spacing w:before="0" w:after="0" w:line="240" w:lineRule="auto"/>
        <w:ind w:left="1134" w:right="544"/>
        <w:rPr>
          <w:bCs/>
          <w:shd w:val="clear" w:color="auto" w:fill="FFFFFF"/>
        </w:rPr>
      </w:pPr>
    </w:p>
    <w:sectPr w:rsidR="0016735A" w:rsidRPr="00830419" w:rsidSect="00A944BF">
      <w:headerReference w:type="default" r:id="rId7"/>
      <w:footerReference w:type="default" r:id="rId8"/>
      <w:headerReference w:type="first" r:id="rId9"/>
      <w:footerReference w:type="first" r:id="rId10"/>
      <w:pgSz w:w="11907" w:h="16839" w:code="9"/>
      <w:pgMar w:top="720" w:right="720" w:bottom="2268" w:left="72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D1FB2" w14:textId="77777777" w:rsidR="00F50F01" w:rsidRDefault="00F50F01" w:rsidP="00F721A4">
      <w:pPr>
        <w:spacing w:after="0" w:line="240" w:lineRule="auto"/>
      </w:pPr>
      <w:r>
        <w:separator/>
      </w:r>
    </w:p>
  </w:endnote>
  <w:endnote w:type="continuationSeparator" w:id="0">
    <w:p w14:paraId="1FA38389" w14:textId="77777777" w:rsidR="00F50F01" w:rsidRDefault="00F50F0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8F24" w14:textId="77777777" w:rsidR="0096310C" w:rsidRPr="00CC34D2" w:rsidRDefault="0096310C"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96310C" w:rsidRDefault="0096310C" w:rsidP="007666A9">
    <w:pPr>
      <w:pStyle w:val="Footer1"/>
      <w:ind w:left="709"/>
    </w:pPr>
    <w:r>
      <w:t xml:space="preserve"> </w:t>
    </w:r>
    <w:r w:rsidRPr="00FB602D">
      <w:t>Bd. Libertăţii, nr.12, Sector 5, Bucureşti</w:t>
    </w:r>
  </w:p>
  <w:p w14:paraId="49966841" w14:textId="77777777" w:rsidR="0096310C" w:rsidRDefault="0096310C" w:rsidP="007666A9">
    <w:pPr>
      <w:pStyle w:val="Footer1"/>
      <w:ind w:left="709"/>
    </w:pPr>
    <w:r>
      <w:t xml:space="preserve"> </w:t>
    </w:r>
    <w:r w:rsidRPr="00FB602D">
      <w:t>Tel.: +4 021 408</w:t>
    </w:r>
    <w:r>
      <w:t xml:space="preserve"> 9605</w:t>
    </w:r>
  </w:p>
  <w:p w14:paraId="2A2A6A18" w14:textId="26F9016E" w:rsidR="0096310C" w:rsidRPr="00FB602D" w:rsidRDefault="0096310C" w:rsidP="007666A9">
    <w:pPr>
      <w:pStyle w:val="Footer1"/>
      <w:ind w:left="709"/>
    </w:pPr>
    <w:r>
      <w:t xml:space="preserve"> e-mail: </w:t>
    </w:r>
    <w:hyperlink r:id="rId1" w:history="1">
      <w:r w:rsidR="00AE60EF" w:rsidRPr="006D0BE1">
        <w:rPr>
          <w:rStyle w:val="Hyperlink"/>
        </w:rPr>
        <w:t>comunicare@mmediu.ro</w:t>
      </w:r>
    </w:hyperlink>
    <w:r w:rsidR="00AE60EF">
      <w:rPr>
        <w:rStyle w:val="Hyperlink"/>
      </w:rPr>
      <w:t xml:space="preserve"> </w:t>
    </w:r>
  </w:p>
  <w:p w14:paraId="3834E473" w14:textId="77777777" w:rsidR="0096310C" w:rsidRPr="00FB602D" w:rsidRDefault="0096310C" w:rsidP="007666A9">
    <w:pPr>
      <w:pStyle w:val="Footer1"/>
      <w:ind w:left="709"/>
    </w:pPr>
    <w:r>
      <w:t xml:space="preserve"> </w:t>
    </w:r>
    <w:r w:rsidRPr="00FB602D">
      <w:t xml:space="preserve">website: </w:t>
    </w:r>
    <w:hyperlink r:id="rId2" w:history="1">
      <w:r w:rsidRPr="00A81768">
        <w:rPr>
          <w:rStyle w:val="Hyperlink"/>
        </w:rPr>
        <w:t>www.mmediu.ro</w:t>
      </w:r>
    </w:hyperlink>
    <w:r>
      <w:t xml:space="preserve"> </w:t>
    </w:r>
  </w:p>
  <w:p w14:paraId="32E25163" w14:textId="67373B04" w:rsidR="0096310C" w:rsidRPr="00826132" w:rsidRDefault="0096310C"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D2CB" w14:textId="2796F4F5" w:rsidR="0096310C" w:rsidRDefault="0096310C" w:rsidP="00E26A4D">
    <w:pPr>
      <w:pStyle w:val="Footer1"/>
      <w:ind w:left="709"/>
    </w:pPr>
    <w:r>
      <w:t xml:space="preserve"> </w:t>
    </w:r>
    <w:r w:rsidRPr="00FB602D">
      <w:t>Bd. Libertăţii, nr.12, Sector 5, Bucureşti</w:t>
    </w:r>
  </w:p>
  <w:p w14:paraId="68627D00" w14:textId="77777777" w:rsidR="0096310C" w:rsidRDefault="0096310C" w:rsidP="00E26A4D">
    <w:pPr>
      <w:pStyle w:val="Footer1"/>
      <w:ind w:left="709"/>
    </w:pPr>
    <w:r>
      <w:t xml:space="preserve"> </w:t>
    </w:r>
    <w:r w:rsidRPr="00FB602D">
      <w:t>Tel.: +4 021 408</w:t>
    </w:r>
    <w:r>
      <w:t xml:space="preserve"> 9605</w:t>
    </w:r>
  </w:p>
  <w:p w14:paraId="25625F3D" w14:textId="7645839E" w:rsidR="0096310C" w:rsidRPr="00FB602D" w:rsidRDefault="0096310C" w:rsidP="00E26A4D">
    <w:pPr>
      <w:pStyle w:val="Footer1"/>
      <w:ind w:left="709"/>
    </w:pPr>
    <w:r>
      <w:t xml:space="preserve"> e-mail: </w:t>
    </w:r>
    <w:r w:rsidR="00AE60EF">
      <w:rPr>
        <w:rStyle w:val="Hyperlink"/>
      </w:rPr>
      <w:t>comunicare@mmediu.ro</w:t>
    </w:r>
  </w:p>
  <w:p w14:paraId="49EC72C3" w14:textId="77777777" w:rsidR="0096310C" w:rsidRPr="00FB602D" w:rsidRDefault="0096310C"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96310C" w:rsidRPr="00DB53B4" w:rsidRDefault="0096310C"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D2B6" w14:textId="77777777" w:rsidR="00F50F01" w:rsidRDefault="00F50F01" w:rsidP="00F721A4">
      <w:pPr>
        <w:spacing w:after="0" w:line="240" w:lineRule="auto"/>
      </w:pPr>
      <w:r>
        <w:separator/>
      </w:r>
    </w:p>
  </w:footnote>
  <w:footnote w:type="continuationSeparator" w:id="0">
    <w:p w14:paraId="70EB7CFD" w14:textId="77777777" w:rsidR="00F50F01" w:rsidRDefault="00F50F0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3D70" w14:textId="77777777" w:rsidR="0096310C" w:rsidRDefault="0096310C">
    <w:pPr>
      <w:pStyle w:val="Header"/>
    </w:pPr>
  </w:p>
  <w:p w14:paraId="7A969174" w14:textId="77777777" w:rsidR="0096310C" w:rsidRDefault="0096310C" w:rsidP="00C95C41">
    <w:pPr>
      <w:pStyle w:val="Header"/>
      <w:jc w:val="center"/>
    </w:pPr>
  </w:p>
  <w:p w14:paraId="7D570FF1" w14:textId="77777777" w:rsidR="0096310C" w:rsidRDefault="0096310C">
    <w:pPr>
      <w:pStyle w:val="Header"/>
    </w:pPr>
  </w:p>
  <w:p w14:paraId="100B8212" w14:textId="77777777" w:rsidR="0096310C" w:rsidRDefault="0096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F778" w14:textId="44FBC594" w:rsidR="0096310C" w:rsidRDefault="0096310C">
    <w:pPr>
      <w:pStyle w:val="Header"/>
    </w:pPr>
    <w:r>
      <w:rPr>
        <w:noProof/>
        <w:lang w:val="en-US"/>
      </w:rPr>
      <w:drawing>
        <wp:inline distT="0" distB="0" distL="0" distR="0" wp14:anchorId="151D2DD8" wp14:editId="0B2FD49A">
          <wp:extent cx="3237230" cy="89598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96310C" w:rsidRDefault="0096310C">
    <w:pPr>
      <w:pStyle w:val="Header"/>
    </w:pPr>
  </w:p>
  <w:p w14:paraId="47D5F388" w14:textId="77777777" w:rsidR="0096310C" w:rsidRDefault="0096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 w15:restartNumberingAfterBreak="0">
    <w:nsid w:val="4E427195"/>
    <w:multiLevelType w:val="hybridMultilevel"/>
    <w:tmpl w:val="546E70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7E793B02"/>
    <w:multiLevelType w:val="hybridMultilevel"/>
    <w:tmpl w:val="0816B0DA"/>
    <w:lvl w:ilvl="0" w:tplc="95D8E350">
      <w:start w:val="3"/>
      <w:numFmt w:val="bullet"/>
      <w:lvlText w:val="-"/>
      <w:lvlJc w:val="left"/>
      <w:pPr>
        <w:ind w:left="1069" w:hanging="360"/>
      </w:pPr>
      <w:rPr>
        <w:rFonts w:ascii="Trebuchet MS" w:eastAsiaTheme="minorHAnsi" w:hAnsi="Trebuchet MS" w:cs="Open San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7ED8"/>
    <w:rsid w:val="00034709"/>
    <w:rsid w:val="00043CF7"/>
    <w:rsid w:val="0004798E"/>
    <w:rsid w:val="00054EB1"/>
    <w:rsid w:val="0006152F"/>
    <w:rsid w:val="0006304D"/>
    <w:rsid w:val="0006679E"/>
    <w:rsid w:val="00073EB6"/>
    <w:rsid w:val="00096477"/>
    <w:rsid w:val="000A727B"/>
    <w:rsid w:val="000D0E02"/>
    <w:rsid w:val="000F55B5"/>
    <w:rsid w:val="00105F3F"/>
    <w:rsid w:val="00117F58"/>
    <w:rsid w:val="00145233"/>
    <w:rsid w:val="00145CF8"/>
    <w:rsid w:val="00151CDA"/>
    <w:rsid w:val="0016735A"/>
    <w:rsid w:val="00175D13"/>
    <w:rsid w:val="001830BF"/>
    <w:rsid w:val="001C2217"/>
    <w:rsid w:val="001C5A7B"/>
    <w:rsid w:val="001D7542"/>
    <w:rsid w:val="00203303"/>
    <w:rsid w:val="002166EA"/>
    <w:rsid w:val="00280DCC"/>
    <w:rsid w:val="002870FC"/>
    <w:rsid w:val="002A204A"/>
    <w:rsid w:val="002A3560"/>
    <w:rsid w:val="002A68A3"/>
    <w:rsid w:val="002B2DE4"/>
    <w:rsid w:val="002B3411"/>
    <w:rsid w:val="002B4BF5"/>
    <w:rsid w:val="002B69EC"/>
    <w:rsid w:val="002C7074"/>
    <w:rsid w:val="002E7894"/>
    <w:rsid w:val="002F5D2F"/>
    <w:rsid w:val="0031146F"/>
    <w:rsid w:val="00311C12"/>
    <w:rsid w:val="00322E54"/>
    <w:rsid w:val="003340C2"/>
    <w:rsid w:val="00347D81"/>
    <w:rsid w:val="00375A15"/>
    <w:rsid w:val="003C307D"/>
    <w:rsid w:val="003C51B0"/>
    <w:rsid w:val="0040701F"/>
    <w:rsid w:val="00407568"/>
    <w:rsid w:val="004167ED"/>
    <w:rsid w:val="00426B04"/>
    <w:rsid w:val="004405F7"/>
    <w:rsid w:val="00454690"/>
    <w:rsid w:val="00482B9D"/>
    <w:rsid w:val="0048510A"/>
    <w:rsid w:val="004870FF"/>
    <w:rsid w:val="004A4250"/>
    <w:rsid w:val="004D0EEB"/>
    <w:rsid w:val="004D5FFB"/>
    <w:rsid w:val="00500F53"/>
    <w:rsid w:val="00543C7F"/>
    <w:rsid w:val="005545F4"/>
    <w:rsid w:val="00561223"/>
    <w:rsid w:val="00570CD4"/>
    <w:rsid w:val="00583661"/>
    <w:rsid w:val="00597986"/>
    <w:rsid w:val="005A6A2B"/>
    <w:rsid w:val="005B2B8C"/>
    <w:rsid w:val="005F64AF"/>
    <w:rsid w:val="00610D05"/>
    <w:rsid w:val="00612666"/>
    <w:rsid w:val="006236C7"/>
    <w:rsid w:val="0062601F"/>
    <w:rsid w:val="00632F40"/>
    <w:rsid w:val="006562D8"/>
    <w:rsid w:val="0066076E"/>
    <w:rsid w:val="0069244F"/>
    <w:rsid w:val="006948B5"/>
    <w:rsid w:val="006954E2"/>
    <w:rsid w:val="00696B6C"/>
    <w:rsid w:val="006C45B1"/>
    <w:rsid w:val="006F2233"/>
    <w:rsid w:val="006F419F"/>
    <w:rsid w:val="006F4754"/>
    <w:rsid w:val="006F5C4F"/>
    <w:rsid w:val="0071208C"/>
    <w:rsid w:val="00725607"/>
    <w:rsid w:val="00726E5A"/>
    <w:rsid w:val="007330EF"/>
    <w:rsid w:val="00765148"/>
    <w:rsid w:val="007666A9"/>
    <w:rsid w:val="00774284"/>
    <w:rsid w:val="007A5996"/>
    <w:rsid w:val="007A7A04"/>
    <w:rsid w:val="007B1562"/>
    <w:rsid w:val="007B55F6"/>
    <w:rsid w:val="007B70C2"/>
    <w:rsid w:val="007C4FB3"/>
    <w:rsid w:val="007C693C"/>
    <w:rsid w:val="007D3B9F"/>
    <w:rsid w:val="007D7D0D"/>
    <w:rsid w:val="007E7CA9"/>
    <w:rsid w:val="007F274C"/>
    <w:rsid w:val="007F5A1A"/>
    <w:rsid w:val="00800AB6"/>
    <w:rsid w:val="00826132"/>
    <w:rsid w:val="00830419"/>
    <w:rsid w:val="00831CD8"/>
    <w:rsid w:val="00835B68"/>
    <w:rsid w:val="008547D7"/>
    <w:rsid w:val="00861077"/>
    <w:rsid w:val="008630A7"/>
    <w:rsid w:val="0086452F"/>
    <w:rsid w:val="00892D18"/>
    <w:rsid w:val="008A2B03"/>
    <w:rsid w:val="008B06CA"/>
    <w:rsid w:val="008D3749"/>
    <w:rsid w:val="008F04A4"/>
    <w:rsid w:val="008F7C84"/>
    <w:rsid w:val="00902BA4"/>
    <w:rsid w:val="00907215"/>
    <w:rsid w:val="00915FEE"/>
    <w:rsid w:val="0096310C"/>
    <w:rsid w:val="009636DB"/>
    <w:rsid w:val="00984F08"/>
    <w:rsid w:val="0098649F"/>
    <w:rsid w:val="009A7F97"/>
    <w:rsid w:val="009B19F6"/>
    <w:rsid w:val="009E25DC"/>
    <w:rsid w:val="00A2593D"/>
    <w:rsid w:val="00A4246A"/>
    <w:rsid w:val="00A465B6"/>
    <w:rsid w:val="00A862F9"/>
    <w:rsid w:val="00A944BF"/>
    <w:rsid w:val="00AA5187"/>
    <w:rsid w:val="00AB3C13"/>
    <w:rsid w:val="00AC4E2F"/>
    <w:rsid w:val="00AD6261"/>
    <w:rsid w:val="00AD64F5"/>
    <w:rsid w:val="00AE3CB3"/>
    <w:rsid w:val="00AE60EF"/>
    <w:rsid w:val="00B142EB"/>
    <w:rsid w:val="00B23F96"/>
    <w:rsid w:val="00B374DF"/>
    <w:rsid w:val="00B50CE0"/>
    <w:rsid w:val="00B705EA"/>
    <w:rsid w:val="00BA4373"/>
    <w:rsid w:val="00BE170E"/>
    <w:rsid w:val="00C03283"/>
    <w:rsid w:val="00C16878"/>
    <w:rsid w:val="00C4197E"/>
    <w:rsid w:val="00C50E09"/>
    <w:rsid w:val="00C5283B"/>
    <w:rsid w:val="00C758F9"/>
    <w:rsid w:val="00C77A6C"/>
    <w:rsid w:val="00C90220"/>
    <w:rsid w:val="00C94173"/>
    <w:rsid w:val="00C95C41"/>
    <w:rsid w:val="00C96B8B"/>
    <w:rsid w:val="00CA00CE"/>
    <w:rsid w:val="00CA11BD"/>
    <w:rsid w:val="00CB01CB"/>
    <w:rsid w:val="00CC2A8C"/>
    <w:rsid w:val="00CC34D2"/>
    <w:rsid w:val="00CD5E71"/>
    <w:rsid w:val="00CD695E"/>
    <w:rsid w:val="00CE2533"/>
    <w:rsid w:val="00CF55F6"/>
    <w:rsid w:val="00CF72EE"/>
    <w:rsid w:val="00D02B77"/>
    <w:rsid w:val="00D06CE4"/>
    <w:rsid w:val="00D37C64"/>
    <w:rsid w:val="00D5642F"/>
    <w:rsid w:val="00D63F15"/>
    <w:rsid w:val="00D900BB"/>
    <w:rsid w:val="00DB53B4"/>
    <w:rsid w:val="00DC27CA"/>
    <w:rsid w:val="00DD034E"/>
    <w:rsid w:val="00DD60C4"/>
    <w:rsid w:val="00DE315D"/>
    <w:rsid w:val="00DF6CA8"/>
    <w:rsid w:val="00E041F3"/>
    <w:rsid w:val="00E22219"/>
    <w:rsid w:val="00E26A4D"/>
    <w:rsid w:val="00E634B1"/>
    <w:rsid w:val="00E74936"/>
    <w:rsid w:val="00E7784E"/>
    <w:rsid w:val="00E80939"/>
    <w:rsid w:val="00EA1D83"/>
    <w:rsid w:val="00EA49A7"/>
    <w:rsid w:val="00EB5DE8"/>
    <w:rsid w:val="00EC2CF4"/>
    <w:rsid w:val="00F000CC"/>
    <w:rsid w:val="00F230FD"/>
    <w:rsid w:val="00F253F9"/>
    <w:rsid w:val="00F32F22"/>
    <w:rsid w:val="00F3643F"/>
    <w:rsid w:val="00F50F01"/>
    <w:rsid w:val="00F721A4"/>
    <w:rsid w:val="00F7481E"/>
    <w:rsid w:val="00F86110"/>
    <w:rsid w:val="00FA1D4A"/>
    <w:rsid w:val="00FA3625"/>
    <w:rsid w:val="00FB4177"/>
    <w:rsid w:val="00FC11FD"/>
    <w:rsid w:val="00FD7F0D"/>
    <w:rsid w:val="00FF0077"/>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textexposedshow">
    <w:name w:val="text_exposed_show"/>
    <w:basedOn w:val="DefaultParagraphFont"/>
    <w:rsid w:val="0006152F"/>
  </w:style>
  <w:style w:type="character" w:styleId="UnresolvedMention">
    <w:name w:val="Unresolved Mention"/>
    <w:basedOn w:val="DefaultParagraphFont"/>
    <w:uiPriority w:val="99"/>
    <w:semiHidden/>
    <w:unhideWhenUsed/>
    <w:rsid w:val="00AE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9867">
      <w:bodyDiv w:val="1"/>
      <w:marLeft w:val="0"/>
      <w:marRight w:val="0"/>
      <w:marTop w:val="0"/>
      <w:marBottom w:val="0"/>
      <w:divBdr>
        <w:top w:val="none" w:sz="0" w:space="0" w:color="auto"/>
        <w:left w:val="none" w:sz="0" w:space="0" w:color="auto"/>
        <w:bottom w:val="none" w:sz="0" w:space="0" w:color="auto"/>
        <w:right w:val="none" w:sz="0" w:space="0" w:color="auto"/>
      </w:divBdr>
      <w:divsChild>
        <w:div w:id="685400389">
          <w:marLeft w:val="0"/>
          <w:marRight w:val="0"/>
          <w:marTop w:val="0"/>
          <w:marBottom w:val="0"/>
          <w:divBdr>
            <w:top w:val="none" w:sz="0" w:space="0" w:color="auto"/>
            <w:left w:val="none" w:sz="0" w:space="0" w:color="auto"/>
            <w:bottom w:val="none" w:sz="0" w:space="0" w:color="auto"/>
            <w:right w:val="none" w:sz="0" w:space="0" w:color="auto"/>
          </w:divBdr>
        </w:div>
      </w:divsChild>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202476057">
      <w:bodyDiv w:val="1"/>
      <w:marLeft w:val="0"/>
      <w:marRight w:val="0"/>
      <w:marTop w:val="0"/>
      <w:marBottom w:val="0"/>
      <w:divBdr>
        <w:top w:val="none" w:sz="0" w:space="0" w:color="auto"/>
        <w:left w:val="none" w:sz="0" w:space="0" w:color="auto"/>
        <w:bottom w:val="none" w:sz="0" w:space="0" w:color="auto"/>
        <w:right w:val="none" w:sz="0" w:space="0" w:color="auto"/>
      </w:divBdr>
    </w:div>
    <w:div w:id="1401295019">
      <w:bodyDiv w:val="1"/>
      <w:marLeft w:val="0"/>
      <w:marRight w:val="0"/>
      <w:marTop w:val="0"/>
      <w:marBottom w:val="0"/>
      <w:divBdr>
        <w:top w:val="none" w:sz="0" w:space="0" w:color="auto"/>
        <w:left w:val="none" w:sz="0" w:space="0" w:color="auto"/>
        <w:bottom w:val="none" w:sz="0" w:space="0" w:color="auto"/>
        <w:right w:val="none" w:sz="0" w:space="0" w:color="auto"/>
      </w:divBdr>
    </w:div>
    <w:div w:id="15933970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901163665">
      <w:bodyDiv w:val="1"/>
      <w:marLeft w:val="0"/>
      <w:marRight w:val="0"/>
      <w:marTop w:val="0"/>
      <w:marBottom w:val="0"/>
      <w:divBdr>
        <w:top w:val="none" w:sz="0" w:space="0" w:color="auto"/>
        <w:left w:val="none" w:sz="0" w:space="0" w:color="auto"/>
        <w:bottom w:val="none" w:sz="0" w:space="0" w:color="auto"/>
        <w:right w:val="none" w:sz="0" w:space="0" w:color="auto"/>
      </w:divBdr>
    </w:div>
    <w:div w:id="20655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Ionut.Clapan</cp:lastModifiedBy>
  <cp:revision>4</cp:revision>
  <cp:lastPrinted>2020-02-20T10:42:00Z</cp:lastPrinted>
  <dcterms:created xsi:type="dcterms:W3CDTF">2020-08-19T16:46:00Z</dcterms:created>
  <dcterms:modified xsi:type="dcterms:W3CDTF">2020-08-19T17:10:00Z</dcterms:modified>
</cp:coreProperties>
</file>